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0065" w14:textId="6CB85FC9" w:rsidR="00AF5074" w:rsidRPr="007C37B0" w:rsidRDefault="00AF5074" w:rsidP="00AF5074">
      <w:pPr>
        <w:pStyle w:val="CocoaTitel2schwarz"/>
        <w:rPr>
          <w:color w:val="5B881F"/>
          <w:sz w:val="32"/>
          <w:szCs w:val="32"/>
        </w:rPr>
      </w:pPr>
      <w:r w:rsidRPr="007C37B0">
        <w:rPr>
          <w:color w:val="5B881F"/>
          <w:sz w:val="32"/>
          <w:szCs w:val="32"/>
        </w:rPr>
        <w:t>4.4</w:t>
      </w:r>
    </w:p>
    <w:p w14:paraId="20020513" w14:textId="500D228B" w:rsidR="00D4715C" w:rsidRPr="007C37B0" w:rsidRDefault="00D4715C" w:rsidP="00AF5074">
      <w:pPr>
        <w:pStyle w:val="CocoaTitel2schwarz"/>
        <w:rPr>
          <w:color w:val="5B881F"/>
          <w:sz w:val="32"/>
          <w:szCs w:val="32"/>
        </w:rPr>
      </w:pPr>
      <w:r w:rsidRPr="007C37B0">
        <w:rPr>
          <w:color w:val="5B881F"/>
          <w:sz w:val="32"/>
          <w:szCs w:val="32"/>
        </w:rPr>
        <w:t xml:space="preserve">Instrucción para medir </w:t>
      </w:r>
      <w:r w:rsidR="00FB386C" w:rsidRPr="007C37B0">
        <w:rPr>
          <w:color w:val="5B881F"/>
          <w:sz w:val="32"/>
          <w:szCs w:val="32"/>
        </w:rPr>
        <w:t xml:space="preserve">la </w:t>
      </w:r>
      <w:r w:rsidRPr="007C37B0">
        <w:rPr>
          <w:color w:val="5B881F"/>
          <w:sz w:val="32"/>
          <w:szCs w:val="32"/>
        </w:rPr>
        <w:t>tasa de infiltración</w:t>
      </w:r>
    </w:p>
    <w:p w14:paraId="08896B9E" w14:textId="77777777" w:rsidR="00D4715C" w:rsidRPr="007C37B0" w:rsidRDefault="00D4715C" w:rsidP="00D4715C">
      <w:pPr>
        <w:rPr>
          <w:rFonts w:ascii="Gill Sans MT" w:hAnsi="Gill Sans MT"/>
          <w:color w:val="FFFFFF"/>
          <w:sz w:val="18"/>
          <w:shd w:val="clear" w:color="auto" w:fill="231F20"/>
        </w:rPr>
      </w:pPr>
    </w:p>
    <w:p w14:paraId="1AF24B57" w14:textId="77777777" w:rsidR="00D4715C" w:rsidRPr="007C37B0" w:rsidRDefault="00D4715C" w:rsidP="00D4715C">
      <w:pPr>
        <w:rPr>
          <w:rFonts w:ascii="Gill Sans MT" w:hAnsi="Gill Sans MT"/>
          <w:color w:val="FFFFFF"/>
          <w:sz w:val="18"/>
          <w:shd w:val="clear" w:color="auto" w:fill="231F20"/>
        </w:rPr>
        <w:sectPr w:rsidR="00D4715C" w:rsidRPr="007C37B0" w:rsidSect="007973C8">
          <w:headerReference w:type="even" r:id="rId7"/>
          <w:headerReference w:type="default" r:id="rId8"/>
          <w:footerReference w:type="even" r:id="rId9"/>
          <w:footerReference w:type="default" r:id="rId10"/>
          <w:headerReference w:type="first" r:id="rId11"/>
          <w:footerReference w:type="first" r:id="rId12"/>
          <w:pgSz w:w="12240" w:h="15840" w:code="1"/>
          <w:pgMar w:top="1417" w:right="1417" w:bottom="1134" w:left="1417" w:header="708" w:footer="708" w:gutter="0"/>
          <w:cols w:space="708"/>
          <w:docGrid w:linePitch="360"/>
        </w:sectPr>
      </w:pPr>
    </w:p>
    <w:p w14:paraId="5C411242" w14:textId="1368B14F" w:rsidR="00D4715C" w:rsidRPr="007C37B0" w:rsidRDefault="00D4715C" w:rsidP="00D4715C">
      <w:pPr>
        <w:rPr>
          <w:rFonts w:ascii="Gill Sans MT" w:hAnsi="Gill Sans MT"/>
          <w:b/>
          <w:sz w:val="18"/>
        </w:rPr>
      </w:pPr>
      <w:r w:rsidRPr="007C37B0">
        <w:rPr>
          <w:rFonts w:ascii="Gill Sans MT" w:hAnsi="Gill Sans MT"/>
          <w:color w:val="FFFFFF"/>
          <w:sz w:val="18"/>
          <w:shd w:val="clear" w:color="auto" w:fill="231F20"/>
        </w:rPr>
        <w:t xml:space="preserve">  </w:t>
      </w:r>
      <w:r w:rsidRPr="007C37B0">
        <w:rPr>
          <w:rFonts w:ascii="Gill Sans MT" w:hAnsi="Gill Sans MT"/>
          <w:color w:val="FFFFFF"/>
          <w:spacing w:val="-5"/>
          <w:sz w:val="18"/>
          <w:shd w:val="clear" w:color="auto" w:fill="231F20"/>
        </w:rPr>
        <w:t xml:space="preserve"> </w:t>
      </w:r>
    </w:p>
    <w:p w14:paraId="47665D05" w14:textId="69D6AC6E" w:rsidR="00D4715C" w:rsidRPr="007C37B0" w:rsidRDefault="00D4715C" w:rsidP="007C37B0">
      <w:pPr>
        <w:pStyle w:val="berschrift2"/>
        <w:numPr>
          <w:ilvl w:val="0"/>
          <w:numId w:val="12"/>
        </w:numPr>
        <w:spacing w:before="117"/>
        <w:ind w:left="0"/>
        <w:rPr>
          <w:rFonts w:ascii="Gill Sans MT" w:hAnsi="Gill Sans MT"/>
          <w:color w:val="231F20"/>
        </w:rPr>
      </w:pPr>
      <w:r w:rsidRPr="007C37B0">
        <w:rPr>
          <w:rFonts w:ascii="Gill Sans MT" w:hAnsi="Gill Sans MT"/>
          <w:color w:val="231F20"/>
        </w:rPr>
        <w:t>Selección de sitios</w:t>
      </w:r>
    </w:p>
    <w:p w14:paraId="3D0B6A00" w14:textId="4ED95202" w:rsidR="00D4715C" w:rsidRPr="007C37B0" w:rsidRDefault="00D4715C" w:rsidP="006F2686">
      <w:pPr>
        <w:pStyle w:val="berschrift2"/>
        <w:numPr>
          <w:ilvl w:val="0"/>
          <w:numId w:val="7"/>
        </w:numPr>
        <w:spacing w:before="120"/>
        <w:ind w:left="0" w:hanging="357"/>
        <w:rPr>
          <w:rFonts w:ascii="Gill Sans MT" w:hAnsi="Gill Sans MT"/>
          <w:b w:val="0"/>
          <w:color w:val="231F20"/>
          <w:sz w:val="22"/>
        </w:rPr>
      </w:pPr>
      <w:r w:rsidRPr="007C37B0">
        <w:rPr>
          <w:rFonts w:ascii="Gill Sans MT" w:hAnsi="Gill Sans MT"/>
          <w:b w:val="0"/>
          <w:color w:val="231F20"/>
          <w:sz w:val="22"/>
        </w:rPr>
        <w:t xml:space="preserve">Seleccionar cinco puntos dentro la parcela, para instalar el </w:t>
      </w:r>
      <w:r w:rsidR="007C350E" w:rsidRPr="007C37B0">
        <w:rPr>
          <w:rFonts w:ascii="Gill Sans MT" w:hAnsi="Gill Sans MT"/>
          <w:b w:val="0"/>
          <w:color w:val="231F20"/>
          <w:sz w:val="22"/>
        </w:rPr>
        <w:t>infiltrómetro</w:t>
      </w:r>
      <w:r w:rsidRPr="007C37B0">
        <w:rPr>
          <w:rFonts w:ascii="Gill Sans MT" w:hAnsi="Gill Sans MT"/>
          <w:b w:val="0"/>
          <w:color w:val="231F20"/>
          <w:sz w:val="22"/>
        </w:rPr>
        <w:t>.</w:t>
      </w:r>
    </w:p>
    <w:p w14:paraId="79EE4C07" w14:textId="3773D6F7" w:rsidR="00D4715C" w:rsidRPr="007C37B0" w:rsidRDefault="00D4715C" w:rsidP="006F2686">
      <w:pPr>
        <w:pStyle w:val="berschrift2"/>
        <w:numPr>
          <w:ilvl w:val="0"/>
          <w:numId w:val="7"/>
        </w:numPr>
        <w:spacing w:before="120"/>
        <w:ind w:left="0" w:hanging="357"/>
        <w:rPr>
          <w:rFonts w:ascii="Gill Sans MT" w:hAnsi="Gill Sans MT"/>
          <w:b w:val="0"/>
          <w:color w:val="231F20"/>
          <w:sz w:val="22"/>
        </w:rPr>
      </w:pPr>
      <w:r w:rsidRPr="007C37B0">
        <w:rPr>
          <w:rFonts w:ascii="Gill Sans MT" w:hAnsi="Gill Sans MT"/>
          <w:b w:val="0"/>
          <w:color w:val="231F20"/>
          <w:sz w:val="22"/>
        </w:rPr>
        <w:t>Asegúrese de que la posición elegida esté libre de raíces o troncos de árboles muertos (fig</w:t>
      </w:r>
      <w:r w:rsidR="006F2686" w:rsidRPr="007C37B0">
        <w:rPr>
          <w:rFonts w:ascii="Gill Sans MT" w:hAnsi="Gill Sans MT"/>
          <w:b w:val="0"/>
          <w:color w:val="231F20"/>
          <w:sz w:val="22"/>
        </w:rPr>
        <w:t>.</w:t>
      </w:r>
      <w:r w:rsidRPr="007C37B0">
        <w:rPr>
          <w:rFonts w:ascii="Gill Sans MT" w:hAnsi="Gill Sans MT"/>
          <w:b w:val="0"/>
          <w:color w:val="231F20"/>
          <w:sz w:val="22"/>
        </w:rPr>
        <w:t xml:space="preserve"> 2). </w:t>
      </w:r>
    </w:p>
    <w:p w14:paraId="45E79411" w14:textId="6C80CC3E" w:rsidR="00D4715C" w:rsidRPr="007C37B0" w:rsidRDefault="00D4715C" w:rsidP="00D4715C">
      <w:pPr>
        <w:pStyle w:val="berschrift2"/>
        <w:spacing w:before="117"/>
        <w:ind w:left="0"/>
        <w:rPr>
          <w:rFonts w:ascii="Gill Sans MT" w:hAnsi="Gill Sans MT"/>
        </w:rPr>
      </w:pPr>
      <w:r w:rsidRPr="007C37B0">
        <w:rPr>
          <w:rFonts w:ascii="Gill Sans MT" w:hAnsi="Gill Sans MT"/>
          <w:color w:val="231F20"/>
        </w:rPr>
        <w:t>Procedimiento</w:t>
      </w:r>
    </w:p>
    <w:p w14:paraId="60281CD3" w14:textId="5E3C294A" w:rsidR="00D4715C" w:rsidRPr="007C37B0" w:rsidRDefault="00DB37F1" w:rsidP="00DB37F1">
      <w:pPr>
        <w:pStyle w:val="berschrift2"/>
        <w:numPr>
          <w:ilvl w:val="0"/>
          <w:numId w:val="9"/>
        </w:numPr>
        <w:spacing w:before="120"/>
        <w:ind w:left="0" w:hanging="357"/>
        <w:rPr>
          <w:rFonts w:ascii="Gill Sans MT" w:hAnsi="Gill Sans MT"/>
          <w:b w:val="0"/>
          <w:color w:val="231F20"/>
          <w:sz w:val="22"/>
        </w:rPr>
      </w:pPr>
      <w:r w:rsidRPr="007C37B0">
        <w:rPr>
          <w:rFonts w:ascii="Gill Sans MT" w:hAnsi="Gill Sans MT"/>
          <w:b w:val="0"/>
          <w:noProof/>
          <w:color w:val="231F20"/>
          <w:sz w:val="22"/>
        </w:rPr>
        <w:drawing>
          <wp:anchor distT="0" distB="0" distL="0" distR="0" simplePos="0" relativeHeight="251659264" behindDoc="0" locked="0" layoutInCell="1" allowOverlap="1" wp14:anchorId="0E1B83F2" wp14:editId="7E66729A">
            <wp:simplePos x="0" y="0"/>
            <wp:positionH relativeFrom="column">
              <wp:posOffset>3203575</wp:posOffset>
            </wp:positionH>
            <wp:positionV relativeFrom="paragraph">
              <wp:posOffset>248285</wp:posOffset>
            </wp:positionV>
            <wp:extent cx="2698115" cy="1673225"/>
            <wp:effectExtent l="0" t="0" r="6985" b="3175"/>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2698115" cy="1673225"/>
                    </a:xfrm>
                    <a:prstGeom prst="rect">
                      <a:avLst/>
                    </a:prstGeom>
                  </pic:spPr>
                </pic:pic>
              </a:graphicData>
            </a:graphic>
            <wp14:sizeRelH relativeFrom="margin">
              <wp14:pctWidth>0</wp14:pctWidth>
            </wp14:sizeRelH>
            <wp14:sizeRelV relativeFrom="margin">
              <wp14:pctHeight>0</wp14:pctHeight>
            </wp14:sizeRelV>
          </wp:anchor>
        </w:drawing>
      </w:r>
      <w:r w:rsidR="00D4715C" w:rsidRPr="007C37B0">
        <w:rPr>
          <w:rFonts w:ascii="Gill Sans MT" w:hAnsi="Gill Sans MT"/>
          <w:b w:val="0"/>
          <w:color w:val="231F20"/>
          <w:sz w:val="22"/>
        </w:rPr>
        <w:t xml:space="preserve">Lleve un </w:t>
      </w:r>
      <w:r w:rsidR="007C350E" w:rsidRPr="007C37B0">
        <w:rPr>
          <w:rFonts w:ascii="Gill Sans MT" w:hAnsi="Gill Sans MT"/>
          <w:b w:val="0"/>
          <w:color w:val="231F20"/>
          <w:sz w:val="22"/>
        </w:rPr>
        <w:t xml:space="preserve">infiltrómetro </w:t>
      </w:r>
      <w:r w:rsidR="00D4715C" w:rsidRPr="007C37B0">
        <w:rPr>
          <w:rFonts w:ascii="Gill Sans MT" w:hAnsi="Gill Sans MT"/>
          <w:b w:val="0"/>
          <w:color w:val="231F20"/>
          <w:sz w:val="22"/>
        </w:rPr>
        <w:t>por grupo, una regla metálica, un tablero</w:t>
      </w:r>
      <w:r w:rsidR="007C350E" w:rsidRPr="007C37B0">
        <w:rPr>
          <w:rFonts w:ascii="Gill Sans MT" w:hAnsi="Gill Sans MT"/>
          <w:b w:val="0"/>
          <w:color w:val="231F20"/>
          <w:sz w:val="22"/>
        </w:rPr>
        <w:t xml:space="preserve"> y</w:t>
      </w:r>
      <w:r w:rsidR="00D4715C" w:rsidRPr="007C37B0">
        <w:rPr>
          <w:rFonts w:ascii="Gill Sans MT" w:hAnsi="Gill Sans MT"/>
          <w:b w:val="0"/>
          <w:color w:val="231F20"/>
          <w:sz w:val="22"/>
        </w:rPr>
        <w:t xml:space="preserve"> el formulario de registro de datos.</w:t>
      </w:r>
    </w:p>
    <w:p w14:paraId="7DE6C3E2" w14:textId="2D0A8F31" w:rsidR="00D4715C" w:rsidRPr="007C37B0" w:rsidRDefault="00D4715C" w:rsidP="00DB37F1">
      <w:pPr>
        <w:pStyle w:val="berschrift2"/>
        <w:numPr>
          <w:ilvl w:val="0"/>
          <w:numId w:val="9"/>
        </w:numPr>
        <w:spacing w:before="120"/>
        <w:ind w:left="0" w:hanging="357"/>
        <w:rPr>
          <w:rFonts w:ascii="Gill Sans MT" w:hAnsi="Gill Sans MT"/>
          <w:b w:val="0"/>
          <w:color w:val="231F20"/>
          <w:sz w:val="22"/>
        </w:rPr>
      </w:pPr>
      <w:r w:rsidRPr="007C37B0">
        <w:rPr>
          <w:rFonts w:ascii="Gill Sans MT" w:hAnsi="Gill Sans MT"/>
          <w:b w:val="0"/>
          <w:color w:val="231F20"/>
          <w:sz w:val="22"/>
        </w:rPr>
        <w:t>Realice cinco mediciones de la tasa de infiltración en la parcela designada (ver parte 2).</w:t>
      </w:r>
    </w:p>
    <w:p w14:paraId="18F5B143" w14:textId="68E05085" w:rsidR="00D4715C" w:rsidRPr="007C37B0" w:rsidRDefault="00D4715C" w:rsidP="00DB37F1">
      <w:pPr>
        <w:pStyle w:val="berschrift2"/>
        <w:numPr>
          <w:ilvl w:val="0"/>
          <w:numId w:val="9"/>
        </w:numPr>
        <w:spacing w:before="120"/>
        <w:ind w:left="0" w:hanging="357"/>
        <w:rPr>
          <w:rFonts w:ascii="Gill Sans MT" w:hAnsi="Gill Sans MT"/>
          <w:b w:val="0"/>
          <w:color w:val="231F20"/>
          <w:sz w:val="22"/>
        </w:rPr>
      </w:pPr>
      <w:r w:rsidRPr="007C37B0">
        <w:rPr>
          <w:rFonts w:ascii="Gill Sans MT" w:hAnsi="Gill Sans MT"/>
          <w:b w:val="0"/>
          <w:color w:val="231F20"/>
          <w:sz w:val="22"/>
        </w:rPr>
        <w:t xml:space="preserve">Anote en el formulario el tipo de sistema de producción </w:t>
      </w:r>
      <w:r w:rsidR="006C1C20" w:rsidRPr="007C37B0">
        <w:rPr>
          <w:rFonts w:ascii="Gill Sans MT" w:hAnsi="Gill Sans MT"/>
          <w:b w:val="0"/>
          <w:color w:val="231F20"/>
          <w:sz w:val="22"/>
        </w:rPr>
        <w:t xml:space="preserve">en el </w:t>
      </w:r>
      <w:r w:rsidRPr="007C37B0">
        <w:rPr>
          <w:rFonts w:ascii="Gill Sans MT" w:hAnsi="Gill Sans MT"/>
          <w:b w:val="0"/>
          <w:color w:val="231F20"/>
          <w:sz w:val="22"/>
        </w:rPr>
        <w:t>que está midiendo.</w:t>
      </w:r>
    </w:p>
    <w:p w14:paraId="5DF506E4" w14:textId="39BFD7B2" w:rsidR="00D4715C" w:rsidRPr="007C37B0" w:rsidRDefault="00D4715C" w:rsidP="007C37B0">
      <w:pPr>
        <w:pStyle w:val="berschrift2"/>
        <w:numPr>
          <w:ilvl w:val="0"/>
          <w:numId w:val="9"/>
        </w:numPr>
        <w:spacing w:before="120"/>
        <w:ind w:left="0" w:hanging="357"/>
        <w:rPr>
          <w:rFonts w:ascii="Gill Sans MT" w:hAnsi="Gill Sans MT"/>
          <w:b w:val="0"/>
          <w:color w:val="231F20"/>
          <w:sz w:val="22"/>
        </w:rPr>
      </w:pPr>
      <w:r w:rsidRPr="007C37B0">
        <w:rPr>
          <w:rFonts w:ascii="Gill Sans MT" w:hAnsi="Gill Sans MT"/>
          <w:b w:val="0"/>
          <w:color w:val="231F20"/>
          <w:sz w:val="22"/>
        </w:rPr>
        <w:t xml:space="preserve">Anote cuándo </w:t>
      </w:r>
      <w:r w:rsidR="007C350E" w:rsidRPr="007C37B0">
        <w:rPr>
          <w:rFonts w:ascii="Gill Sans MT" w:hAnsi="Gill Sans MT"/>
          <w:b w:val="0"/>
          <w:color w:val="231F20"/>
          <w:sz w:val="22"/>
        </w:rPr>
        <w:t>tuvo lugar la última precipitación (en horas o días) y</w:t>
      </w:r>
      <w:r w:rsidRPr="007C37B0">
        <w:rPr>
          <w:rFonts w:ascii="Gill Sans MT" w:hAnsi="Gill Sans MT"/>
          <w:b w:val="0"/>
          <w:color w:val="231F20"/>
          <w:sz w:val="22"/>
        </w:rPr>
        <w:t xml:space="preserve"> la vegetación que rodea la posición de la muestra. ¿Estaba el lugar cubierto de hojarasca? ¿Hay hierbas que crecen o un árbol cerca?</w:t>
      </w:r>
    </w:p>
    <w:p w14:paraId="1C163511" w14:textId="0162A50B" w:rsidR="00D4715C" w:rsidRPr="007C37B0" w:rsidRDefault="00D4715C" w:rsidP="00D4715C">
      <w:pPr>
        <w:spacing w:before="1"/>
        <w:rPr>
          <w:rFonts w:ascii="Gill Sans MT" w:hAnsi="Gill Sans MT"/>
          <w:b/>
          <w:sz w:val="18"/>
        </w:rPr>
      </w:pPr>
      <w:r w:rsidRPr="007C37B0">
        <w:rPr>
          <w:rFonts w:ascii="Gill Sans MT" w:hAnsi="Gill Sans MT"/>
          <w:color w:val="FFFFFF"/>
          <w:sz w:val="18"/>
          <w:shd w:val="clear" w:color="auto" w:fill="231F20"/>
        </w:rPr>
        <w:t xml:space="preserve">  </w:t>
      </w:r>
      <w:r w:rsidRPr="007C37B0">
        <w:rPr>
          <w:rFonts w:ascii="Gill Sans MT" w:hAnsi="Gill Sans MT"/>
          <w:color w:val="FFFFFF"/>
          <w:spacing w:val="-16"/>
          <w:sz w:val="18"/>
          <w:shd w:val="clear" w:color="auto" w:fill="231F20"/>
        </w:rPr>
        <w:t xml:space="preserve"> </w:t>
      </w:r>
    </w:p>
    <w:p w14:paraId="1AFE97A8" w14:textId="6B8D5435" w:rsidR="00D4715C" w:rsidRPr="007C37B0" w:rsidRDefault="007C37B0" w:rsidP="007C37B0">
      <w:pPr>
        <w:pStyle w:val="berschrift2"/>
        <w:spacing w:before="116"/>
        <w:ind w:left="0" w:hanging="350"/>
        <w:rPr>
          <w:rFonts w:ascii="Gill Sans MT" w:hAnsi="Gill Sans MT"/>
        </w:rPr>
      </w:pPr>
      <w:r w:rsidRPr="007C37B0">
        <w:rPr>
          <w:rFonts w:ascii="Gill Sans MT" w:hAnsi="Gill Sans MT"/>
          <w:color w:val="231F20"/>
        </w:rPr>
        <w:t>2</w:t>
      </w:r>
      <w:r w:rsidRPr="007C37B0">
        <w:rPr>
          <w:rFonts w:ascii="Gill Sans MT" w:hAnsi="Gill Sans MT"/>
          <w:b w:val="0"/>
          <w:bCs w:val="0"/>
          <w:color w:val="231F20"/>
        </w:rPr>
        <w:t>.</w:t>
      </w:r>
      <w:r>
        <w:rPr>
          <w:rFonts w:ascii="Gill Sans MT" w:hAnsi="Gill Sans MT"/>
          <w:color w:val="231F20"/>
        </w:rPr>
        <w:tab/>
      </w:r>
      <w:r w:rsidR="00D4715C" w:rsidRPr="007C37B0">
        <w:rPr>
          <w:rFonts w:ascii="Gill Sans MT" w:hAnsi="Gill Sans MT"/>
          <w:color w:val="231F20"/>
        </w:rPr>
        <w:t>Medición</w:t>
      </w:r>
      <w:r w:rsidR="00D4715C" w:rsidRPr="007C37B0">
        <w:rPr>
          <w:rFonts w:ascii="Gill Sans MT" w:hAnsi="Gill Sans MT"/>
          <w:color w:val="231F20"/>
          <w:spacing w:val="3"/>
        </w:rPr>
        <w:t xml:space="preserve"> </w:t>
      </w:r>
      <w:r w:rsidR="00D4715C" w:rsidRPr="007C37B0">
        <w:rPr>
          <w:rFonts w:ascii="Gill Sans MT" w:hAnsi="Gill Sans MT"/>
          <w:color w:val="231F20"/>
        </w:rPr>
        <w:t>de</w:t>
      </w:r>
      <w:r w:rsidR="00D4715C" w:rsidRPr="007C37B0">
        <w:rPr>
          <w:rFonts w:ascii="Gill Sans MT" w:hAnsi="Gill Sans MT"/>
          <w:color w:val="231F20"/>
          <w:spacing w:val="4"/>
        </w:rPr>
        <w:t xml:space="preserve"> </w:t>
      </w:r>
      <w:r w:rsidR="00D4715C" w:rsidRPr="007C37B0">
        <w:rPr>
          <w:rFonts w:ascii="Gill Sans MT" w:hAnsi="Gill Sans MT"/>
          <w:color w:val="231F20"/>
        </w:rPr>
        <w:t>tasa</w:t>
      </w:r>
      <w:r w:rsidR="00D4715C" w:rsidRPr="007C37B0">
        <w:rPr>
          <w:rFonts w:ascii="Gill Sans MT" w:hAnsi="Gill Sans MT"/>
          <w:color w:val="231F20"/>
          <w:spacing w:val="3"/>
        </w:rPr>
        <w:t xml:space="preserve"> </w:t>
      </w:r>
      <w:r w:rsidR="00D4715C" w:rsidRPr="007C37B0">
        <w:rPr>
          <w:rFonts w:ascii="Gill Sans MT" w:hAnsi="Gill Sans MT"/>
          <w:color w:val="231F20"/>
        </w:rPr>
        <w:t>de</w:t>
      </w:r>
      <w:r w:rsidR="00D4715C" w:rsidRPr="007C37B0">
        <w:rPr>
          <w:rFonts w:ascii="Gill Sans MT" w:hAnsi="Gill Sans MT"/>
          <w:color w:val="231F20"/>
          <w:spacing w:val="4"/>
        </w:rPr>
        <w:t xml:space="preserve"> </w:t>
      </w:r>
      <w:r w:rsidR="00D4715C" w:rsidRPr="007C37B0">
        <w:rPr>
          <w:rFonts w:ascii="Gill Sans MT" w:hAnsi="Gill Sans MT"/>
          <w:color w:val="231F20"/>
        </w:rPr>
        <w:t>infiltración</w:t>
      </w:r>
    </w:p>
    <w:p w14:paraId="0D0BD017" w14:textId="039B06A5" w:rsidR="007C350E" w:rsidRPr="007C37B0" w:rsidRDefault="00D4715C" w:rsidP="00DB37F1">
      <w:pPr>
        <w:pStyle w:val="berschrift2"/>
        <w:numPr>
          <w:ilvl w:val="0"/>
          <w:numId w:val="10"/>
        </w:numPr>
        <w:spacing w:before="120"/>
        <w:ind w:left="0" w:hanging="357"/>
        <w:rPr>
          <w:rFonts w:ascii="Gill Sans MT" w:hAnsi="Gill Sans MT"/>
          <w:b w:val="0"/>
          <w:color w:val="231F20"/>
          <w:sz w:val="22"/>
        </w:rPr>
      </w:pPr>
      <w:r w:rsidRPr="007C37B0">
        <w:rPr>
          <w:rFonts w:ascii="Gill Sans MT" w:hAnsi="Gill Sans MT"/>
          <w:b w:val="0"/>
          <w:color w:val="231F20"/>
          <w:sz w:val="22"/>
        </w:rPr>
        <w:t xml:space="preserve">Retire con cuidado toda la hojarasca del suelo donde instalara el </w:t>
      </w:r>
      <w:r w:rsidR="007C350E" w:rsidRPr="007C37B0">
        <w:rPr>
          <w:rFonts w:ascii="Gill Sans MT" w:hAnsi="Gill Sans MT"/>
          <w:b w:val="0"/>
          <w:color w:val="231F20"/>
          <w:sz w:val="22"/>
        </w:rPr>
        <w:t>infiltrómetro</w:t>
      </w:r>
      <w:r w:rsidRPr="007C37B0">
        <w:rPr>
          <w:rFonts w:ascii="Gill Sans MT" w:hAnsi="Gill Sans MT"/>
          <w:b w:val="0"/>
          <w:color w:val="231F20"/>
          <w:sz w:val="22"/>
        </w:rPr>
        <w:t>.</w:t>
      </w:r>
    </w:p>
    <w:p w14:paraId="340CD0A3" w14:textId="0D83739F" w:rsidR="00D4715C" w:rsidRPr="007C37B0" w:rsidRDefault="006F2686" w:rsidP="00DB37F1">
      <w:pPr>
        <w:pStyle w:val="berschrift2"/>
        <w:numPr>
          <w:ilvl w:val="0"/>
          <w:numId w:val="10"/>
        </w:numPr>
        <w:spacing w:before="120"/>
        <w:ind w:left="0" w:hanging="357"/>
        <w:rPr>
          <w:rFonts w:ascii="Gill Sans MT" w:hAnsi="Gill Sans MT"/>
          <w:b w:val="0"/>
          <w:color w:val="231F20"/>
          <w:sz w:val="22"/>
        </w:rPr>
      </w:pPr>
      <w:r w:rsidRPr="007C37B0">
        <w:rPr>
          <w:rFonts w:ascii="Gill Sans MT" w:hAnsi="Gill Sans MT"/>
          <w:b w:val="0"/>
          <w:noProof/>
          <w:color w:val="231F20"/>
          <w:sz w:val="22"/>
        </w:rPr>
        <w:drawing>
          <wp:anchor distT="0" distB="0" distL="0" distR="0" simplePos="0" relativeHeight="251668480" behindDoc="0" locked="0" layoutInCell="1" allowOverlap="1" wp14:anchorId="74C2F6B8" wp14:editId="06F74925">
            <wp:simplePos x="0" y="0"/>
            <wp:positionH relativeFrom="margin">
              <wp:align>left</wp:align>
            </wp:positionH>
            <wp:positionV relativeFrom="paragraph">
              <wp:posOffset>1612265</wp:posOffset>
            </wp:positionV>
            <wp:extent cx="2373630" cy="1471930"/>
            <wp:effectExtent l="0" t="0" r="762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4" cstate="print"/>
                    <a:stretch>
                      <a:fillRect/>
                    </a:stretch>
                  </pic:blipFill>
                  <pic:spPr>
                    <a:xfrm>
                      <a:off x="0" y="0"/>
                      <a:ext cx="2376083" cy="1473473"/>
                    </a:xfrm>
                    <a:prstGeom prst="rect">
                      <a:avLst/>
                    </a:prstGeom>
                  </pic:spPr>
                </pic:pic>
              </a:graphicData>
            </a:graphic>
            <wp14:sizeRelH relativeFrom="margin">
              <wp14:pctWidth>0</wp14:pctWidth>
            </wp14:sizeRelH>
            <wp14:sizeRelV relativeFrom="margin">
              <wp14:pctHeight>0</wp14:pctHeight>
            </wp14:sizeRelV>
          </wp:anchor>
        </w:drawing>
      </w:r>
      <w:r w:rsidR="00D4715C" w:rsidRPr="007C37B0">
        <w:rPr>
          <w:rFonts w:ascii="Gill Sans MT" w:hAnsi="Gill Sans MT"/>
          <w:b w:val="0"/>
          <w:color w:val="231F20"/>
          <w:sz w:val="22"/>
        </w:rPr>
        <w:t xml:space="preserve">A continuación, clave </w:t>
      </w:r>
      <w:r w:rsidR="007C350E" w:rsidRPr="007C37B0">
        <w:rPr>
          <w:rFonts w:ascii="Gill Sans MT" w:hAnsi="Gill Sans MT"/>
          <w:b w:val="0"/>
          <w:color w:val="231F20"/>
          <w:sz w:val="22"/>
        </w:rPr>
        <w:t>el</w:t>
      </w:r>
      <w:r w:rsidR="00D4715C" w:rsidRPr="007C37B0">
        <w:rPr>
          <w:rFonts w:ascii="Gill Sans MT" w:hAnsi="Gill Sans MT"/>
          <w:b w:val="0"/>
          <w:color w:val="231F20"/>
          <w:sz w:val="22"/>
        </w:rPr>
        <w:t xml:space="preserve"> </w:t>
      </w:r>
      <w:r w:rsidR="007C350E" w:rsidRPr="007C37B0">
        <w:rPr>
          <w:rFonts w:ascii="Gill Sans MT" w:hAnsi="Gill Sans MT"/>
          <w:b w:val="0"/>
          <w:color w:val="231F20"/>
          <w:sz w:val="22"/>
        </w:rPr>
        <w:t>infiltrómetro</w:t>
      </w:r>
      <w:r w:rsidR="00D4715C" w:rsidRPr="007C37B0">
        <w:rPr>
          <w:rFonts w:ascii="Gill Sans MT" w:hAnsi="Gill Sans MT"/>
          <w:b w:val="0"/>
          <w:color w:val="231F20"/>
          <w:sz w:val="22"/>
        </w:rPr>
        <w:t xml:space="preserve"> con cuidado a un tercio del suelo hasta la marca (figura 3). El infiltrómetro debe clavarse perpendicularmente sin ejercer demasiada fuerza, para no doblarlo </w:t>
      </w:r>
      <w:r w:rsidR="007C350E" w:rsidRPr="007C37B0">
        <w:rPr>
          <w:rFonts w:ascii="Gill Sans MT" w:hAnsi="Gill Sans MT"/>
          <w:b w:val="0"/>
          <w:color w:val="231F20"/>
          <w:sz w:val="22"/>
        </w:rPr>
        <w:t>ni</w:t>
      </w:r>
      <w:r w:rsidR="00D4715C" w:rsidRPr="007C37B0">
        <w:rPr>
          <w:rFonts w:ascii="Gill Sans MT" w:hAnsi="Gill Sans MT"/>
          <w:b w:val="0"/>
          <w:color w:val="231F20"/>
          <w:sz w:val="22"/>
        </w:rPr>
        <w:t xml:space="preserve"> romperlo. Si el infiltrómetro no se clava suavemente, es posible que haya chocado con una raíz. En este caso, elija otro lugar más alejado de los árboles.</w:t>
      </w:r>
    </w:p>
    <w:p w14:paraId="1320CE53" w14:textId="0B850A6D" w:rsidR="00D4715C" w:rsidRPr="007C37B0" w:rsidRDefault="00D4715C" w:rsidP="00DB37F1">
      <w:pPr>
        <w:pStyle w:val="berschrift2"/>
        <w:numPr>
          <w:ilvl w:val="0"/>
          <w:numId w:val="10"/>
        </w:numPr>
        <w:spacing w:before="120"/>
        <w:ind w:left="0" w:hanging="357"/>
        <w:rPr>
          <w:rFonts w:ascii="Gill Sans MT" w:hAnsi="Gill Sans MT"/>
          <w:b w:val="0"/>
          <w:color w:val="231F20"/>
          <w:sz w:val="22"/>
        </w:rPr>
      </w:pPr>
      <w:r w:rsidRPr="007C37B0">
        <w:rPr>
          <w:rFonts w:ascii="Gill Sans MT" w:hAnsi="Gill Sans MT"/>
          <w:b w:val="0"/>
          <w:color w:val="231F20"/>
          <w:sz w:val="22"/>
        </w:rPr>
        <w:t xml:space="preserve">Llene el infiltrómetro con 500 ml de agua hasta </w:t>
      </w:r>
      <w:r w:rsidR="007C350E" w:rsidRPr="007C37B0">
        <w:rPr>
          <w:rFonts w:ascii="Gill Sans MT" w:hAnsi="Gill Sans MT"/>
          <w:b w:val="0"/>
          <w:color w:val="231F20"/>
          <w:sz w:val="22"/>
        </w:rPr>
        <w:t>el</w:t>
      </w:r>
      <w:r w:rsidRPr="007C37B0">
        <w:rPr>
          <w:rFonts w:ascii="Gill Sans MT" w:hAnsi="Gill Sans MT"/>
          <w:b w:val="0"/>
          <w:color w:val="231F20"/>
          <w:sz w:val="22"/>
        </w:rPr>
        <w:t xml:space="preserve"> borde superior. Inmediatamente, ponga en marcha el cronómetro </w:t>
      </w:r>
      <w:r w:rsidR="007C350E" w:rsidRPr="007C37B0">
        <w:rPr>
          <w:rFonts w:ascii="Gill Sans MT" w:hAnsi="Gill Sans MT"/>
          <w:b w:val="0"/>
          <w:color w:val="231F20"/>
          <w:sz w:val="22"/>
        </w:rPr>
        <w:t>al terminar</w:t>
      </w:r>
      <w:r w:rsidRPr="007C37B0">
        <w:rPr>
          <w:rFonts w:ascii="Gill Sans MT" w:hAnsi="Gill Sans MT"/>
          <w:b w:val="0"/>
          <w:color w:val="231F20"/>
          <w:sz w:val="22"/>
        </w:rPr>
        <w:t xml:space="preserve"> de verter el agua en el infiltrómetro. Después de tres minutos, detenga el cronómetro y mida con una regla la distancia de infiltración en mm (desde el agua hasta el borde superior). Anote el valor medido en el formulario y anote 180 seg</w:t>
      </w:r>
      <w:r w:rsidR="00FB386C" w:rsidRPr="007C37B0">
        <w:rPr>
          <w:rFonts w:ascii="Gill Sans MT" w:hAnsi="Gill Sans MT"/>
          <w:b w:val="0"/>
          <w:color w:val="231F20"/>
          <w:sz w:val="22"/>
        </w:rPr>
        <w:t>undos</w:t>
      </w:r>
      <w:r w:rsidRPr="007C37B0">
        <w:rPr>
          <w:rFonts w:ascii="Gill Sans MT" w:hAnsi="Gill Sans MT"/>
          <w:b w:val="0"/>
          <w:color w:val="231F20"/>
          <w:sz w:val="22"/>
        </w:rPr>
        <w:t>. En el “Tiempo de infiltración”.</w:t>
      </w:r>
    </w:p>
    <w:p w14:paraId="51548843" w14:textId="721D0455" w:rsidR="006F2686" w:rsidRPr="007C37B0" w:rsidRDefault="006F2686" w:rsidP="00D4715C">
      <w:pPr>
        <w:tabs>
          <w:tab w:val="left" w:pos="445"/>
        </w:tabs>
        <w:spacing w:before="162" w:line="285" w:lineRule="auto"/>
        <w:rPr>
          <w:rFonts w:ascii="Gill Sans MT" w:hAnsi="Gill Sans MT"/>
          <w:color w:val="231F20"/>
        </w:rPr>
      </w:pPr>
      <w:r w:rsidRPr="007C37B0">
        <w:rPr>
          <w:rFonts w:ascii="Gill Sans MT" w:hAnsi="Gill Sans MT"/>
          <w:noProof/>
          <w:lang w:val="es-MX" w:eastAsia="es-MX"/>
        </w:rPr>
        <w:drawing>
          <wp:anchor distT="0" distB="0" distL="0" distR="0" simplePos="0" relativeHeight="251660288" behindDoc="0" locked="0" layoutInCell="1" allowOverlap="1" wp14:anchorId="05075C88" wp14:editId="4A2E5F1F">
            <wp:simplePos x="0" y="0"/>
            <wp:positionH relativeFrom="column">
              <wp:align>left</wp:align>
            </wp:positionH>
            <wp:positionV relativeFrom="paragraph">
              <wp:posOffset>1866900</wp:posOffset>
            </wp:positionV>
            <wp:extent cx="1387790" cy="1343608"/>
            <wp:effectExtent l="0" t="0" r="3175" b="9525"/>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1387790" cy="1343608"/>
                    </a:xfrm>
                    <a:prstGeom prst="rect">
                      <a:avLst/>
                    </a:prstGeom>
                  </pic:spPr>
                </pic:pic>
              </a:graphicData>
            </a:graphic>
            <wp14:sizeRelH relativeFrom="margin">
              <wp14:pctWidth>0</wp14:pctWidth>
            </wp14:sizeRelH>
            <wp14:sizeRelV relativeFrom="margin">
              <wp14:pctHeight>0</wp14:pctHeight>
            </wp14:sizeRelV>
          </wp:anchor>
        </w:drawing>
      </w:r>
    </w:p>
    <w:p w14:paraId="1584810E" w14:textId="3656C450" w:rsidR="006F2686" w:rsidRPr="007C37B0" w:rsidRDefault="006F2686" w:rsidP="00D4715C">
      <w:pPr>
        <w:tabs>
          <w:tab w:val="left" w:pos="445"/>
        </w:tabs>
        <w:spacing w:before="162" w:line="285" w:lineRule="auto"/>
        <w:rPr>
          <w:rFonts w:ascii="Gill Sans MT" w:hAnsi="Gill Sans MT"/>
          <w:color w:val="231F20"/>
        </w:rPr>
      </w:pPr>
    </w:p>
    <w:p w14:paraId="1C7AA3AC" w14:textId="79E245A7" w:rsidR="006F2686" w:rsidRPr="007C37B0" w:rsidRDefault="006F2686" w:rsidP="00D4715C">
      <w:pPr>
        <w:tabs>
          <w:tab w:val="left" w:pos="445"/>
        </w:tabs>
        <w:spacing w:before="162" w:line="285" w:lineRule="auto"/>
        <w:rPr>
          <w:rFonts w:ascii="Gill Sans MT" w:hAnsi="Gill Sans MT"/>
          <w:color w:val="231F20"/>
        </w:rPr>
      </w:pPr>
    </w:p>
    <w:p w14:paraId="33AB490E" w14:textId="034F5889" w:rsidR="006F2686" w:rsidRPr="007C37B0" w:rsidRDefault="006F2686" w:rsidP="00D4715C">
      <w:pPr>
        <w:tabs>
          <w:tab w:val="left" w:pos="445"/>
        </w:tabs>
        <w:spacing w:before="162" w:line="285" w:lineRule="auto"/>
        <w:rPr>
          <w:rFonts w:ascii="Gill Sans MT" w:hAnsi="Gill Sans MT"/>
          <w:color w:val="231F20"/>
        </w:rPr>
      </w:pPr>
    </w:p>
    <w:p w14:paraId="235922E1" w14:textId="6D39CB60" w:rsidR="006F2686" w:rsidRPr="007C37B0" w:rsidRDefault="006F2686" w:rsidP="00D4715C">
      <w:pPr>
        <w:tabs>
          <w:tab w:val="left" w:pos="445"/>
        </w:tabs>
        <w:spacing w:before="162" w:line="285" w:lineRule="auto"/>
        <w:rPr>
          <w:rFonts w:ascii="Gill Sans MT" w:hAnsi="Gill Sans MT"/>
          <w:color w:val="231F20"/>
        </w:rPr>
      </w:pPr>
    </w:p>
    <w:p w14:paraId="2CC9842C" w14:textId="1AC871FB" w:rsidR="00D4715C" w:rsidRPr="007C37B0" w:rsidRDefault="00D4715C" w:rsidP="00D4715C">
      <w:pPr>
        <w:tabs>
          <w:tab w:val="left" w:pos="445"/>
        </w:tabs>
        <w:spacing w:before="162" w:line="285" w:lineRule="auto"/>
        <w:rPr>
          <w:rFonts w:ascii="Gill Sans MT" w:hAnsi="Gill Sans MT"/>
          <w:color w:val="231F20"/>
        </w:rPr>
      </w:pPr>
    </w:p>
    <w:p w14:paraId="49E05138" w14:textId="429BB8DB" w:rsidR="00D4715C" w:rsidRPr="007C37B0" w:rsidRDefault="00D4715C" w:rsidP="00DB37F1">
      <w:pPr>
        <w:pStyle w:val="berschrift2"/>
        <w:numPr>
          <w:ilvl w:val="0"/>
          <w:numId w:val="11"/>
        </w:numPr>
        <w:spacing w:before="120"/>
        <w:ind w:left="0" w:hanging="357"/>
        <w:rPr>
          <w:rFonts w:ascii="Gill Sans MT" w:hAnsi="Gill Sans MT"/>
          <w:b w:val="0"/>
          <w:color w:val="231F20"/>
          <w:sz w:val="22"/>
        </w:rPr>
      </w:pPr>
      <w:r w:rsidRPr="007C37B0">
        <w:rPr>
          <w:rFonts w:ascii="Gill Sans MT" w:hAnsi="Gill Sans MT"/>
          <w:b w:val="0"/>
          <w:color w:val="231F20"/>
          <w:sz w:val="22"/>
        </w:rPr>
        <w:t xml:space="preserve">En caso de que toda el agua se infiltre antes de que transcurran </w:t>
      </w:r>
      <w:r w:rsidR="007C350E" w:rsidRPr="007C37B0">
        <w:rPr>
          <w:rFonts w:ascii="Gill Sans MT" w:hAnsi="Gill Sans MT"/>
          <w:b w:val="0"/>
          <w:color w:val="231F20"/>
          <w:sz w:val="22"/>
        </w:rPr>
        <w:t>3</w:t>
      </w:r>
      <w:r w:rsidRPr="007C37B0">
        <w:rPr>
          <w:rFonts w:ascii="Gill Sans MT" w:hAnsi="Gill Sans MT"/>
          <w:b w:val="0"/>
          <w:color w:val="231F20"/>
          <w:sz w:val="22"/>
        </w:rPr>
        <w:t xml:space="preserve"> minutos, anote el tiempo en segundos en la columna “Tiempo de infiltración”. Mide la distancia </w:t>
      </w:r>
      <w:r w:rsidR="007C350E" w:rsidRPr="007C37B0">
        <w:rPr>
          <w:rFonts w:ascii="Gill Sans MT" w:hAnsi="Gill Sans MT"/>
          <w:b w:val="0"/>
          <w:color w:val="231F20"/>
          <w:sz w:val="22"/>
        </w:rPr>
        <w:t>desde la superficie del suelo hasta el borde superior del infiltrómetro para determinar</w:t>
      </w:r>
      <w:r w:rsidRPr="007C37B0">
        <w:rPr>
          <w:rFonts w:ascii="Gill Sans MT" w:hAnsi="Gill Sans MT"/>
          <w:b w:val="0"/>
          <w:color w:val="231F20"/>
          <w:sz w:val="22"/>
        </w:rPr>
        <w:t xml:space="preserve"> los centímetros infiltrados por segundo.</w:t>
      </w:r>
    </w:p>
    <w:p w14:paraId="3D98A4E4" w14:textId="04D066E5" w:rsidR="00D4715C" w:rsidRPr="007C37B0" w:rsidRDefault="00D4715C" w:rsidP="00DB37F1">
      <w:pPr>
        <w:pStyle w:val="berschrift2"/>
        <w:numPr>
          <w:ilvl w:val="0"/>
          <w:numId w:val="11"/>
        </w:numPr>
        <w:spacing w:before="120"/>
        <w:ind w:left="0" w:hanging="357"/>
        <w:rPr>
          <w:rFonts w:ascii="Gill Sans MT" w:hAnsi="Gill Sans MT"/>
          <w:b w:val="0"/>
          <w:color w:val="231F20"/>
          <w:sz w:val="22"/>
        </w:rPr>
      </w:pPr>
      <w:r w:rsidRPr="007C37B0">
        <w:rPr>
          <w:rFonts w:ascii="Gill Sans MT" w:hAnsi="Gill Sans MT"/>
          <w:b w:val="0"/>
          <w:color w:val="231F20"/>
          <w:sz w:val="22"/>
        </w:rPr>
        <w:t xml:space="preserve">Si el agua se escapa muy rápidamente (en pocos segundos), significa que hay una fisura en el suelo y el valor no </w:t>
      </w:r>
      <w:r w:rsidR="007C350E" w:rsidRPr="007C37B0">
        <w:rPr>
          <w:rFonts w:ascii="Gill Sans MT" w:hAnsi="Gill Sans MT"/>
          <w:b w:val="0"/>
          <w:color w:val="231F20"/>
          <w:sz w:val="22"/>
        </w:rPr>
        <w:t xml:space="preserve">se </w:t>
      </w:r>
      <w:r w:rsidRPr="007C37B0">
        <w:rPr>
          <w:rFonts w:ascii="Gill Sans MT" w:hAnsi="Gill Sans MT"/>
          <w:b w:val="0"/>
          <w:color w:val="231F20"/>
          <w:sz w:val="22"/>
        </w:rPr>
        <w:t xml:space="preserve">cuenta. Elija otro lugar y </w:t>
      </w:r>
      <w:r w:rsidR="007C350E" w:rsidRPr="007C37B0">
        <w:rPr>
          <w:rFonts w:ascii="Gill Sans MT" w:hAnsi="Gill Sans MT"/>
          <w:b w:val="0"/>
          <w:color w:val="231F20"/>
          <w:sz w:val="22"/>
        </w:rPr>
        <w:t>vuelva</w:t>
      </w:r>
      <w:r w:rsidRPr="007C37B0">
        <w:rPr>
          <w:rFonts w:ascii="Gill Sans MT" w:hAnsi="Gill Sans MT"/>
          <w:b w:val="0"/>
          <w:color w:val="231F20"/>
          <w:sz w:val="22"/>
        </w:rPr>
        <w:t xml:space="preserve"> a medir.</w:t>
      </w:r>
    </w:p>
    <w:p w14:paraId="332A6E53" w14:textId="77777777" w:rsidR="006F2686" w:rsidRPr="007C37B0" w:rsidRDefault="006F2686" w:rsidP="006F2686">
      <w:pPr>
        <w:pStyle w:val="Listenabsatz"/>
        <w:numPr>
          <w:ilvl w:val="0"/>
          <w:numId w:val="0"/>
        </w:numPr>
        <w:tabs>
          <w:tab w:val="left" w:pos="445"/>
        </w:tabs>
        <w:spacing w:before="153"/>
        <w:rPr>
          <w:rFonts w:ascii="Gill Sans MT" w:hAnsi="Gill Sans MT"/>
          <w:color w:val="231F20"/>
        </w:rPr>
      </w:pPr>
    </w:p>
    <w:p w14:paraId="0489D2F1" w14:textId="36BA975C" w:rsidR="00DB37F1" w:rsidRPr="007C37B0" w:rsidRDefault="00CD7501" w:rsidP="006F2686">
      <w:pPr>
        <w:pStyle w:val="Listenabsatz"/>
        <w:numPr>
          <w:ilvl w:val="0"/>
          <w:numId w:val="0"/>
        </w:numPr>
        <w:tabs>
          <w:tab w:val="left" w:pos="445"/>
        </w:tabs>
        <w:spacing w:before="153"/>
        <w:rPr>
          <w:rFonts w:ascii="Gill Sans MT" w:hAnsi="Gill Sans MT"/>
          <w:color w:val="231F20"/>
        </w:rPr>
      </w:pPr>
      <w:r w:rsidRPr="007C37B0">
        <w:rPr>
          <w:rFonts w:ascii="Gill Sans MT" w:hAnsi="Gill Sans MT"/>
          <w:color w:val="231F20"/>
        </w:rPr>
        <w:t>Fotos: Marco Picucci (FiBL)</w:t>
      </w:r>
      <w:r w:rsidR="008B0219" w:rsidRPr="007C37B0">
        <w:rPr>
          <w:rFonts w:ascii="Gill Sans MT" w:hAnsi="Gill Sans MT"/>
          <w:color w:val="231F20"/>
        </w:rPr>
        <w:t>s</w:t>
      </w:r>
    </w:p>
    <w:p w14:paraId="787EE036" w14:textId="77777777" w:rsidR="006F2686" w:rsidRPr="007C37B0" w:rsidRDefault="006F2686" w:rsidP="006F2686">
      <w:pPr>
        <w:pStyle w:val="Listenabsatz"/>
        <w:numPr>
          <w:ilvl w:val="0"/>
          <w:numId w:val="0"/>
        </w:numPr>
        <w:tabs>
          <w:tab w:val="left" w:pos="445"/>
        </w:tabs>
        <w:spacing w:before="153"/>
        <w:rPr>
          <w:rFonts w:ascii="Gill Sans MT" w:hAnsi="Gill Sans MT"/>
          <w:color w:val="231F20"/>
        </w:rPr>
      </w:pPr>
    </w:p>
    <w:p w14:paraId="23FA869D" w14:textId="77777777" w:rsidR="00103629" w:rsidRPr="007C37B0" w:rsidRDefault="00103629" w:rsidP="00D4715C">
      <w:pPr>
        <w:rPr>
          <w:rFonts w:ascii="Gill Sans MT" w:hAnsi="Gill Sans MT"/>
        </w:rPr>
        <w:sectPr w:rsidR="00103629" w:rsidRPr="007C37B0" w:rsidSect="00D4715C">
          <w:type w:val="continuous"/>
          <w:pgSz w:w="12240" w:h="15840" w:code="1"/>
          <w:pgMar w:top="1417" w:right="1417" w:bottom="1134" w:left="1417" w:header="708" w:footer="708" w:gutter="0"/>
          <w:cols w:num="2" w:space="708"/>
          <w:docGrid w:linePitch="360"/>
        </w:sectPr>
      </w:pPr>
    </w:p>
    <w:p w14:paraId="36B0CCE0" w14:textId="169451AC" w:rsidR="00103629" w:rsidRPr="007C37B0" w:rsidRDefault="00CE4C78" w:rsidP="00CE4C78">
      <w:pPr>
        <w:pStyle w:val="CocoaTitel2schwarz"/>
        <w:rPr>
          <w:color w:val="5B881F"/>
          <w:sz w:val="32"/>
          <w:szCs w:val="32"/>
        </w:rPr>
      </w:pPr>
      <w:r w:rsidRPr="007C37B0">
        <w:rPr>
          <w:color w:val="5B881F"/>
          <w:sz w:val="32"/>
          <w:szCs w:val="32"/>
        </w:rPr>
        <w:lastRenderedPageBreak/>
        <w:t>4.4</w:t>
      </w:r>
    </w:p>
    <w:p w14:paraId="5D0AE8F6" w14:textId="276A5E4F" w:rsidR="003E2C21" w:rsidRPr="007C37B0" w:rsidRDefault="003E2C21" w:rsidP="00CE4C78">
      <w:pPr>
        <w:pStyle w:val="CocoaTitel2schwarz"/>
        <w:rPr>
          <w:color w:val="5B881F"/>
          <w:sz w:val="32"/>
          <w:szCs w:val="32"/>
        </w:rPr>
      </w:pPr>
      <w:r w:rsidRPr="007C37B0">
        <w:rPr>
          <w:color w:val="5B881F"/>
          <w:sz w:val="32"/>
          <w:szCs w:val="32"/>
        </w:rPr>
        <w:t>Formulario – Resultados tasa de infiltración</w:t>
      </w:r>
    </w:p>
    <w:p w14:paraId="0697FA7D" w14:textId="530DEEC0" w:rsidR="003E2C21" w:rsidRPr="007C37B0" w:rsidRDefault="003E2C21" w:rsidP="00CE4C78">
      <w:pPr>
        <w:pStyle w:val="Textkrper"/>
        <w:spacing w:before="162" w:line="285" w:lineRule="auto"/>
        <w:ind w:left="14" w:right="6"/>
        <w:rPr>
          <w:rFonts w:ascii="Gill Sans MT" w:hAnsi="Gill Sans MT"/>
          <w:color w:val="231F20"/>
        </w:rPr>
      </w:pPr>
      <w:r w:rsidRPr="007C37B0">
        <w:rPr>
          <w:rFonts w:ascii="Gill Sans MT" w:hAnsi="Gill Sans MT"/>
          <w:color w:val="231F20"/>
        </w:rPr>
        <w:t xml:space="preserve">Anote en esta tabla las mediciones: centímetros de agua </w:t>
      </w:r>
      <w:r w:rsidR="007C350E" w:rsidRPr="007C37B0">
        <w:rPr>
          <w:rFonts w:ascii="Gill Sans MT" w:hAnsi="Gill Sans MT"/>
          <w:color w:val="231F20"/>
        </w:rPr>
        <w:t>infiltrada</w:t>
      </w:r>
      <w:r w:rsidRPr="007C37B0">
        <w:rPr>
          <w:rFonts w:ascii="Gill Sans MT" w:hAnsi="Gill Sans MT"/>
          <w:color w:val="231F20"/>
        </w:rPr>
        <w:t>, duración en segundos de la infiltración, información sobre la última lluvia, la vegetación alrededor del punto de medición y la parcela en la que está midiendo.</w:t>
      </w:r>
    </w:p>
    <w:p w14:paraId="0F714E14" w14:textId="77777777" w:rsidR="003E2C21" w:rsidRPr="007C37B0" w:rsidRDefault="003E2C21" w:rsidP="003E2C21">
      <w:pPr>
        <w:pStyle w:val="Textkrper"/>
        <w:spacing w:before="5"/>
        <w:rPr>
          <w:rFonts w:ascii="Gill Sans MT" w:hAnsi="Gill Sans MT"/>
          <w:sz w:val="14"/>
        </w:rPr>
      </w:pPr>
    </w:p>
    <w:tbl>
      <w:tblPr>
        <w:tblStyle w:val="TableNormal"/>
        <w:tblW w:w="5000" w:type="pct"/>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CellMar>
          <w:top w:w="57" w:type="dxa"/>
          <w:left w:w="57" w:type="dxa"/>
          <w:bottom w:w="57" w:type="dxa"/>
          <w:right w:w="57" w:type="dxa"/>
        </w:tblCellMar>
        <w:tblLook w:val="01E0" w:firstRow="1" w:lastRow="1" w:firstColumn="1" w:lastColumn="1" w:noHBand="0" w:noVBand="0"/>
      </w:tblPr>
      <w:tblGrid>
        <w:gridCol w:w="565"/>
        <w:gridCol w:w="1380"/>
        <w:gridCol w:w="870"/>
        <w:gridCol w:w="668"/>
        <w:gridCol w:w="1291"/>
        <w:gridCol w:w="2273"/>
        <w:gridCol w:w="2339"/>
      </w:tblGrid>
      <w:tr w:rsidR="003E2C21" w:rsidRPr="007C37B0" w14:paraId="3159ADF7" w14:textId="77777777" w:rsidTr="00201E0E">
        <w:trPr>
          <w:trHeight w:val="848"/>
        </w:trPr>
        <w:tc>
          <w:tcPr>
            <w:tcW w:w="1513" w:type="pct"/>
            <w:gridSpan w:val="3"/>
            <w:tcBorders>
              <w:right w:val="single" w:sz="2" w:space="0" w:color="231F20"/>
            </w:tcBorders>
          </w:tcPr>
          <w:p w14:paraId="08CCFF61" w14:textId="77777777" w:rsidR="003E2C21" w:rsidRPr="007C37B0" w:rsidRDefault="003E2C21" w:rsidP="007C3932">
            <w:pPr>
              <w:pStyle w:val="TableParagraph"/>
              <w:spacing w:before="58"/>
              <w:ind w:left="63"/>
              <w:rPr>
                <w:rFonts w:ascii="Gill Sans MT" w:hAnsi="Gill Sans MT"/>
                <w:b/>
                <w:color w:val="231F20"/>
                <w:sz w:val="18"/>
              </w:rPr>
            </w:pPr>
            <w:r w:rsidRPr="007C37B0">
              <w:rPr>
                <w:rFonts w:ascii="Gill Sans MT" w:hAnsi="Gill Sans MT"/>
                <w:b/>
                <w:color w:val="231F20"/>
                <w:sz w:val="18"/>
              </w:rPr>
              <w:t>Fecha:</w:t>
            </w:r>
          </w:p>
        </w:tc>
        <w:tc>
          <w:tcPr>
            <w:tcW w:w="2228" w:type="pct"/>
            <w:gridSpan w:val="3"/>
            <w:tcBorders>
              <w:left w:val="single" w:sz="2" w:space="0" w:color="231F20"/>
              <w:right w:val="single" w:sz="2" w:space="0" w:color="231F20"/>
            </w:tcBorders>
          </w:tcPr>
          <w:p w14:paraId="3B6DE2DD" w14:textId="77777777" w:rsidR="003E2C21" w:rsidRPr="007C37B0" w:rsidRDefault="003E2C21" w:rsidP="007C3932">
            <w:pPr>
              <w:pStyle w:val="TableParagraph"/>
              <w:spacing w:before="58"/>
              <w:ind w:left="63"/>
              <w:rPr>
                <w:rFonts w:ascii="Gill Sans MT" w:hAnsi="Gill Sans MT"/>
                <w:b/>
                <w:sz w:val="18"/>
              </w:rPr>
            </w:pPr>
            <w:r w:rsidRPr="007C37B0">
              <w:rPr>
                <w:rFonts w:ascii="Gill Sans MT" w:hAnsi="Gill Sans MT"/>
                <w:b/>
                <w:color w:val="231F20"/>
                <w:sz w:val="18"/>
              </w:rPr>
              <w:t>Cuando</w:t>
            </w:r>
            <w:r w:rsidRPr="007C37B0">
              <w:rPr>
                <w:rFonts w:ascii="Gill Sans MT" w:hAnsi="Gill Sans MT"/>
                <w:b/>
                <w:color w:val="231F20"/>
                <w:spacing w:val="1"/>
                <w:sz w:val="18"/>
              </w:rPr>
              <w:t xml:space="preserve"> </w:t>
            </w:r>
            <w:r w:rsidRPr="007C37B0">
              <w:rPr>
                <w:rFonts w:ascii="Gill Sans MT" w:hAnsi="Gill Sans MT"/>
                <w:b/>
                <w:color w:val="231F20"/>
                <w:sz w:val="18"/>
              </w:rPr>
              <w:t>llovió</w:t>
            </w:r>
            <w:r w:rsidRPr="007C37B0">
              <w:rPr>
                <w:rFonts w:ascii="Gill Sans MT" w:hAnsi="Gill Sans MT"/>
                <w:b/>
                <w:color w:val="231F20"/>
                <w:spacing w:val="1"/>
                <w:sz w:val="18"/>
              </w:rPr>
              <w:t xml:space="preserve"> </w:t>
            </w:r>
            <w:r w:rsidRPr="007C37B0">
              <w:rPr>
                <w:rFonts w:ascii="Gill Sans MT" w:hAnsi="Gill Sans MT"/>
                <w:b/>
                <w:color w:val="231F20"/>
                <w:sz w:val="18"/>
              </w:rPr>
              <w:t>la</w:t>
            </w:r>
            <w:r w:rsidRPr="007C37B0">
              <w:rPr>
                <w:rFonts w:ascii="Gill Sans MT" w:hAnsi="Gill Sans MT"/>
                <w:b/>
                <w:color w:val="231F20"/>
                <w:spacing w:val="2"/>
                <w:sz w:val="18"/>
              </w:rPr>
              <w:t xml:space="preserve"> </w:t>
            </w:r>
            <w:r w:rsidRPr="007C37B0">
              <w:rPr>
                <w:rFonts w:ascii="Gill Sans MT" w:hAnsi="Gill Sans MT"/>
                <w:b/>
                <w:color w:val="231F20"/>
                <w:sz w:val="18"/>
              </w:rPr>
              <w:t>última</w:t>
            </w:r>
            <w:r w:rsidRPr="007C37B0">
              <w:rPr>
                <w:rFonts w:ascii="Gill Sans MT" w:hAnsi="Gill Sans MT"/>
                <w:b/>
                <w:color w:val="231F20"/>
                <w:spacing w:val="1"/>
                <w:sz w:val="18"/>
              </w:rPr>
              <w:t xml:space="preserve"> </w:t>
            </w:r>
            <w:r w:rsidRPr="007C37B0">
              <w:rPr>
                <w:rFonts w:ascii="Gill Sans MT" w:hAnsi="Gill Sans MT"/>
                <w:b/>
                <w:color w:val="231F20"/>
                <w:sz w:val="18"/>
              </w:rPr>
              <w:t>vez:</w:t>
            </w:r>
          </w:p>
        </w:tc>
        <w:tc>
          <w:tcPr>
            <w:tcW w:w="1259" w:type="pct"/>
            <w:tcBorders>
              <w:left w:val="single" w:sz="2" w:space="0" w:color="231F20"/>
            </w:tcBorders>
          </w:tcPr>
          <w:p w14:paraId="01A4FBBA" w14:textId="77777777" w:rsidR="003E2C21" w:rsidRPr="007C37B0" w:rsidRDefault="003E2C21" w:rsidP="007C3932">
            <w:pPr>
              <w:pStyle w:val="TableParagraph"/>
              <w:rPr>
                <w:rFonts w:ascii="Gill Sans MT" w:hAnsi="Gill Sans MT"/>
                <w:sz w:val="20"/>
              </w:rPr>
            </w:pPr>
            <w:r w:rsidRPr="007C37B0">
              <w:rPr>
                <w:rFonts w:ascii="Gill Sans MT" w:hAnsi="Gill Sans MT"/>
                <w:sz w:val="20"/>
              </w:rPr>
              <w:t>Nombres:</w:t>
            </w:r>
          </w:p>
        </w:tc>
      </w:tr>
      <w:tr w:rsidR="003E2C21" w:rsidRPr="007C37B0" w14:paraId="51ADB8B6" w14:textId="77777777" w:rsidTr="00201E0E">
        <w:trPr>
          <w:trHeight w:val="1021"/>
        </w:trPr>
        <w:tc>
          <w:tcPr>
            <w:tcW w:w="301" w:type="pct"/>
            <w:tcBorders>
              <w:right w:val="single" w:sz="2" w:space="0" w:color="231F20"/>
            </w:tcBorders>
          </w:tcPr>
          <w:p w14:paraId="5873BAB1" w14:textId="77777777" w:rsidR="003E2C21" w:rsidRPr="007C37B0" w:rsidRDefault="003E2C21" w:rsidP="007C3932">
            <w:pPr>
              <w:pStyle w:val="TableParagraph"/>
              <w:spacing w:before="51"/>
              <w:ind w:left="56"/>
              <w:rPr>
                <w:rFonts w:ascii="Gill Sans MT" w:hAnsi="Gill Sans MT"/>
                <w:b/>
                <w:color w:val="231F20"/>
                <w:w w:val="105"/>
              </w:rPr>
            </w:pPr>
            <w:r w:rsidRPr="007C37B0">
              <w:rPr>
                <w:rFonts w:ascii="Gill Sans MT" w:hAnsi="Gill Sans MT"/>
                <w:b/>
                <w:color w:val="231F20"/>
                <w:w w:val="105"/>
              </w:rPr>
              <w:t>No.</w:t>
            </w:r>
          </w:p>
        </w:tc>
        <w:tc>
          <w:tcPr>
            <w:tcW w:w="735" w:type="pct"/>
            <w:tcBorders>
              <w:right w:val="single" w:sz="2" w:space="0" w:color="231F20"/>
            </w:tcBorders>
          </w:tcPr>
          <w:p w14:paraId="6ACDF519" w14:textId="77777777" w:rsidR="003E2C21" w:rsidRPr="007C37B0" w:rsidRDefault="003E2C21" w:rsidP="00201E0E">
            <w:pPr>
              <w:pStyle w:val="TableParagraph"/>
              <w:spacing w:before="51"/>
              <w:ind w:left="56"/>
              <w:rPr>
                <w:rFonts w:ascii="Gill Sans MT" w:hAnsi="Gill Sans MT"/>
                <w:b/>
              </w:rPr>
            </w:pPr>
            <w:r w:rsidRPr="007C37B0">
              <w:rPr>
                <w:rFonts w:ascii="Gill Sans MT" w:hAnsi="Gill Sans MT"/>
                <w:b/>
                <w:color w:val="231F20"/>
                <w:w w:val="105"/>
              </w:rPr>
              <w:t>Parcela/ Sistema de producción</w:t>
            </w:r>
          </w:p>
        </w:tc>
        <w:tc>
          <w:tcPr>
            <w:tcW w:w="846" w:type="pct"/>
            <w:gridSpan w:val="2"/>
            <w:tcBorders>
              <w:left w:val="single" w:sz="2" w:space="0" w:color="231F20"/>
              <w:right w:val="single" w:sz="2" w:space="0" w:color="231F20"/>
            </w:tcBorders>
          </w:tcPr>
          <w:p w14:paraId="7A40ABAD" w14:textId="77777777" w:rsidR="003E2C21" w:rsidRPr="007C37B0" w:rsidRDefault="003E2C21" w:rsidP="00201E0E">
            <w:pPr>
              <w:pStyle w:val="TableParagraph"/>
              <w:spacing w:before="51"/>
              <w:ind w:left="63"/>
              <w:rPr>
                <w:rFonts w:ascii="Gill Sans MT" w:hAnsi="Gill Sans MT"/>
                <w:b/>
              </w:rPr>
            </w:pPr>
            <w:r w:rsidRPr="007C37B0">
              <w:rPr>
                <w:rFonts w:ascii="Gill Sans MT" w:hAnsi="Gill Sans MT"/>
                <w:b/>
                <w:color w:val="231F20"/>
              </w:rPr>
              <w:t>Centímetros</w:t>
            </w:r>
            <w:r w:rsidRPr="007C37B0">
              <w:rPr>
                <w:rFonts w:ascii="Gill Sans MT" w:hAnsi="Gill Sans MT"/>
                <w:b/>
                <w:color w:val="231F20"/>
                <w:spacing w:val="4"/>
              </w:rPr>
              <w:t xml:space="preserve"> </w:t>
            </w:r>
            <w:r w:rsidRPr="007C37B0">
              <w:rPr>
                <w:rFonts w:ascii="Gill Sans MT" w:hAnsi="Gill Sans MT"/>
                <w:b/>
                <w:color w:val="231F20"/>
              </w:rPr>
              <w:t>de</w:t>
            </w:r>
            <w:r w:rsidRPr="007C37B0">
              <w:rPr>
                <w:rFonts w:ascii="Gill Sans MT" w:hAnsi="Gill Sans MT"/>
                <w:b/>
                <w:color w:val="231F20"/>
                <w:spacing w:val="4"/>
              </w:rPr>
              <w:t xml:space="preserve"> </w:t>
            </w:r>
            <w:r w:rsidRPr="007C37B0">
              <w:rPr>
                <w:rFonts w:ascii="Gill Sans MT" w:hAnsi="Gill Sans MT"/>
                <w:b/>
                <w:color w:val="231F20"/>
              </w:rPr>
              <w:t>agua</w:t>
            </w:r>
            <w:r w:rsidRPr="007C37B0">
              <w:rPr>
                <w:rFonts w:ascii="Gill Sans MT" w:hAnsi="Gill Sans MT"/>
                <w:b/>
                <w:color w:val="231F20"/>
                <w:spacing w:val="4"/>
              </w:rPr>
              <w:t xml:space="preserve"> </w:t>
            </w:r>
            <w:r w:rsidRPr="007C37B0">
              <w:rPr>
                <w:rFonts w:ascii="Gill Sans MT" w:hAnsi="Gill Sans MT"/>
                <w:b/>
                <w:color w:val="231F20"/>
              </w:rPr>
              <w:t>infiltrada</w:t>
            </w:r>
            <w:r w:rsidRPr="007C37B0">
              <w:rPr>
                <w:rFonts w:ascii="Gill Sans MT" w:hAnsi="Gill Sans MT"/>
                <w:b/>
                <w:color w:val="231F20"/>
                <w:spacing w:val="9"/>
              </w:rPr>
              <w:t xml:space="preserve"> </w:t>
            </w:r>
            <w:r w:rsidRPr="007C37B0">
              <w:rPr>
                <w:rFonts w:ascii="Gill Sans MT" w:hAnsi="Gill Sans MT"/>
                <w:b/>
                <w:color w:val="231F20"/>
              </w:rPr>
              <w:t>en</w:t>
            </w:r>
            <w:r w:rsidRPr="007C37B0">
              <w:rPr>
                <w:rFonts w:ascii="Gill Sans MT" w:hAnsi="Gill Sans MT"/>
                <w:b/>
                <w:color w:val="231F20"/>
                <w:spacing w:val="9"/>
              </w:rPr>
              <w:t xml:space="preserve"> </w:t>
            </w:r>
            <w:r w:rsidRPr="007C37B0">
              <w:rPr>
                <w:rFonts w:ascii="Gill Sans MT" w:hAnsi="Gill Sans MT"/>
                <w:b/>
                <w:color w:val="231F20"/>
              </w:rPr>
              <w:t>3</w:t>
            </w:r>
            <w:r w:rsidRPr="007C37B0">
              <w:rPr>
                <w:rFonts w:ascii="Gill Sans MT" w:hAnsi="Gill Sans MT"/>
                <w:b/>
                <w:color w:val="231F20"/>
                <w:spacing w:val="10"/>
              </w:rPr>
              <w:t xml:space="preserve"> </w:t>
            </w:r>
            <w:r w:rsidRPr="007C37B0">
              <w:rPr>
                <w:rFonts w:ascii="Gill Sans MT" w:hAnsi="Gill Sans MT"/>
                <w:b/>
                <w:color w:val="231F20"/>
              </w:rPr>
              <w:t>min</w:t>
            </w:r>
          </w:p>
        </w:tc>
        <w:tc>
          <w:tcPr>
            <w:tcW w:w="635" w:type="pct"/>
            <w:tcBorders>
              <w:left w:val="single" w:sz="2" w:space="0" w:color="231F20"/>
              <w:right w:val="single" w:sz="2" w:space="0" w:color="231F20"/>
            </w:tcBorders>
          </w:tcPr>
          <w:p w14:paraId="1E0705C2" w14:textId="77777777" w:rsidR="003E2C21" w:rsidRPr="007C37B0" w:rsidRDefault="003E2C21" w:rsidP="00201E0E">
            <w:pPr>
              <w:pStyle w:val="TableParagraph"/>
              <w:spacing w:before="51"/>
              <w:ind w:left="63"/>
              <w:rPr>
                <w:rFonts w:ascii="Gill Sans MT" w:hAnsi="Gill Sans MT"/>
                <w:b/>
                <w:color w:val="231F20"/>
              </w:rPr>
            </w:pPr>
            <w:r w:rsidRPr="007C37B0">
              <w:rPr>
                <w:rFonts w:ascii="Gill Sans MT" w:hAnsi="Gill Sans MT"/>
                <w:b/>
                <w:color w:val="231F20"/>
              </w:rPr>
              <w:t>Tiempo de infiltración (segundos)</w:t>
            </w:r>
          </w:p>
        </w:tc>
        <w:tc>
          <w:tcPr>
            <w:tcW w:w="1223" w:type="pct"/>
            <w:tcBorders>
              <w:left w:val="single" w:sz="2" w:space="0" w:color="231F20"/>
              <w:right w:val="single" w:sz="2" w:space="0" w:color="231F20"/>
            </w:tcBorders>
          </w:tcPr>
          <w:p w14:paraId="0E74AB56" w14:textId="01D025BD" w:rsidR="003E2C21" w:rsidRPr="007C37B0" w:rsidRDefault="003E2C21" w:rsidP="00201E0E">
            <w:pPr>
              <w:pStyle w:val="TableParagraph"/>
              <w:spacing w:before="51"/>
              <w:ind w:left="63"/>
              <w:rPr>
                <w:rFonts w:ascii="Gill Sans MT" w:hAnsi="Gill Sans MT"/>
                <w:b/>
              </w:rPr>
            </w:pPr>
            <w:r w:rsidRPr="007C37B0">
              <w:rPr>
                <w:rFonts w:ascii="Gill Sans MT" w:hAnsi="Gill Sans MT"/>
                <w:b/>
                <w:color w:val="231F20"/>
              </w:rPr>
              <w:t>Vegetación</w:t>
            </w:r>
            <w:r w:rsidRPr="007C37B0">
              <w:rPr>
                <w:rFonts w:ascii="Gill Sans MT" w:hAnsi="Gill Sans MT"/>
                <w:b/>
                <w:color w:val="231F20"/>
                <w:spacing w:val="12"/>
              </w:rPr>
              <w:t xml:space="preserve"> </w:t>
            </w:r>
            <w:r w:rsidRPr="007C37B0">
              <w:rPr>
                <w:rFonts w:ascii="Gill Sans MT" w:hAnsi="Gill Sans MT"/>
                <w:b/>
                <w:color w:val="231F20"/>
              </w:rPr>
              <w:t>alrededor</w:t>
            </w:r>
            <w:r w:rsidRPr="007C37B0">
              <w:rPr>
                <w:rFonts w:ascii="Gill Sans MT" w:hAnsi="Gill Sans MT"/>
                <w:b/>
                <w:color w:val="231F20"/>
                <w:spacing w:val="12"/>
              </w:rPr>
              <w:t xml:space="preserve"> </w:t>
            </w:r>
            <w:r w:rsidR="00201E0E" w:rsidRPr="007C37B0">
              <w:rPr>
                <w:rFonts w:ascii="Gill Sans MT" w:hAnsi="Gill Sans MT"/>
                <w:b/>
                <w:color w:val="231F20"/>
                <w:spacing w:val="12"/>
              </w:rPr>
              <w:br/>
            </w:r>
            <w:r w:rsidRPr="007C37B0">
              <w:rPr>
                <w:rFonts w:ascii="Gill Sans MT" w:hAnsi="Gill Sans MT"/>
                <w:b/>
                <w:color w:val="231F20"/>
              </w:rPr>
              <w:t>del punto</w:t>
            </w:r>
            <w:r w:rsidRPr="007C37B0">
              <w:rPr>
                <w:rFonts w:ascii="Gill Sans MT" w:hAnsi="Gill Sans MT"/>
                <w:b/>
                <w:color w:val="231F20"/>
                <w:spacing w:val="24"/>
              </w:rPr>
              <w:t xml:space="preserve"> </w:t>
            </w:r>
            <w:r w:rsidRPr="007C37B0">
              <w:rPr>
                <w:rFonts w:ascii="Gill Sans MT" w:hAnsi="Gill Sans MT"/>
                <w:b/>
                <w:color w:val="231F20"/>
              </w:rPr>
              <w:t>de</w:t>
            </w:r>
            <w:r w:rsidRPr="007C37B0">
              <w:rPr>
                <w:rFonts w:ascii="Gill Sans MT" w:hAnsi="Gill Sans MT"/>
                <w:b/>
                <w:color w:val="231F20"/>
                <w:spacing w:val="24"/>
              </w:rPr>
              <w:t xml:space="preserve"> </w:t>
            </w:r>
            <w:r w:rsidRPr="007C37B0">
              <w:rPr>
                <w:rFonts w:ascii="Gill Sans MT" w:hAnsi="Gill Sans MT"/>
                <w:b/>
                <w:color w:val="231F20"/>
              </w:rPr>
              <w:t>muestreo</w:t>
            </w:r>
          </w:p>
        </w:tc>
        <w:tc>
          <w:tcPr>
            <w:tcW w:w="1259" w:type="pct"/>
            <w:tcBorders>
              <w:left w:val="single" w:sz="2" w:space="0" w:color="231F20"/>
            </w:tcBorders>
          </w:tcPr>
          <w:p w14:paraId="2CDDBD23" w14:textId="77777777" w:rsidR="003E2C21" w:rsidRPr="007C37B0" w:rsidRDefault="003E2C21" w:rsidP="00201E0E">
            <w:pPr>
              <w:pStyle w:val="TableParagraph"/>
              <w:spacing w:before="51"/>
              <w:ind w:left="63"/>
              <w:rPr>
                <w:rFonts w:ascii="Gill Sans MT" w:hAnsi="Gill Sans MT"/>
                <w:b/>
              </w:rPr>
            </w:pPr>
            <w:r w:rsidRPr="007C37B0">
              <w:rPr>
                <w:rFonts w:ascii="Gill Sans MT" w:hAnsi="Gill Sans MT"/>
                <w:b/>
                <w:color w:val="231F20"/>
              </w:rPr>
              <w:t>Descripción</w:t>
            </w:r>
            <w:r w:rsidRPr="007C37B0">
              <w:rPr>
                <w:rFonts w:ascii="Gill Sans MT" w:hAnsi="Gill Sans MT"/>
                <w:b/>
                <w:color w:val="231F20"/>
                <w:spacing w:val="12"/>
              </w:rPr>
              <w:t xml:space="preserve"> </w:t>
            </w:r>
            <w:r w:rsidRPr="007C37B0">
              <w:rPr>
                <w:rFonts w:ascii="Gill Sans MT" w:hAnsi="Gill Sans MT"/>
                <w:b/>
                <w:color w:val="231F20"/>
              </w:rPr>
              <w:t>del</w:t>
            </w:r>
            <w:r w:rsidRPr="007C37B0">
              <w:rPr>
                <w:rFonts w:ascii="Gill Sans MT" w:hAnsi="Gill Sans MT"/>
                <w:b/>
                <w:color w:val="231F20"/>
                <w:spacing w:val="12"/>
              </w:rPr>
              <w:t xml:space="preserve"> </w:t>
            </w:r>
            <w:r w:rsidRPr="007C37B0">
              <w:rPr>
                <w:rFonts w:ascii="Gill Sans MT" w:hAnsi="Gill Sans MT"/>
                <w:b/>
                <w:color w:val="231F20"/>
              </w:rPr>
              <w:t>suelo</w:t>
            </w:r>
            <w:r w:rsidRPr="007C37B0">
              <w:rPr>
                <w:rFonts w:ascii="Gill Sans MT" w:hAnsi="Gill Sans MT"/>
                <w:b/>
                <w:color w:val="231F20"/>
                <w:spacing w:val="-63"/>
              </w:rPr>
              <w:t xml:space="preserve"> </w:t>
            </w:r>
            <w:r w:rsidRPr="007C37B0">
              <w:rPr>
                <w:rFonts w:ascii="Gill Sans MT" w:hAnsi="Gill Sans MT"/>
                <w:b/>
                <w:color w:val="231F20"/>
              </w:rPr>
              <w:t>(materia</w:t>
            </w:r>
            <w:r w:rsidRPr="007C37B0">
              <w:rPr>
                <w:rFonts w:ascii="Gill Sans MT" w:hAnsi="Gill Sans MT"/>
                <w:b/>
                <w:color w:val="231F20"/>
                <w:spacing w:val="15"/>
              </w:rPr>
              <w:t xml:space="preserve"> </w:t>
            </w:r>
            <w:r w:rsidRPr="007C37B0">
              <w:rPr>
                <w:rFonts w:ascii="Gill Sans MT" w:hAnsi="Gill Sans MT"/>
                <w:b/>
                <w:color w:val="231F20"/>
              </w:rPr>
              <w:t>orgánica,</w:t>
            </w:r>
            <w:r w:rsidRPr="007C37B0">
              <w:rPr>
                <w:rFonts w:ascii="Gill Sans MT" w:hAnsi="Gill Sans MT"/>
                <w:b/>
                <w:color w:val="231F20"/>
                <w:spacing w:val="1"/>
              </w:rPr>
              <w:t xml:space="preserve"> </w:t>
            </w:r>
            <w:r w:rsidRPr="007C37B0">
              <w:rPr>
                <w:rFonts w:ascii="Gill Sans MT" w:hAnsi="Gill Sans MT"/>
                <w:b/>
                <w:color w:val="231F20"/>
              </w:rPr>
              <w:t>textura del suelo, tipo de suelo)</w:t>
            </w:r>
          </w:p>
        </w:tc>
      </w:tr>
      <w:tr w:rsidR="003E2C21" w:rsidRPr="007C37B0" w14:paraId="17B22B22" w14:textId="77777777" w:rsidTr="00201E0E">
        <w:trPr>
          <w:trHeight w:val="618"/>
        </w:trPr>
        <w:tc>
          <w:tcPr>
            <w:tcW w:w="301" w:type="pct"/>
            <w:tcBorders>
              <w:right w:val="single" w:sz="2" w:space="0" w:color="231F20"/>
            </w:tcBorders>
          </w:tcPr>
          <w:p w14:paraId="10940585" w14:textId="77777777" w:rsidR="003E2C21" w:rsidRPr="007C37B0" w:rsidRDefault="003E2C21" w:rsidP="007C3932">
            <w:pPr>
              <w:pStyle w:val="TableParagraph"/>
              <w:rPr>
                <w:rFonts w:ascii="Gill Sans MT" w:hAnsi="Gill Sans MT"/>
                <w:color w:val="808080" w:themeColor="background1" w:themeShade="80"/>
              </w:rPr>
            </w:pPr>
            <w:r w:rsidRPr="007C37B0">
              <w:rPr>
                <w:rFonts w:ascii="Gill Sans MT" w:hAnsi="Gill Sans MT"/>
                <w:color w:val="808080" w:themeColor="background1" w:themeShade="80"/>
              </w:rPr>
              <w:t>1</w:t>
            </w:r>
          </w:p>
        </w:tc>
        <w:tc>
          <w:tcPr>
            <w:tcW w:w="735" w:type="pct"/>
            <w:tcBorders>
              <w:right w:val="single" w:sz="2" w:space="0" w:color="231F20"/>
            </w:tcBorders>
          </w:tcPr>
          <w:p w14:paraId="19A48C45" w14:textId="4840C1C6" w:rsidR="003E2C21" w:rsidRPr="007C37B0" w:rsidRDefault="00FA4159" w:rsidP="007C3932">
            <w:pPr>
              <w:pStyle w:val="TableParagraph"/>
              <w:rPr>
                <w:rFonts w:ascii="Gill Sans MT" w:hAnsi="Gill Sans MT"/>
                <w:color w:val="808080" w:themeColor="background1" w:themeShade="80"/>
              </w:rPr>
            </w:pPr>
            <w:r w:rsidRPr="007C37B0">
              <w:rPr>
                <w:rFonts w:ascii="Gill Sans MT" w:hAnsi="Gill Sans MT"/>
                <w:color w:val="808080" w:themeColor="background1" w:themeShade="80"/>
              </w:rPr>
              <w:t>AF dinámico</w:t>
            </w:r>
          </w:p>
        </w:tc>
        <w:tc>
          <w:tcPr>
            <w:tcW w:w="846" w:type="pct"/>
            <w:gridSpan w:val="2"/>
            <w:tcBorders>
              <w:left w:val="single" w:sz="2" w:space="0" w:color="231F20"/>
              <w:right w:val="single" w:sz="2" w:space="0" w:color="231F20"/>
            </w:tcBorders>
          </w:tcPr>
          <w:p w14:paraId="58A5FB72" w14:textId="77777777" w:rsidR="003E2C21" w:rsidRPr="007C37B0" w:rsidRDefault="003E2C21" w:rsidP="007C3932">
            <w:pPr>
              <w:pStyle w:val="TableParagraph"/>
              <w:rPr>
                <w:rFonts w:ascii="Gill Sans MT" w:hAnsi="Gill Sans MT"/>
                <w:color w:val="808080" w:themeColor="background1" w:themeShade="80"/>
              </w:rPr>
            </w:pPr>
            <w:r w:rsidRPr="007C37B0">
              <w:rPr>
                <w:rFonts w:ascii="Gill Sans MT" w:hAnsi="Gill Sans MT"/>
                <w:color w:val="808080" w:themeColor="background1" w:themeShade="80"/>
              </w:rPr>
              <w:t>8.4</w:t>
            </w:r>
          </w:p>
        </w:tc>
        <w:tc>
          <w:tcPr>
            <w:tcW w:w="635" w:type="pct"/>
            <w:tcBorders>
              <w:left w:val="single" w:sz="2" w:space="0" w:color="231F20"/>
              <w:right w:val="single" w:sz="2" w:space="0" w:color="231F20"/>
            </w:tcBorders>
          </w:tcPr>
          <w:p w14:paraId="72AC3015" w14:textId="77777777" w:rsidR="003E2C21" w:rsidRPr="007C37B0" w:rsidRDefault="003E2C21" w:rsidP="007C3932">
            <w:pPr>
              <w:pStyle w:val="TableParagraph"/>
              <w:rPr>
                <w:rFonts w:ascii="Gill Sans MT" w:hAnsi="Gill Sans MT"/>
                <w:color w:val="808080" w:themeColor="background1" w:themeShade="80"/>
              </w:rPr>
            </w:pPr>
            <w:r w:rsidRPr="007C37B0">
              <w:rPr>
                <w:rFonts w:ascii="Gill Sans MT" w:hAnsi="Gill Sans MT"/>
                <w:color w:val="808080" w:themeColor="background1" w:themeShade="80"/>
              </w:rPr>
              <w:t xml:space="preserve">180 </w:t>
            </w:r>
            <w:proofErr w:type="spellStart"/>
            <w:r w:rsidRPr="007C37B0">
              <w:rPr>
                <w:rFonts w:ascii="Gill Sans MT" w:hAnsi="Gill Sans MT"/>
                <w:color w:val="808080" w:themeColor="background1" w:themeShade="80"/>
              </w:rPr>
              <w:t>seg</w:t>
            </w:r>
            <w:proofErr w:type="spellEnd"/>
            <w:r w:rsidRPr="007C37B0">
              <w:rPr>
                <w:rFonts w:ascii="Gill Sans MT" w:hAnsi="Gill Sans MT"/>
                <w:color w:val="808080" w:themeColor="background1" w:themeShade="80"/>
              </w:rPr>
              <w:t>.</w:t>
            </w:r>
          </w:p>
        </w:tc>
        <w:tc>
          <w:tcPr>
            <w:tcW w:w="1223" w:type="pct"/>
            <w:tcBorders>
              <w:left w:val="single" w:sz="2" w:space="0" w:color="231F20"/>
              <w:right w:val="single" w:sz="2" w:space="0" w:color="231F20"/>
            </w:tcBorders>
          </w:tcPr>
          <w:p w14:paraId="52BD9681" w14:textId="77777777" w:rsidR="003E2C21" w:rsidRPr="007C37B0" w:rsidRDefault="003E2C21" w:rsidP="007C3932">
            <w:pPr>
              <w:pStyle w:val="TableParagraph"/>
              <w:rPr>
                <w:rFonts w:ascii="Gill Sans MT" w:hAnsi="Gill Sans MT"/>
                <w:color w:val="808080" w:themeColor="background1" w:themeShade="80"/>
              </w:rPr>
            </w:pPr>
            <w:r w:rsidRPr="007C37B0">
              <w:rPr>
                <w:rFonts w:ascii="Gill Sans MT" w:hAnsi="Gill Sans MT"/>
                <w:color w:val="808080" w:themeColor="background1" w:themeShade="80"/>
              </w:rPr>
              <w:t>Cultivo de cacao, con plátano, cítricos, y maderables en múltiples estratos</w:t>
            </w:r>
          </w:p>
        </w:tc>
        <w:tc>
          <w:tcPr>
            <w:tcW w:w="1259" w:type="pct"/>
            <w:tcBorders>
              <w:left w:val="single" w:sz="2" w:space="0" w:color="231F20"/>
            </w:tcBorders>
          </w:tcPr>
          <w:p w14:paraId="4E43BCE3" w14:textId="77777777" w:rsidR="003E2C21" w:rsidRPr="007C37B0" w:rsidRDefault="003E2C21" w:rsidP="007C3932">
            <w:pPr>
              <w:pStyle w:val="TableParagraph"/>
              <w:rPr>
                <w:rFonts w:ascii="Gill Sans MT" w:hAnsi="Gill Sans MT"/>
                <w:color w:val="808080" w:themeColor="background1" w:themeShade="80"/>
              </w:rPr>
            </w:pPr>
            <w:r w:rsidRPr="007C37B0">
              <w:rPr>
                <w:rFonts w:ascii="Gill Sans MT" w:hAnsi="Gill Sans MT"/>
                <w:color w:val="808080" w:themeColor="background1" w:themeShade="80"/>
              </w:rPr>
              <w:t>Materia orgánica abundante, arcilloso</w:t>
            </w:r>
          </w:p>
        </w:tc>
      </w:tr>
      <w:tr w:rsidR="003E2C21" w:rsidRPr="007C37B0" w14:paraId="254825F6" w14:textId="77777777" w:rsidTr="00201E0E">
        <w:trPr>
          <w:trHeight w:val="675"/>
        </w:trPr>
        <w:tc>
          <w:tcPr>
            <w:tcW w:w="301" w:type="pct"/>
            <w:tcBorders>
              <w:right w:val="single" w:sz="2" w:space="0" w:color="231F20"/>
            </w:tcBorders>
          </w:tcPr>
          <w:p w14:paraId="292D6296" w14:textId="77777777" w:rsidR="003E2C21" w:rsidRPr="007C37B0" w:rsidRDefault="003E2C21" w:rsidP="007C3932">
            <w:pPr>
              <w:pStyle w:val="TableParagraph"/>
              <w:rPr>
                <w:rFonts w:ascii="Gill Sans MT" w:hAnsi="Gill Sans MT"/>
                <w:sz w:val="20"/>
              </w:rPr>
            </w:pPr>
          </w:p>
        </w:tc>
        <w:tc>
          <w:tcPr>
            <w:tcW w:w="735" w:type="pct"/>
            <w:tcBorders>
              <w:right w:val="single" w:sz="2" w:space="0" w:color="231F20"/>
            </w:tcBorders>
          </w:tcPr>
          <w:p w14:paraId="4D2BE6EA" w14:textId="77777777" w:rsidR="003E2C21" w:rsidRPr="007C37B0" w:rsidRDefault="003E2C21" w:rsidP="007C3932">
            <w:pPr>
              <w:pStyle w:val="TableParagraph"/>
              <w:rPr>
                <w:rFonts w:ascii="Gill Sans MT" w:hAnsi="Gill Sans MT"/>
                <w:sz w:val="20"/>
              </w:rPr>
            </w:pPr>
          </w:p>
        </w:tc>
        <w:tc>
          <w:tcPr>
            <w:tcW w:w="846" w:type="pct"/>
            <w:gridSpan w:val="2"/>
            <w:tcBorders>
              <w:left w:val="single" w:sz="2" w:space="0" w:color="231F20"/>
              <w:right w:val="single" w:sz="2" w:space="0" w:color="231F20"/>
            </w:tcBorders>
          </w:tcPr>
          <w:p w14:paraId="2846715B" w14:textId="77777777" w:rsidR="003E2C21" w:rsidRPr="007C37B0" w:rsidRDefault="003E2C21" w:rsidP="007C3932">
            <w:pPr>
              <w:pStyle w:val="TableParagraph"/>
              <w:rPr>
                <w:rFonts w:ascii="Gill Sans MT" w:hAnsi="Gill Sans MT"/>
                <w:sz w:val="20"/>
              </w:rPr>
            </w:pPr>
          </w:p>
        </w:tc>
        <w:tc>
          <w:tcPr>
            <w:tcW w:w="635" w:type="pct"/>
            <w:tcBorders>
              <w:left w:val="single" w:sz="2" w:space="0" w:color="231F20"/>
              <w:right w:val="single" w:sz="2" w:space="0" w:color="231F20"/>
            </w:tcBorders>
          </w:tcPr>
          <w:p w14:paraId="31777B70" w14:textId="77777777" w:rsidR="003E2C21" w:rsidRPr="007C37B0" w:rsidRDefault="003E2C21" w:rsidP="007C3932">
            <w:pPr>
              <w:pStyle w:val="TableParagraph"/>
              <w:rPr>
                <w:rFonts w:ascii="Gill Sans MT" w:hAnsi="Gill Sans MT"/>
                <w:sz w:val="20"/>
              </w:rPr>
            </w:pPr>
          </w:p>
        </w:tc>
        <w:tc>
          <w:tcPr>
            <w:tcW w:w="1223" w:type="pct"/>
            <w:tcBorders>
              <w:left w:val="single" w:sz="2" w:space="0" w:color="231F20"/>
              <w:right w:val="single" w:sz="2" w:space="0" w:color="231F20"/>
            </w:tcBorders>
          </w:tcPr>
          <w:p w14:paraId="4FC74730" w14:textId="77777777" w:rsidR="003E2C21" w:rsidRPr="007C37B0" w:rsidRDefault="003E2C21" w:rsidP="007C3932">
            <w:pPr>
              <w:pStyle w:val="TableParagraph"/>
              <w:rPr>
                <w:rFonts w:ascii="Gill Sans MT" w:hAnsi="Gill Sans MT"/>
                <w:sz w:val="20"/>
              </w:rPr>
            </w:pPr>
          </w:p>
        </w:tc>
        <w:tc>
          <w:tcPr>
            <w:tcW w:w="1259" w:type="pct"/>
            <w:tcBorders>
              <w:left w:val="single" w:sz="2" w:space="0" w:color="231F20"/>
            </w:tcBorders>
          </w:tcPr>
          <w:p w14:paraId="2B02CB90" w14:textId="77777777" w:rsidR="003E2C21" w:rsidRPr="007C37B0" w:rsidRDefault="003E2C21" w:rsidP="007C3932">
            <w:pPr>
              <w:pStyle w:val="TableParagraph"/>
              <w:rPr>
                <w:rFonts w:ascii="Gill Sans MT" w:hAnsi="Gill Sans MT"/>
                <w:sz w:val="20"/>
              </w:rPr>
            </w:pPr>
          </w:p>
        </w:tc>
      </w:tr>
      <w:tr w:rsidR="003E2C21" w:rsidRPr="007C37B0" w14:paraId="5B6FD1BA" w14:textId="77777777" w:rsidTr="00201E0E">
        <w:trPr>
          <w:trHeight w:val="660"/>
        </w:trPr>
        <w:tc>
          <w:tcPr>
            <w:tcW w:w="301" w:type="pct"/>
            <w:tcBorders>
              <w:right w:val="single" w:sz="2" w:space="0" w:color="231F20"/>
            </w:tcBorders>
          </w:tcPr>
          <w:p w14:paraId="5BE50F41" w14:textId="77777777" w:rsidR="003E2C21" w:rsidRPr="007C37B0" w:rsidRDefault="003E2C21" w:rsidP="007C3932">
            <w:pPr>
              <w:pStyle w:val="TableParagraph"/>
              <w:rPr>
                <w:rFonts w:ascii="Gill Sans MT" w:hAnsi="Gill Sans MT"/>
                <w:sz w:val="20"/>
              </w:rPr>
            </w:pPr>
          </w:p>
        </w:tc>
        <w:tc>
          <w:tcPr>
            <w:tcW w:w="735" w:type="pct"/>
            <w:tcBorders>
              <w:right w:val="single" w:sz="2" w:space="0" w:color="231F20"/>
            </w:tcBorders>
          </w:tcPr>
          <w:p w14:paraId="7D8715FD" w14:textId="77777777" w:rsidR="003E2C21" w:rsidRPr="007C37B0" w:rsidRDefault="003E2C21" w:rsidP="007C3932">
            <w:pPr>
              <w:pStyle w:val="TableParagraph"/>
              <w:rPr>
                <w:rFonts w:ascii="Gill Sans MT" w:hAnsi="Gill Sans MT"/>
                <w:sz w:val="20"/>
              </w:rPr>
            </w:pPr>
          </w:p>
        </w:tc>
        <w:tc>
          <w:tcPr>
            <w:tcW w:w="846" w:type="pct"/>
            <w:gridSpan w:val="2"/>
            <w:tcBorders>
              <w:left w:val="single" w:sz="2" w:space="0" w:color="231F20"/>
              <w:right w:val="single" w:sz="2" w:space="0" w:color="231F20"/>
            </w:tcBorders>
          </w:tcPr>
          <w:p w14:paraId="426381E5" w14:textId="77777777" w:rsidR="003E2C21" w:rsidRPr="007C37B0" w:rsidRDefault="003E2C21" w:rsidP="007C3932">
            <w:pPr>
              <w:pStyle w:val="TableParagraph"/>
              <w:rPr>
                <w:rFonts w:ascii="Gill Sans MT" w:hAnsi="Gill Sans MT"/>
                <w:sz w:val="20"/>
              </w:rPr>
            </w:pPr>
          </w:p>
        </w:tc>
        <w:tc>
          <w:tcPr>
            <w:tcW w:w="635" w:type="pct"/>
            <w:tcBorders>
              <w:left w:val="single" w:sz="2" w:space="0" w:color="231F20"/>
              <w:right w:val="single" w:sz="2" w:space="0" w:color="231F20"/>
            </w:tcBorders>
          </w:tcPr>
          <w:p w14:paraId="7E7B191C" w14:textId="77777777" w:rsidR="003E2C21" w:rsidRPr="007C37B0" w:rsidRDefault="003E2C21" w:rsidP="007C3932">
            <w:pPr>
              <w:pStyle w:val="TableParagraph"/>
              <w:rPr>
                <w:rFonts w:ascii="Gill Sans MT" w:hAnsi="Gill Sans MT"/>
                <w:sz w:val="20"/>
              </w:rPr>
            </w:pPr>
          </w:p>
        </w:tc>
        <w:tc>
          <w:tcPr>
            <w:tcW w:w="1223" w:type="pct"/>
            <w:tcBorders>
              <w:left w:val="single" w:sz="2" w:space="0" w:color="231F20"/>
              <w:right w:val="single" w:sz="2" w:space="0" w:color="231F20"/>
            </w:tcBorders>
          </w:tcPr>
          <w:p w14:paraId="537F4F17" w14:textId="77777777" w:rsidR="003E2C21" w:rsidRPr="007C37B0" w:rsidRDefault="003E2C21" w:rsidP="007C3932">
            <w:pPr>
              <w:pStyle w:val="TableParagraph"/>
              <w:rPr>
                <w:rFonts w:ascii="Gill Sans MT" w:hAnsi="Gill Sans MT"/>
                <w:sz w:val="20"/>
              </w:rPr>
            </w:pPr>
          </w:p>
        </w:tc>
        <w:tc>
          <w:tcPr>
            <w:tcW w:w="1259" w:type="pct"/>
            <w:tcBorders>
              <w:left w:val="single" w:sz="2" w:space="0" w:color="231F20"/>
            </w:tcBorders>
          </w:tcPr>
          <w:p w14:paraId="560A1260" w14:textId="77777777" w:rsidR="003E2C21" w:rsidRPr="007C37B0" w:rsidRDefault="003E2C21" w:rsidP="007C3932">
            <w:pPr>
              <w:pStyle w:val="TableParagraph"/>
              <w:rPr>
                <w:rFonts w:ascii="Gill Sans MT" w:hAnsi="Gill Sans MT"/>
                <w:sz w:val="20"/>
              </w:rPr>
            </w:pPr>
          </w:p>
        </w:tc>
      </w:tr>
      <w:tr w:rsidR="003E2C21" w:rsidRPr="007C37B0" w14:paraId="1CEE3F1E" w14:textId="77777777" w:rsidTr="00201E0E">
        <w:trPr>
          <w:trHeight w:val="660"/>
        </w:trPr>
        <w:tc>
          <w:tcPr>
            <w:tcW w:w="301" w:type="pct"/>
            <w:tcBorders>
              <w:right w:val="single" w:sz="2" w:space="0" w:color="231F20"/>
            </w:tcBorders>
          </w:tcPr>
          <w:p w14:paraId="6BCDB924" w14:textId="77777777" w:rsidR="003E2C21" w:rsidRPr="007C37B0" w:rsidRDefault="003E2C21" w:rsidP="007C3932">
            <w:pPr>
              <w:pStyle w:val="TableParagraph"/>
              <w:rPr>
                <w:rFonts w:ascii="Gill Sans MT" w:hAnsi="Gill Sans MT"/>
                <w:sz w:val="20"/>
              </w:rPr>
            </w:pPr>
          </w:p>
        </w:tc>
        <w:tc>
          <w:tcPr>
            <w:tcW w:w="735" w:type="pct"/>
            <w:tcBorders>
              <w:right w:val="single" w:sz="2" w:space="0" w:color="231F20"/>
            </w:tcBorders>
          </w:tcPr>
          <w:p w14:paraId="4E447B7C" w14:textId="77777777" w:rsidR="003E2C21" w:rsidRPr="007C37B0" w:rsidRDefault="003E2C21" w:rsidP="007C3932">
            <w:pPr>
              <w:pStyle w:val="TableParagraph"/>
              <w:rPr>
                <w:rFonts w:ascii="Gill Sans MT" w:hAnsi="Gill Sans MT"/>
                <w:sz w:val="20"/>
              </w:rPr>
            </w:pPr>
          </w:p>
        </w:tc>
        <w:tc>
          <w:tcPr>
            <w:tcW w:w="846" w:type="pct"/>
            <w:gridSpan w:val="2"/>
            <w:tcBorders>
              <w:left w:val="single" w:sz="2" w:space="0" w:color="231F20"/>
              <w:right w:val="single" w:sz="2" w:space="0" w:color="231F20"/>
            </w:tcBorders>
          </w:tcPr>
          <w:p w14:paraId="344222FB" w14:textId="77777777" w:rsidR="003E2C21" w:rsidRPr="007C37B0" w:rsidRDefault="003E2C21" w:rsidP="007C3932">
            <w:pPr>
              <w:pStyle w:val="TableParagraph"/>
              <w:rPr>
                <w:rFonts w:ascii="Gill Sans MT" w:hAnsi="Gill Sans MT"/>
                <w:sz w:val="20"/>
              </w:rPr>
            </w:pPr>
          </w:p>
        </w:tc>
        <w:tc>
          <w:tcPr>
            <w:tcW w:w="635" w:type="pct"/>
            <w:tcBorders>
              <w:left w:val="single" w:sz="2" w:space="0" w:color="231F20"/>
              <w:right w:val="single" w:sz="2" w:space="0" w:color="231F20"/>
            </w:tcBorders>
          </w:tcPr>
          <w:p w14:paraId="6844D657" w14:textId="77777777" w:rsidR="003E2C21" w:rsidRPr="007C37B0" w:rsidRDefault="003E2C21" w:rsidP="007C3932">
            <w:pPr>
              <w:pStyle w:val="TableParagraph"/>
              <w:rPr>
                <w:rFonts w:ascii="Gill Sans MT" w:hAnsi="Gill Sans MT"/>
                <w:sz w:val="20"/>
              </w:rPr>
            </w:pPr>
          </w:p>
        </w:tc>
        <w:tc>
          <w:tcPr>
            <w:tcW w:w="1223" w:type="pct"/>
            <w:tcBorders>
              <w:left w:val="single" w:sz="2" w:space="0" w:color="231F20"/>
              <w:right w:val="single" w:sz="2" w:space="0" w:color="231F20"/>
            </w:tcBorders>
          </w:tcPr>
          <w:p w14:paraId="33DFBBAC" w14:textId="77777777" w:rsidR="003E2C21" w:rsidRPr="007C37B0" w:rsidRDefault="003E2C21" w:rsidP="007C3932">
            <w:pPr>
              <w:pStyle w:val="TableParagraph"/>
              <w:rPr>
                <w:rFonts w:ascii="Gill Sans MT" w:hAnsi="Gill Sans MT"/>
                <w:sz w:val="20"/>
              </w:rPr>
            </w:pPr>
          </w:p>
        </w:tc>
        <w:tc>
          <w:tcPr>
            <w:tcW w:w="1259" w:type="pct"/>
            <w:tcBorders>
              <w:left w:val="single" w:sz="2" w:space="0" w:color="231F20"/>
            </w:tcBorders>
          </w:tcPr>
          <w:p w14:paraId="292F76D3" w14:textId="77777777" w:rsidR="003E2C21" w:rsidRPr="007C37B0" w:rsidRDefault="003E2C21" w:rsidP="007C3932">
            <w:pPr>
              <w:pStyle w:val="TableParagraph"/>
              <w:rPr>
                <w:rFonts w:ascii="Gill Sans MT" w:hAnsi="Gill Sans MT"/>
                <w:sz w:val="20"/>
              </w:rPr>
            </w:pPr>
          </w:p>
        </w:tc>
      </w:tr>
      <w:tr w:rsidR="003E2C21" w:rsidRPr="007C37B0" w14:paraId="3EB71EF9" w14:textId="77777777" w:rsidTr="00201E0E">
        <w:trPr>
          <w:trHeight w:val="660"/>
        </w:trPr>
        <w:tc>
          <w:tcPr>
            <w:tcW w:w="301" w:type="pct"/>
            <w:tcBorders>
              <w:right w:val="single" w:sz="2" w:space="0" w:color="231F20"/>
            </w:tcBorders>
          </w:tcPr>
          <w:p w14:paraId="7AF819CB" w14:textId="77777777" w:rsidR="003E2C21" w:rsidRPr="007C37B0" w:rsidRDefault="003E2C21" w:rsidP="007C3932">
            <w:pPr>
              <w:pStyle w:val="TableParagraph"/>
              <w:rPr>
                <w:rFonts w:ascii="Gill Sans MT" w:hAnsi="Gill Sans MT"/>
                <w:sz w:val="20"/>
              </w:rPr>
            </w:pPr>
          </w:p>
        </w:tc>
        <w:tc>
          <w:tcPr>
            <w:tcW w:w="735" w:type="pct"/>
            <w:tcBorders>
              <w:right w:val="single" w:sz="2" w:space="0" w:color="231F20"/>
            </w:tcBorders>
          </w:tcPr>
          <w:p w14:paraId="1B026DEB" w14:textId="77777777" w:rsidR="003E2C21" w:rsidRPr="007C37B0" w:rsidRDefault="003E2C21" w:rsidP="007C3932">
            <w:pPr>
              <w:pStyle w:val="TableParagraph"/>
              <w:rPr>
                <w:rFonts w:ascii="Gill Sans MT" w:hAnsi="Gill Sans MT"/>
                <w:sz w:val="20"/>
              </w:rPr>
            </w:pPr>
          </w:p>
        </w:tc>
        <w:tc>
          <w:tcPr>
            <w:tcW w:w="846" w:type="pct"/>
            <w:gridSpan w:val="2"/>
            <w:tcBorders>
              <w:left w:val="single" w:sz="2" w:space="0" w:color="231F20"/>
              <w:right w:val="single" w:sz="2" w:space="0" w:color="231F20"/>
            </w:tcBorders>
          </w:tcPr>
          <w:p w14:paraId="473F9CDF" w14:textId="77777777" w:rsidR="003E2C21" w:rsidRPr="007C37B0" w:rsidRDefault="003E2C21" w:rsidP="007C3932">
            <w:pPr>
              <w:pStyle w:val="TableParagraph"/>
              <w:rPr>
                <w:rFonts w:ascii="Gill Sans MT" w:hAnsi="Gill Sans MT"/>
                <w:sz w:val="20"/>
              </w:rPr>
            </w:pPr>
          </w:p>
        </w:tc>
        <w:tc>
          <w:tcPr>
            <w:tcW w:w="635" w:type="pct"/>
            <w:tcBorders>
              <w:left w:val="single" w:sz="2" w:space="0" w:color="231F20"/>
              <w:right w:val="single" w:sz="2" w:space="0" w:color="231F20"/>
            </w:tcBorders>
          </w:tcPr>
          <w:p w14:paraId="6E72024E" w14:textId="77777777" w:rsidR="003E2C21" w:rsidRPr="007C37B0" w:rsidRDefault="003E2C21" w:rsidP="007C3932">
            <w:pPr>
              <w:pStyle w:val="TableParagraph"/>
              <w:rPr>
                <w:rFonts w:ascii="Gill Sans MT" w:hAnsi="Gill Sans MT"/>
                <w:sz w:val="20"/>
              </w:rPr>
            </w:pPr>
          </w:p>
        </w:tc>
        <w:tc>
          <w:tcPr>
            <w:tcW w:w="1223" w:type="pct"/>
            <w:tcBorders>
              <w:left w:val="single" w:sz="2" w:space="0" w:color="231F20"/>
              <w:right w:val="single" w:sz="2" w:space="0" w:color="231F20"/>
            </w:tcBorders>
          </w:tcPr>
          <w:p w14:paraId="26CF6EBC" w14:textId="77777777" w:rsidR="003E2C21" w:rsidRPr="007C37B0" w:rsidRDefault="003E2C21" w:rsidP="007C3932">
            <w:pPr>
              <w:pStyle w:val="TableParagraph"/>
              <w:rPr>
                <w:rFonts w:ascii="Gill Sans MT" w:hAnsi="Gill Sans MT"/>
                <w:sz w:val="20"/>
              </w:rPr>
            </w:pPr>
          </w:p>
        </w:tc>
        <w:tc>
          <w:tcPr>
            <w:tcW w:w="1259" w:type="pct"/>
            <w:tcBorders>
              <w:left w:val="single" w:sz="2" w:space="0" w:color="231F20"/>
            </w:tcBorders>
          </w:tcPr>
          <w:p w14:paraId="7ED7FAA2" w14:textId="77777777" w:rsidR="003E2C21" w:rsidRPr="007C37B0" w:rsidRDefault="003E2C21" w:rsidP="007C3932">
            <w:pPr>
              <w:pStyle w:val="TableParagraph"/>
              <w:rPr>
                <w:rFonts w:ascii="Gill Sans MT" w:hAnsi="Gill Sans MT"/>
                <w:sz w:val="20"/>
              </w:rPr>
            </w:pPr>
          </w:p>
        </w:tc>
      </w:tr>
      <w:tr w:rsidR="003E2C21" w:rsidRPr="007C37B0" w14:paraId="64B06AC9" w14:textId="77777777" w:rsidTr="00201E0E">
        <w:trPr>
          <w:trHeight w:val="660"/>
        </w:trPr>
        <w:tc>
          <w:tcPr>
            <w:tcW w:w="301" w:type="pct"/>
            <w:tcBorders>
              <w:right w:val="single" w:sz="2" w:space="0" w:color="231F20"/>
            </w:tcBorders>
          </w:tcPr>
          <w:p w14:paraId="122C15B2" w14:textId="77777777" w:rsidR="003E2C21" w:rsidRPr="007C37B0" w:rsidRDefault="003E2C21" w:rsidP="007C3932">
            <w:pPr>
              <w:pStyle w:val="TableParagraph"/>
              <w:rPr>
                <w:rFonts w:ascii="Gill Sans MT" w:hAnsi="Gill Sans MT"/>
                <w:sz w:val="20"/>
              </w:rPr>
            </w:pPr>
          </w:p>
        </w:tc>
        <w:tc>
          <w:tcPr>
            <w:tcW w:w="735" w:type="pct"/>
            <w:tcBorders>
              <w:right w:val="single" w:sz="2" w:space="0" w:color="231F20"/>
            </w:tcBorders>
          </w:tcPr>
          <w:p w14:paraId="4048FBF8" w14:textId="77777777" w:rsidR="003E2C21" w:rsidRPr="007C37B0" w:rsidRDefault="003E2C21" w:rsidP="007C3932">
            <w:pPr>
              <w:pStyle w:val="TableParagraph"/>
              <w:rPr>
                <w:rFonts w:ascii="Gill Sans MT" w:hAnsi="Gill Sans MT"/>
                <w:sz w:val="20"/>
              </w:rPr>
            </w:pPr>
          </w:p>
        </w:tc>
        <w:tc>
          <w:tcPr>
            <w:tcW w:w="846" w:type="pct"/>
            <w:gridSpan w:val="2"/>
            <w:tcBorders>
              <w:left w:val="single" w:sz="2" w:space="0" w:color="231F20"/>
              <w:right w:val="single" w:sz="2" w:space="0" w:color="231F20"/>
            </w:tcBorders>
          </w:tcPr>
          <w:p w14:paraId="4AF73CAC" w14:textId="77777777" w:rsidR="003E2C21" w:rsidRPr="007C37B0" w:rsidRDefault="003E2C21" w:rsidP="007C3932">
            <w:pPr>
              <w:pStyle w:val="TableParagraph"/>
              <w:rPr>
                <w:rFonts w:ascii="Gill Sans MT" w:hAnsi="Gill Sans MT"/>
                <w:sz w:val="20"/>
              </w:rPr>
            </w:pPr>
          </w:p>
        </w:tc>
        <w:tc>
          <w:tcPr>
            <w:tcW w:w="635" w:type="pct"/>
            <w:tcBorders>
              <w:left w:val="single" w:sz="2" w:space="0" w:color="231F20"/>
              <w:right w:val="single" w:sz="2" w:space="0" w:color="231F20"/>
            </w:tcBorders>
          </w:tcPr>
          <w:p w14:paraId="09DF7BB0" w14:textId="77777777" w:rsidR="003E2C21" w:rsidRPr="007C37B0" w:rsidRDefault="003E2C21" w:rsidP="007C3932">
            <w:pPr>
              <w:pStyle w:val="TableParagraph"/>
              <w:rPr>
                <w:rFonts w:ascii="Gill Sans MT" w:hAnsi="Gill Sans MT"/>
                <w:sz w:val="20"/>
              </w:rPr>
            </w:pPr>
          </w:p>
        </w:tc>
        <w:tc>
          <w:tcPr>
            <w:tcW w:w="1223" w:type="pct"/>
            <w:tcBorders>
              <w:left w:val="single" w:sz="2" w:space="0" w:color="231F20"/>
              <w:right w:val="single" w:sz="2" w:space="0" w:color="231F20"/>
            </w:tcBorders>
          </w:tcPr>
          <w:p w14:paraId="5D98C350" w14:textId="77777777" w:rsidR="003E2C21" w:rsidRPr="007C37B0" w:rsidRDefault="003E2C21" w:rsidP="007C3932">
            <w:pPr>
              <w:pStyle w:val="TableParagraph"/>
              <w:rPr>
                <w:rFonts w:ascii="Gill Sans MT" w:hAnsi="Gill Sans MT"/>
                <w:sz w:val="20"/>
              </w:rPr>
            </w:pPr>
          </w:p>
        </w:tc>
        <w:tc>
          <w:tcPr>
            <w:tcW w:w="1259" w:type="pct"/>
            <w:tcBorders>
              <w:left w:val="single" w:sz="2" w:space="0" w:color="231F20"/>
            </w:tcBorders>
          </w:tcPr>
          <w:p w14:paraId="4889ACA1" w14:textId="77777777" w:rsidR="003E2C21" w:rsidRPr="007C37B0" w:rsidRDefault="003E2C21" w:rsidP="007C3932">
            <w:pPr>
              <w:pStyle w:val="TableParagraph"/>
              <w:rPr>
                <w:rFonts w:ascii="Gill Sans MT" w:hAnsi="Gill Sans MT"/>
                <w:sz w:val="20"/>
              </w:rPr>
            </w:pPr>
          </w:p>
        </w:tc>
      </w:tr>
      <w:tr w:rsidR="003E2C21" w:rsidRPr="007C37B0" w14:paraId="077FC824" w14:textId="77777777" w:rsidTr="00201E0E">
        <w:trPr>
          <w:trHeight w:val="660"/>
        </w:trPr>
        <w:tc>
          <w:tcPr>
            <w:tcW w:w="301" w:type="pct"/>
            <w:tcBorders>
              <w:right w:val="single" w:sz="2" w:space="0" w:color="231F20"/>
            </w:tcBorders>
          </w:tcPr>
          <w:p w14:paraId="5EFD9A1A" w14:textId="77777777" w:rsidR="003E2C21" w:rsidRPr="007C37B0" w:rsidRDefault="003E2C21" w:rsidP="007C3932">
            <w:pPr>
              <w:pStyle w:val="TableParagraph"/>
              <w:rPr>
                <w:rFonts w:ascii="Gill Sans MT" w:hAnsi="Gill Sans MT"/>
                <w:sz w:val="20"/>
              </w:rPr>
            </w:pPr>
          </w:p>
        </w:tc>
        <w:tc>
          <w:tcPr>
            <w:tcW w:w="735" w:type="pct"/>
            <w:tcBorders>
              <w:right w:val="single" w:sz="2" w:space="0" w:color="231F20"/>
            </w:tcBorders>
          </w:tcPr>
          <w:p w14:paraId="420DC5AA" w14:textId="77777777" w:rsidR="003E2C21" w:rsidRPr="007C37B0" w:rsidRDefault="003E2C21" w:rsidP="007C3932">
            <w:pPr>
              <w:pStyle w:val="TableParagraph"/>
              <w:rPr>
                <w:rFonts w:ascii="Gill Sans MT" w:hAnsi="Gill Sans MT"/>
                <w:sz w:val="20"/>
              </w:rPr>
            </w:pPr>
          </w:p>
        </w:tc>
        <w:tc>
          <w:tcPr>
            <w:tcW w:w="846" w:type="pct"/>
            <w:gridSpan w:val="2"/>
            <w:tcBorders>
              <w:left w:val="single" w:sz="2" w:space="0" w:color="231F20"/>
              <w:right w:val="single" w:sz="2" w:space="0" w:color="231F20"/>
            </w:tcBorders>
          </w:tcPr>
          <w:p w14:paraId="2564EC04" w14:textId="77777777" w:rsidR="003E2C21" w:rsidRPr="007C37B0" w:rsidRDefault="003E2C21" w:rsidP="007C3932">
            <w:pPr>
              <w:pStyle w:val="TableParagraph"/>
              <w:rPr>
                <w:rFonts w:ascii="Gill Sans MT" w:hAnsi="Gill Sans MT"/>
                <w:sz w:val="20"/>
              </w:rPr>
            </w:pPr>
          </w:p>
        </w:tc>
        <w:tc>
          <w:tcPr>
            <w:tcW w:w="635" w:type="pct"/>
            <w:tcBorders>
              <w:left w:val="single" w:sz="2" w:space="0" w:color="231F20"/>
              <w:right w:val="single" w:sz="2" w:space="0" w:color="231F20"/>
            </w:tcBorders>
          </w:tcPr>
          <w:p w14:paraId="2BBF2674" w14:textId="77777777" w:rsidR="003E2C21" w:rsidRPr="007C37B0" w:rsidRDefault="003E2C21" w:rsidP="007C3932">
            <w:pPr>
              <w:pStyle w:val="TableParagraph"/>
              <w:rPr>
                <w:rFonts w:ascii="Gill Sans MT" w:hAnsi="Gill Sans MT"/>
                <w:sz w:val="20"/>
              </w:rPr>
            </w:pPr>
          </w:p>
        </w:tc>
        <w:tc>
          <w:tcPr>
            <w:tcW w:w="1223" w:type="pct"/>
            <w:tcBorders>
              <w:left w:val="single" w:sz="2" w:space="0" w:color="231F20"/>
              <w:right w:val="single" w:sz="2" w:space="0" w:color="231F20"/>
            </w:tcBorders>
          </w:tcPr>
          <w:p w14:paraId="5F32F12D" w14:textId="77777777" w:rsidR="003E2C21" w:rsidRPr="007C37B0" w:rsidRDefault="003E2C21" w:rsidP="007C3932">
            <w:pPr>
              <w:pStyle w:val="TableParagraph"/>
              <w:rPr>
                <w:rFonts w:ascii="Gill Sans MT" w:hAnsi="Gill Sans MT"/>
                <w:sz w:val="20"/>
              </w:rPr>
            </w:pPr>
          </w:p>
        </w:tc>
        <w:tc>
          <w:tcPr>
            <w:tcW w:w="1259" w:type="pct"/>
            <w:tcBorders>
              <w:left w:val="single" w:sz="2" w:space="0" w:color="231F20"/>
            </w:tcBorders>
          </w:tcPr>
          <w:p w14:paraId="405B3EAA" w14:textId="77777777" w:rsidR="003E2C21" w:rsidRPr="007C37B0" w:rsidRDefault="003E2C21" w:rsidP="007C3932">
            <w:pPr>
              <w:pStyle w:val="TableParagraph"/>
              <w:rPr>
                <w:rFonts w:ascii="Gill Sans MT" w:hAnsi="Gill Sans MT"/>
                <w:sz w:val="20"/>
              </w:rPr>
            </w:pPr>
          </w:p>
        </w:tc>
      </w:tr>
      <w:tr w:rsidR="003E2C21" w:rsidRPr="007C37B0" w14:paraId="67D1BABE" w14:textId="77777777" w:rsidTr="00201E0E">
        <w:trPr>
          <w:trHeight w:val="660"/>
        </w:trPr>
        <w:tc>
          <w:tcPr>
            <w:tcW w:w="301" w:type="pct"/>
            <w:tcBorders>
              <w:right w:val="single" w:sz="2" w:space="0" w:color="231F20"/>
            </w:tcBorders>
          </w:tcPr>
          <w:p w14:paraId="4C2DD263" w14:textId="77777777" w:rsidR="003E2C21" w:rsidRPr="007C37B0" w:rsidRDefault="003E2C21" w:rsidP="007C3932">
            <w:pPr>
              <w:pStyle w:val="TableParagraph"/>
              <w:rPr>
                <w:rFonts w:ascii="Gill Sans MT" w:hAnsi="Gill Sans MT"/>
                <w:sz w:val="20"/>
              </w:rPr>
            </w:pPr>
          </w:p>
        </w:tc>
        <w:tc>
          <w:tcPr>
            <w:tcW w:w="735" w:type="pct"/>
            <w:tcBorders>
              <w:right w:val="single" w:sz="2" w:space="0" w:color="231F20"/>
            </w:tcBorders>
          </w:tcPr>
          <w:p w14:paraId="14ECFA7B" w14:textId="77777777" w:rsidR="003E2C21" w:rsidRPr="007C37B0" w:rsidRDefault="003E2C21" w:rsidP="007C3932">
            <w:pPr>
              <w:pStyle w:val="TableParagraph"/>
              <w:rPr>
                <w:rFonts w:ascii="Gill Sans MT" w:hAnsi="Gill Sans MT"/>
                <w:sz w:val="20"/>
              </w:rPr>
            </w:pPr>
          </w:p>
        </w:tc>
        <w:tc>
          <w:tcPr>
            <w:tcW w:w="846" w:type="pct"/>
            <w:gridSpan w:val="2"/>
            <w:tcBorders>
              <w:left w:val="single" w:sz="2" w:space="0" w:color="231F20"/>
              <w:right w:val="single" w:sz="2" w:space="0" w:color="231F20"/>
            </w:tcBorders>
          </w:tcPr>
          <w:p w14:paraId="62520458" w14:textId="77777777" w:rsidR="003E2C21" w:rsidRPr="007C37B0" w:rsidRDefault="003E2C21" w:rsidP="007C3932">
            <w:pPr>
              <w:pStyle w:val="TableParagraph"/>
              <w:rPr>
                <w:rFonts w:ascii="Gill Sans MT" w:hAnsi="Gill Sans MT"/>
                <w:sz w:val="20"/>
              </w:rPr>
            </w:pPr>
          </w:p>
        </w:tc>
        <w:tc>
          <w:tcPr>
            <w:tcW w:w="635" w:type="pct"/>
            <w:tcBorders>
              <w:left w:val="single" w:sz="2" w:space="0" w:color="231F20"/>
              <w:right w:val="single" w:sz="2" w:space="0" w:color="231F20"/>
            </w:tcBorders>
          </w:tcPr>
          <w:p w14:paraId="7F7D7EA1" w14:textId="77777777" w:rsidR="003E2C21" w:rsidRPr="007C37B0" w:rsidRDefault="003E2C21" w:rsidP="007C3932">
            <w:pPr>
              <w:pStyle w:val="TableParagraph"/>
              <w:rPr>
                <w:rFonts w:ascii="Gill Sans MT" w:hAnsi="Gill Sans MT"/>
                <w:sz w:val="20"/>
              </w:rPr>
            </w:pPr>
          </w:p>
        </w:tc>
        <w:tc>
          <w:tcPr>
            <w:tcW w:w="1223" w:type="pct"/>
            <w:tcBorders>
              <w:left w:val="single" w:sz="2" w:space="0" w:color="231F20"/>
              <w:right w:val="single" w:sz="2" w:space="0" w:color="231F20"/>
            </w:tcBorders>
          </w:tcPr>
          <w:p w14:paraId="0C6FDE74" w14:textId="77777777" w:rsidR="003E2C21" w:rsidRPr="007C37B0" w:rsidRDefault="003E2C21" w:rsidP="007C3932">
            <w:pPr>
              <w:pStyle w:val="TableParagraph"/>
              <w:rPr>
                <w:rFonts w:ascii="Gill Sans MT" w:hAnsi="Gill Sans MT"/>
                <w:sz w:val="20"/>
              </w:rPr>
            </w:pPr>
          </w:p>
        </w:tc>
        <w:tc>
          <w:tcPr>
            <w:tcW w:w="1259" w:type="pct"/>
            <w:tcBorders>
              <w:left w:val="single" w:sz="2" w:space="0" w:color="231F20"/>
            </w:tcBorders>
          </w:tcPr>
          <w:p w14:paraId="3AB5B446" w14:textId="77777777" w:rsidR="003E2C21" w:rsidRPr="007C37B0" w:rsidRDefault="003E2C21" w:rsidP="007C3932">
            <w:pPr>
              <w:pStyle w:val="TableParagraph"/>
              <w:rPr>
                <w:rFonts w:ascii="Gill Sans MT" w:hAnsi="Gill Sans MT"/>
                <w:sz w:val="20"/>
              </w:rPr>
            </w:pPr>
          </w:p>
        </w:tc>
      </w:tr>
      <w:tr w:rsidR="003E2C21" w:rsidRPr="007C37B0" w14:paraId="4642C958" w14:textId="77777777" w:rsidTr="00201E0E">
        <w:trPr>
          <w:trHeight w:val="660"/>
        </w:trPr>
        <w:tc>
          <w:tcPr>
            <w:tcW w:w="301" w:type="pct"/>
            <w:tcBorders>
              <w:right w:val="single" w:sz="2" w:space="0" w:color="231F20"/>
            </w:tcBorders>
          </w:tcPr>
          <w:p w14:paraId="73F5F8A4" w14:textId="77777777" w:rsidR="003E2C21" w:rsidRPr="007C37B0" w:rsidRDefault="003E2C21" w:rsidP="007C3932">
            <w:pPr>
              <w:pStyle w:val="TableParagraph"/>
              <w:rPr>
                <w:rFonts w:ascii="Gill Sans MT" w:hAnsi="Gill Sans MT"/>
                <w:sz w:val="20"/>
              </w:rPr>
            </w:pPr>
          </w:p>
        </w:tc>
        <w:tc>
          <w:tcPr>
            <w:tcW w:w="735" w:type="pct"/>
            <w:tcBorders>
              <w:right w:val="single" w:sz="2" w:space="0" w:color="231F20"/>
            </w:tcBorders>
          </w:tcPr>
          <w:p w14:paraId="3E50A1D1" w14:textId="77777777" w:rsidR="003E2C21" w:rsidRPr="007C37B0" w:rsidRDefault="003E2C21" w:rsidP="007C3932">
            <w:pPr>
              <w:pStyle w:val="TableParagraph"/>
              <w:rPr>
                <w:rFonts w:ascii="Gill Sans MT" w:hAnsi="Gill Sans MT"/>
                <w:sz w:val="20"/>
              </w:rPr>
            </w:pPr>
          </w:p>
        </w:tc>
        <w:tc>
          <w:tcPr>
            <w:tcW w:w="846" w:type="pct"/>
            <w:gridSpan w:val="2"/>
            <w:tcBorders>
              <w:left w:val="single" w:sz="2" w:space="0" w:color="231F20"/>
              <w:right w:val="single" w:sz="2" w:space="0" w:color="231F20"/>
            </w:tcBorders>
          </w:tcPr>
          <w:p w14:paraId="365C9AAE" w14:textId="77777777" w:rsidR="003E2C21" w:rsidRPr="007C37B0" w:rsidRDefault="003E2C21" w:rsidP="007C3932">
            <w:pPr>
              <w:pStyle w:val="TableParagraph"/>
              <w:rPr>
                <w:rFonts w:ascii="Gill Sans MT" w:hAnsi="Gill Sans MT"/>
                <w:sz w:val="20"/>
              </w:rPr>
            </w:pPr>
          </w:p>
        </w:tc>
        <w:tc>
          <w:tcPr>
            <w:tcW w:w="635" w:type="pct"/>
            <w:tcBorders>
              <w:left w:val="single" w:sz="2" w:space="0" w:color="231F20"/>
              <w:right w:val="single" w:sz="2" w:space="0" w:color="231F20"/>
            </w:tcBorders>
          </w:tcPr>
          <w:p w14:paraId="19A6D131" w14:textId="77777777" w:rsidR="003E2C21" w:rsidRPr="007C37B0" w:rsidRDefault="003E2C21" w:rsidP="007C3932">
            <w:pPr>
              <w:pStyle w:val="TableParagraph"/>
              <w:rPr>
                <w:rFonts w:ascii="Gill Sans MT" w:hAnsi="Gill Sans MT"/>
                <w:sz w:val="20"/>
              </w:rPr>
            </w:pPr>
          </w:p>
        </w:tc>
        <w:tc>
          <w:tcPr>
            <w:tcW w:w="1223" w:type="pct"/>
            <w:tcBorders>
              <w:left w:val="single" w:sz="2" w:space="0" w:color="231F20"/>
              <w:right w:val="single" w:sz="2" w:space="0" w:color="231F20"/>
            </w:tcBorders>
          </w:tcPr>
          <w:p w14:paraId="2FB3FF52" w14:textId="77777777" w:rsidR="003E2C21" w:rsidRPr="007C37B0" w:rsidRDefault="003E2C21" w:rsidP="007C3932">
            <w:pPr>
              <w:pStyle w:val="TableParagraph"/>
              <w:rPr>
                <w:rFonts w:ascii="Gill Sans MT" w:hAnsi="Gill Sans MT"/>
                <w:sz w:val="20"/>
              </w:rPr>
            </w:pPr>
          </w:p>
        </w:tc>
        <w:tc>
          <w:tcPr>
            <w:tcW w:w="1259" w:type="pct"/>
            <w:tcBorders>
              <w:left w:val="single" w:sz="2" w:space="0" w:color="231F20"/>
            </w:tcBorders>
          </w:tcPr>
          <w:p w14:paraId="2756C14F" w14:textId="77777777" w:rsidR="003E2C21" w:rsidRPr="007C37B0" w:rsidRDefault="003E2C21" w:rsidP="007C3932">
            <w:pPr>
              <w:pStyle w:val="TableParagraph"/>
              <w:rPr>
                <w:rFonts w:ascii="Gill Sans MT" w:hAnsi="Gill Sans MT"/>
                <w:sz w:val="20"/>
              </w:rPr>
            </w:pPr>
          </w:p>
        </w:tc>
      </w:tr>
    </w:tbl>
    <w:p w14:paraId="3E95A659" w14:textId="51AE5505" w:rsidR="00464BD0" w:rsidRPr="007C37B0" w:rsidRDefault="00464BD0" w:rsidP="00D4715C">
      <w:pPr>
        <w:rPr>
          <w:rFonts w:ascii="Gill Sans MT" w:hAnsi="Gill Sans MT"/>
        </w:rPr>
      </w:pPr>
    </w:p>
    <w:sectPr w:rsidR="00464BD0" w:rsidRPr="007C37B0" w:rsidSect="00D4715C">
      <w:type w:val="continuous"/>
      <w:pgSz w:w="12240" w:h="15840" w:code="1"/>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019EA" w14:textId="77777777" w:rsidR="006D6B1A" w:rsidRDefault="006D6B1A" w:rsidP="00D4715C">
      <w:r>
        <w:separator/>
      </w:r>
    </w:p>
  </w:endnote>
  <w:endnote w:type="continuationSeparator" w:id="0">
    <w:p w14:paraId="2EBC1688" w14:textId="77777777" w:rsidR="006D6B1A" w:rsidRDefault="006D6B1A" w:rsidP="00D47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ED1E7" w14:textId="77777777" w:rsidR="00DE0740" w:rsidRDefault="00DE074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1" w:rightFromText="141" w:vertAnchor="text" w:horzAnchor="page" w:tblpX="41"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
      <w:gridCol w:w="8476"/>
    </w:tblGrid>
    <w:tr w:rsidR="00103629" w:rsidRPr="009E5684" w14:paraId="6A17EFBB" w14:textId="77777777" w:rsidTr="00EA7609">
      <w:tc>
        <w:tcPr>
          <w:tcW w:w="907" w:type="dxa"/>
          <w:shd w:val="clear" w:color="auto" w:fill="EDEDED" w:themeFill="accent3" w:themeFillTint="33"/>
          <w:vAlign w:val="center"/>
        </w:tcPr>
        <w:sdt>
          <w:sdtPr>
            <w:rPr>
              <w:sz w:val="20"/>
              <w:szCs w:val="20"/>
            </w:rPr>
            <w:id w:val="-562722358"/>
            <w:docPartObj>
              <w:docPartGallery w:val="Page Numbers (Bottom of Page)"/>
              <w:docPartUnique/>
            </w:docPartObj>
          </w:sdtPr>
          <w:sdtEndPr/>
          <w:sdtContent>
            <w:p w14:paraId="401C86F2" w14:textId="339B2142" w:rsidR="00103629" w:rsidRPr="009E5684" w:rsidRDefault="00F95D08" w:rsidP="00103629">
              <w:pPr>
                <w:pStyle w:val="Fuzeile"/>
                <w:ind w:left="10" w:hanging="10"/>
                <w:rPr>
                  <w:sz w:val="20"/>
                  <w:szCs w:val="20"/>
                  <w:lang w:val="en-US"/>
                </w:rPr>
              </w:pPr>
              <w:r w:rsidRPr="00F95D08">
                <w:rPr>
                  <w:rFonts w:ascii="Gill Sans MT" w:hAnsi="Gill Sans MT"/>
                  <w:sz w:val="20"/>
                  <w:szCs w:val="20"/>
                </w:rPr>
                <w:fldChar w:fldCharType="begin"/>
              </w:r>
              <w:r w:rsidRPr="00F95D08">
                <w:rPr>
                  <w:rFonts w:ascii="Gill Sans MT" w:hAnsi="Gill Sans MT"/>
                  <w:sz w:val="20"/>
                  <w:szCs w:val="20"/>
                </w:rPr>
                <w:instrText>PAGE   \* MERGEFORMAT</w:instrText>
              </w:r>
              <w:r w:rsidRPr="00F95D08">
                <w:rPr>
                  <w:rFonts w:ascii="Gill Sans MT" w:hAnsi="Gill Sans MT"/>
                  <w:sz w:val="20"/>
                  <w:szCs w:val="20"/>
                </w:rPr>
                <w:fldChar w:fldCharType="separate"/>
              </w:r>
              <w:r w:rsidRPr="00F95D08">
                <w:rPr>
                  <w:rFonts w:ascii="Gill Sans MT" w:hAnsi="Gill Sans MT"/>
                  <w:sz w:val="20"/>
                  <w:szCs w:val="20"/>
                  <w:lang w:val="de-DE"/>
                </w:rPr>
                <w:t>1</w:t>
              </w:r>
              <w:r w:rsidRPr="00F95D08">
                <w:rPr>
                  <w:rFonts w:ascii="Gill Sans MT" w:hAnsi="Gill Sans MT"/>
                  <w:sz w:val="20"/>
                  <w:szCs w:val="20"/>
                </w:rPr>
                <w:fldChar w:fldCharType="end"/>
              </w:r>
            </w:p>
          </w:sdtContent>
        </w:sdt>
      </w:tc>
      <w:tc>
        <w:tcPr>
          <w:tcW w:w="8476" w:type="dxa"/>
          <w:vAlign w:val="center"/>
        </w:tcPr>
        <w:p w14:paraId="5256E18E" w14:textId="1A8862F7" w:rsidR="00103629" w:rsidRPr="009E5684" w:rsidRDefault="00103629" w:rsidP="00DE0740">
          <w:pPr>
            <w:spacing w:before="18" w:after="120"/>
            <w:ind w:left="23"/>
          </w:pPr>
          <w:r w:rsidRPr="00A81320">
            <w:rPr>
              <w:rFonts w:ascii="Gill Sans MT" w:hAnsi="Gill Sans MT"/>
              <w:b/>
              <w:color w:val="231F20"/>
              <w:sz w:val="18"/>
            </w:rPr>
            <w:t>4</w:t>
          </w:r>
          <w:r w:rsidRPr="00A81320">
            <w:rPr>
              <w:rFonts w:ascii="Gill Sans MT" w:hAnsi="Gill Sans MT"/>
              <w:b/>
              <w:color w:val="231F20"/>
              <w:spacing w:val="6"/>
              <w:sz w:val="18"/>
            </w:rPr>
            <w:t xml:space="preserve"> </w:t>
          </w:r>
          <w:proofErr w:type="gramStart"/>
          <w:r w:rsidRPr="00A81320">
            <w:rPr>
              <w:rFonts w:ascii="Gill Sans MT" w:hAnsi="Gill Sans MT"/>
              <w:b/>
              <w:color w:val="231F20"/>
              <w:spacing w:val="6"/>
              <w:sz w:val="18"/>
            </w:rPr>
            <w:t>C</w:t>
          </w:r>
          <w:r w:rsidRPr="00A81320">
            <w:rPr>
              <w:rFonts w:ascii="Gill Sans MT" w:hAnsi="Gill Sans MT"/>
              <w:b/>
              <w:color w:val="231F20"/>
              <w:sz w:val="18"/>
            </w:rPr>
            <w:t>ambio</w:t>
          </w:r>
          <w:proofErr w:type="gramEnd"/>
          <w:r w:rsidRPr="00A81320">
            <w:rPr>
              <w:rFonts w:ascii="Gill Sans MT" w:hAnsi="Gill Sans MT"/>
              <w:b/>
              <w:color w:val="231F20"/>
              <w:sz w:val="18"/>
            </w:rPr>
            <w:t xml:space="preserve"> climático y agua</w:t>
          </w:r>
          <w:r w:rsidR="00F95D08">
            <w:rPr>
              <w:rFonts w:ascii="Gill Sans MT" w:hAnsi="Gill Sans MT"/>
              <w:b/>
              <w:color w:val="231F20"/>
              <w:sz w:val="18"/>
            </w:rPr>
            <w:br/>
          </w:r>
          <w:r w:rsidRPr="00A81320">
            <w:rPr>
              <w:rFonts w:ascii="Gill Sans MT" w:hAnsi="Gill Sans MT"/>
              <w:color w:val="231F20"/>
              <w:w w:val="90"/>
              <w:sz w:val="18"/>
            </w:rPr>
            <w:t>Cacao</w:t>
          </w:r>
          <w:r w:rsidRPr="00A81320">
            <w:rPr>
              <w:rFonts w:ascii="Gill Sans MT" w:hAnsi="Gill Sans MT"/>
              <w:color w:val="231F20"/>
              <w:spacing w:val="2"/>
              <w:w w:val="90"/>
              <w:sz w:val="18"/>
            </w:rPr>
            <w:t xml:space="preserve"> </w:t>
          </w:r>
          <w:r w:rsidRPr="00A81320">
            <w:rPr>
              <w:rFonts w:ascii="Gill Sans MT" w:hAnsi="Gill Sans MT"/>
              <w:color w:val="231F20"/>
              <w:w w:val="90"/>
              <w:sz w:val="18"/>
            </w:rPr>
            <w:t>orgánico</w:t>
          </w:r>
          <w:r w:rsidRPr="00A81320">
            <w:rPr>
              <w:rFonts w:ascii="Gill Sans MT" w:hAnsi="Gill Sans MT"/>
              <w:color w:val="231F20"/>
              <w:spacing w:val="2"/>
              <w:w w:val="90"/>
              <w:sz w:val="18"/>
            </w:rPr>
            <w:t xml:space="preserve"> </w:t>
          </w:r>
          <w:r w:rsidRPr="00A81320">
            <w:rPr>
              <w:rFonts w:ascii="Gill Sans MT" w:hAnsi="Gill Sans MT"/>
              <w:color w:val="231F20"/>
              <w:w w:val="90"/>
              <w:sz w:val="18"/>
            </w:rPr>
            <w:t>en</w:t>
          </w:r>
          <w:r w:rsidRPr="00A81320">
            <w:rPr>
              <w:rFonts w:ascii="Gill Sans MT" w:hAnsi="Gill Sans MT"/>
              <w:color w:val="231F20"/>
              <w:spacing w:val="2"/>
              <w:w w:val="90"/>
              <w:sz w:val="18"/>
            </w:rPr>
            <w:t xml:space="preserve"> </w:t>
          </w:r>
          <w:r w:rsidRPr="00A81320">
            <w:rPr>
              <w:rFonts w:ascii="Gill Sans MT" w:hAnsi="Gill Sans MT"/>
              <w:color w:val="231F20"/>
              <w:w w:val="90"/>
              <w:sz w:val="18"/>
            </w:rPr>
            <w:t>sistemas</w:t>
          </w:r>
          <w:r w:rsidRPr="00A81320">
            <w:rPr>
              <w:rFonts w:ascii="Gill Sans MT" w:hAnsi="Gill Sans MT"/>
              <w:color w:val="231F20"/>
              <w:spacing w:val="2"/>
              <w:w w:val="90"/>
              <w:sz w:val="18"/>
            </w:rPr>
            <w:t xml:space="preserve"> </w:t>
          </w:r>
          <w:r w:rsidRPr="00A81320">
            <w:rPr>
              <w:rFonts w:ascii="Gill Sans MT" w:hAnsi="Gill Sans MT"/>
              <w:color w:val="231F20"/>
              <w:w w:val="90"/>
              <w:sz w:val="18"/>
            </w:rPr>
            <w:t>agroforestales</w:t>
          </w:r>
          <w:r w:rsidRPr="00A81320">
            <w:rPr>
              <w:rFonts w:ascii="Gill Sans MT" w:hAnsi="Gill Sans MT"/>
              <w:color w:val="231F20"/>
              <w:spacing w:val="2"/>
              <w:w w:val="90"/>
              <w:sz w:val="18"/>
            </w:rPr>
            <w:t xml:space="preserve"> </w:t>
          </w:r>
          <w:r w:rsidRPr="00A81320">
            <w:rPr>
              <w:rFonts w:ascii="Gill Sans MT" w:hAnsi="Gill Sans MT"/>
              <w:color w:val="231F20"/>
              <w:w w:val="90"/>
              <w:sz w:val="18"/>
            </w:rPr>
            <w:t>|</w:t>
          </w:r>
          <w:r w:rsidRPr="00A81320">
            <w:rPr>
              <w:rFonts w:ascii="Gill Sans MT" w:hAnsi="Gill Sans MT"/>
              <w:color w:val="231F20"/>
              <w:spacing w:val="2"/>
              <w:w w:val="90"/>
              <w:sz w:val="18"/>
            </w:rPr>
            <w:t xml:space="preserve"> </w:t>
          </w:r>
          <w:r w:rsidRPr="00A81320">
            <w:rPr>
              <w:rFonts w:ascii="Gill Sans MT" w:hAnsi="Gill Sans MT"/>
              <w:color w:val="231F20"/>
              <w:w w:val="90"/>
              <w:sz w:val="18"/>
            </w:rPr>
            <w:t>Material</w:t>
          </w:r>
          <w:r w:rsidRPr="00A81320">
            <w:rPr>
              <w:rFonts w:ascii="Gill Sans MT" w:hAnsi="Gill Sans MT"/>
              <w:color w:val="231F20"/>
              <w:spacing w:val="2"/>
              <w:w w:val="90"/>
              <w:sz w:val="18"/>
            </w:rPr>
            <w:t xml:space="preserve"> </w:t>
          </w:r>
          <w:r w:rsidRPr="00A81320">
            <w:rPr>
              <w:rFonts w:ascii="Gill Sans MT" w:hAnsi="Gill Sans MT"/>
              <w:color w:val="231F20"/>
              <w:w w:val="90"/>
              <w:sz w:val="18"/>
            </w:rPr>
            <w:t>didáctico</w:t>
          </w:r>
          <w:r w:rsidRPr="00A81320">
            <w:rPr>
              <w:rFonts w:ascii="Gill Sans MT" w:hAnsi="Gill Sans MT"/>
              <w:color w:val="231F20"/>
              <w:spacing w:val="2"/>
              <w:w w:val="90"/>
              <w:sz w:val="18"/>
            </w:rPr>
            <w:t xml:space="preserve"> </w:t>
          </w:r>
          <w:r w:rsidRPr="00A81320">
            <w:rPr>
              <w:rFonts w:ascii="Gill Sans MT" w:hAnsi="Gill Sans MT"/>
              <w:color w:val="231F20"/>
              <w:w w:val="90"/>
              <w:sz w:val="18"/>
            </w:rPr>
            <w:t>|</w:t>
          </w:r>
          <w:r w:rsidRPr="00A81320">
            <w:rPr>
              <w:rFonts w:ascii="Gill Sans MT" w:hAnsi="Gill Sans MT"/>
              <w:color w:val="231F20"/>
              <w:spacing w:val="3"/>
              <w:w w:val="90"/>
              <w:sz w:val="18"/>
            </w:rPr>
            <w:t xml:space="preserve"> </w:t>
          </w:r>
          <w:r w:rsidRPr="00A81320">
            <w:rPr>
              <w:rFonts w:ascii="Gill Sans MT" w:hAnsi="Gill Sans MT"/>
              <w:color w:val="231F20"/>
              <w:w w:val="90"/>
              <w:sz w:val="18"/>
            </w:rPr>
            <w:t>Hoja</w:t>
          </w:r>
          <w:r w:rsidRPr="00A81320">
            <w:rPr>
              <w:rFonts w:ascii="Gill Sans MT" w:hAnsi="Gill Sans MT"/>
              <w:color w:val="231F20"/>
              <w:spacing w:val="2"/>
              <w:w w:val="90"/>
              <w:sz w:val="18"/>
            </w:rPr>
            <w:t xml:space="preserve"> </w:t>
          </w:r>
          <w:r w:rsidRPr="00A81320">
            <w:rPr>
              <w:rFonts w:ascii="Gill Sans MT" w:hAnsi="Gill Sans MT"/>
              <w:color w:val="231F20"/>
              <w:w w:val="90"/>
              <w:sz w:val="18"/>
            </w:rPr>
            <w:t>de</w:t>
          </w:r>
          <w:r w:rsidRPr="00A81320">
            <w:rPr>
              <w:rFonts w:ascii="Gill Sans MT" w:hAnsi="Gill Sans MT"/>
              <w:color w:val="231F20"/>
              <w:spacing w:val="2"/>
              <w:w w:val="90"/>
              <w:sz w:val="18"/>
            </w:rPr>
            <w:t xml:space="preserve"> </w:t>
          </w:r>
          <w:r w:rsidRPr="00A81320">
            <w:rPr>
              <w:rFonts w:ascii="Gill Sans MT" w:hAnsi="Gill Sans MT"/>
              <w:color w:val="231F20"/>
              <w:w w:val="90"/>
              <w:sz w:val="18"/>
            </w:rPr>
            <w:t>trabajo</w:t>
          </w:r>
          <w:r w:rsidR="00F95D08">
            <w:rPr>
              <w:rFonts w:ascii="Gill Sans MT" w:hAnsi="Gill Sans MT"/>
              <w:color w:val="231F20"/>
              <w:spacing w:val="1"/>
              <w:w w:val="90"/>
              <w:sz w:val="18"/>
            </w:rPr>
            <w:br/>
          </w:r>
          <w:r>
            <w:rPr>
              <w:rFonts w:ascii="Gill Sans MT" w:hAnsi="Gill Sans MT"/>
              <w:color w:val="231F20"/>
              <w:w w:val="90"/>
              <w:sz w:val="18"/>
            </w:rPr>
            <w:t xml:space="preserve">2026 </w:t>
          </w:r>
          <w:r w:rsidRPr="00A81320">
            <w:rPr>
              <w:rFonts w:ascii="Gill Sans MT" w:hAnsi="Gill Sans MT"/>
              <w:color w:val="231F20"/>
              <w:w w:val="90"/>
              <w:sz w:val="18"/>
            </w:rPr>
            <w:t xml:space="preserve">| </w:t>
          </w:r>
          <w:r w:rsidRPr="00A81320">
            <w:rPr>
              <w:rFonts w:ascii="Gill Sans MT" w:hAnsi="Gill Sans MT"/>
              <w:color w:val="231F20"/>
              <w:sz w:val="18"/>
            </w:rPr>
            <w:t>FiBL</w:t>
          </w:r>
          <w:r w:rsidRPr="00A81320">
            <w:rPr>
              <w:rFonts w:ascii="Gill Sans MT" w:hAnsi="Gill Sans MT"/>
              <w:color w:val="231F20"/>
              <w:spacing w:val="-5"/>
              <w:sz w:val="18"/>
            </w:rPr>
            <w:t xml:space="preserve"> </w:t>
          </w:r>
          <w:r w:rsidRPr="00A81320">
            <w:rPr>
              <w:rFonts w:ascii="Gill Sans MT" w:hAnsi="Gill Sans MT"/>
              <w:color w:val="231F20"/>
              <w:w w:val="90"/>
              <w:sz w:val="18"/>
            </w:rPr>
            <w:t xml:space="preserve">| </w:t>
          </w:r>
          <w:r w:rsidRPr="00A81320">
            <w:rPr>
              <w:rFonts w:ascii="Gill Sans MT" w:hAnsi="Gill Sans MT"/>
              <w:color w:val="231F20"/>
              <w:sz w:val="18"/>
            </w:rPr>
            <w:t>ECOTOP</w:t>
          </w:r>
        </w:p>
      </w:tc>
    </w:tr>
  </w:tbl>
  <w:p w14:paraId="0B9672D7" w14:textId="12CD14B8" w:rsidR="003F3E42" w:rsidRDefault="003F3E4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ED120" w14:textId="77777777" w:rsidR="00DE0740" w:rsidRDefault="00DE074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A00B9" w14:textId="77777777" w:rsidR="006D6B1A" w:rsidRDefault="006D6B1A" w:rsidP="00D4715C">
      <w:r>
        <w:separator/>
      </w:r>
    </w:p>
  </w:footnote>
  <w:footnote w:type="continuationSeparator" w:id="0">
    <w:p w14:paraId="7D773DEF" w14:textId="77777777" w:rsidR="006D6B1A" w:rsidRDefault="006D6B1A" w:rsidP="00D471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157D8" w14:textId="77777777" w:rsidR="00DE0740" w:rsidRDefault="00DE074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33F2" w14:textId="5CB5287B" w:rsidR="00D4715C" w:rsidRPr="00A81320" w:rsidRDefault="00AF5074" w:rsidP="00AF5074">
    <w:pPr>
      <w:spacing w:before="17"/>
      <w:rPr>
        <w:rFonts w:ascii="Gill Sans MT" w:hAnsi="Gill Sans MT"/>
        <w:b/>
        <w:sz w:val="24"/>
      </w:rPr>
    </w:pPr>
    <w:r w:rsidRPr="00A81320">
      <w:rPr>
        <w:rFonts w:ascii="Gill Sans MT" w:hAnsi="Gill Sans MT"/>
        <w:noProof/>
        <w:lang w:val="es-MX" w:eastAsia="es-MX"/>
      </w:rPr>
      <mc:AlternateContent>
        <mc:Choice Requires="wps">
          <w:drawing>
            <wp:anchor distT="0" distB="0" distL="114300" distR="114300" simplePos="0" relativeHeight="251661312" behindDoc="1" locked="0" layoutInCell="1" allowOverlap="1" wp14:anchorId="79384CA8" wp14:editId="0E7E75B7">
              <wp:simplePos x="0" y="0"/>
              <wp:positionH relativeFrom="page">
                <wp:posOffset>4705350</wp:posOffset>
              </wp:positionH>
              <wp:positionV relativeFrom="page">
                <wp:posOffset>562610</wp:posOffset>
              </wp:positionV>
              <wp:extent cx="1243965" cy="298450"/>
              <wp:effectExtent l="0" t="0" r="13335" b="635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7D155" w14:textId="77777777" w:rsidR="00D4715C" w:rsidRPr="00A81320" w:rsidRDefault="00D4715C" w:rsidP="00D4715C">
                          <w:pPr>
                            <w:spacing w:before="21"/>
                            <w:ind w:left="20"/>
                            <w:rPr>
                              <w:rFonts w:ascii="Gill Sans MT" w:hAnsi="Gill Sans MT"/>
                              <w:b/>
                            </w:rPr>
                          </w:pPr>
                          <w:r w:rsidRPr="00A81320">
                            <w:rPr>
                              <w:rFonts w:ascii="Gill Sans MT" w:hAnsi="Gill Sans MT"/>
                              <w:b/>
                              <w:color w:val="231F20"/>
                            </w:rPr>
                            <w:t>Hoja</w:t>
                          </w:r>
                          <w:r w:rsidRPr="00A81320">
                            <w:rPr>
                              <w:rFonts w:ascii="Gill Sans MT" w:hAnsi="Gill Sans MT"/>
                              <w:b/>
                              <w:color w:val="231F20"/>
                              <w:spacing w:val="22"/>
                            </w:rPr>
                            <w:t xml:space="preserve"> </w:t>
                          </w:r>
                          <w:r w:rsidRPr="00A81320">
                            <w:rPr>
                              <w:rFonts w:ascii="Gill Sans MT" w:hAnsi="Gill Sans MT"/>
                              <w:b/>
                              <w:color w:val="231F20"/>
                            </w:rPr>
                            <w:t>de</w:t>
                          </w:r>
                          <w:r w:rsidRPr="00A81320">
                            <w:rPr>
                              <w:rFonts w:ascii="Gill Sans MT" w:hAnsi="Gill Sans MT"/>
                              <w:b/>
                              <w:color w:val="231F20"/>
                              <w:spacing w:val="23"/>
                            </w:rPr>
                            <w:t xml:space="preserve"> </w:t>
                          </w:r>
                          <w:r w:rsidRPr="00A81320">
                            <w:rPr>
                              <w:rFonts w:ascii="Gill Sans MT" w:hAnsi="Gill Sans MT"/>
                              <w:b/>
                              <w:color w:val="231F20"/>
                            </w:rPr>
                            <w:t>trabajo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384CA8" id="_x0000_t202" coordsize="21600,21600" o:spt="202" path="m,l,21600r21600,l21600,xe">
              <v:stroke joinstyle="miter"/>
              <v:path gradientshapeok="t" o:connecttype="rect"/>
            </v:shapetype>
            <v:shape id="Text Box 5" o:spid="_x0000_s1026" type="#_x0000_t202" style="position:absolute;margin-left:370.5pt;margin-top:44.3pt;width:97.95pt;height:2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" filled="f" stroked="f">
              <v:textbox inset="0,0,0,0">
                <w:txbxContent>
                  <w:p w14:paraId="05E7D155" w14:textId="77777777" w:rsidR="00D4715C" w:rsidRPr="00A81320" w:rsidRDefault="00D4715C" w:rsidP="00D4715C">
                    <w:pPr>
                      <w:spacing w:before="21"/>
                      <w:ind w:left="20"/>
                      <w:rPr>
                        <w:rFonts w:ascii="Gill Sans MT" w:hAnsi="Gill Sans MT"/>
                        <w:b/>
                      </w:rPr>
                    </w:pPr>
                    <w:r w:rsidRPr="00A81320">
                      <w:rPr>
                        <w:rFonts w:ascii="Gill Sans MT" w:hAnsi="Gill Sans MT"/>
                        <w:b/>
                        <w:color w:val="231F20"/>
                      </w:rPr>
                      <w:t>Hoja</w:t>
                    </w:r>
                    <w:r w:rsidRPr="00A81320">
                      <w:rPr>
                        <w:rFonts w:ascii="Gill Sans MT" w:hAnsi="Gill Sans MT"/>
                        <w:b/>
                        <w:color w:val="231F20"/>
                        <w:spacing w:val="22"/>
                      </w:rPr>
                      <w:t xml:space="preserve"> </w:t>
                    </w:r>
                    <w:r w:rsidRPr="00A81320">
                      <w:rPr>
                        <w:rFonts w:ascii="Gill Sans MT" w:hAnsi="Gill Sans MT"/>
                        <w:b/>
                        <w:color w:val="231F20"/>
                      </w:rPr>
                      <w:t>de</w:t>
                    </w:r>
                    <w:r w:rsidRPr="00A81320">
                      <w:rPr>
                        <w:rFonts w:ascii="Gill Sans MT" w:hAnsi="Gill Sans MT"/>
                        <w:b/>
                        <w:color w:val="231F20"/>
                        <w:spacing w:val="23"/>
                      </w:rPr>
                      <w:t xml:space="preserve"> </w:t>
                    </w:r>
                    <w:r w:rsidRPr="00A81320">
                      <w:rPr>
                        <w:rFonts w:ascii="Gill Sans MT" w:hAnsi="Gill Sans MT"/>
                        <w:b/>
                        <w:color w:val="231F20"/>
                      </w:rPr>
                      <w:t>trabajo</w:t>
                    </w:r>
                  </w:p>
                </w:txbxContent>
              </v:textbox>
              <w10:wrap anchorx="page" anchory="page"/>
            </v:shape>
          </w:pict>
        </mc:Fallback>
      </mc:AlternateContent>
    </w:r>
    <w:r w:rsidRPr="00A81320">
      <w:rPr>
        <w:rFonts w:ascii="Gill Sans MT" w:hAnsi="Gill Sans MT"/>
        <w:noProof/>
        <w:lang w:val="es-MX" w:eastAsia="es-MX"/>
      </w:rPr>
      <mc:AlternateContent>
        <mc:Choice Requires="wps">
          <w:drawing>
            <wp:anchor distT="0" distB="0" distL="114300" distR="114300" simplePos="0" relativeHeight="251659264" behindDoc="1" locked="0" layoutInCell="1" allowOverlap="1" wp14:anchorId="12D2617B" wp14:editId="3F1472A2">
              <wp:simplePos x="0" y="0"/>
              <wp:positionH relativeFrom="page">
                <wp:posOffset>4628515</wp:posOffset>
              </wp:positionH>
              <wp:positionV relativeFrom="page">
                <wp:posOffset>152400</wp:posOffset>
              </wp:positionV>
              <wp:extent cx="2242820" cy="720090"/>
              <wp:effectExtent l="0" t="0" r="5080" b="381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2820" cy="72009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DF8442" id="Rectangle 6" o:spid="_x0000_s1026" style="position:absolute;margin-left:364.45pt;margin-top:12pt;width:176.6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" fillcolor="#e6e7e8"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6E00" w14:textId="77777777" w:rsidR="00DE0740" w:rsidRDefault="00DE074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5D44"/>
    <w:multiLevelType w:val="hybridMultilevel"/>
    <w:tmpl w:val="77CC4AB8"/>
    <w:lvl w:ilvl="0" w:tplc="FBE2C064">
      <w:start w:val="1"/>
      <w:numFmt w:val="decimal"/>
      <w:lvlText w:val="%1."/>
      <w:lvlJc w:val="left"/>
      <w:pPr>
        <w:ind w:left="444" w:hanging="341"/>
      </w:pPr>
      <w:rPr>
        <w:rFonts w:ascii="Trebuchet MS" w:eastAsia="Trebuchet MS" w:hAnsi="Trebuchet MS" w:cs="Trebuchet MS" w:hint="default"/>
        <w:color w:val="231F20"/>
        <w:spacing w:val="0"/>
        <w:w w:val="60"/>
        <w:sz w:val="22"/>
        <w:szCs w:val="22"/>
        <w:lang w:val="es-ES" w:eastAsia="en-US" w:bidi="ar-SA"/>
      </w:rPr>
    </w:lvl>
    <w:lvl w:ilvl="1" w:tplc="645CB948">
      <w:numFmt w:val="bullet"/>
      <w:lvlText w:val="•"/>
      <w:lvlJc w:val="left"/>
      <w:pPr>
        <w:ind w:left="898" w:hanging="341"/>
      </w:pPr>
      <w:rPr>
        <w:rFonts w:hint="default"/>
        <w:lang w:val="es-ES" w:eastAsia="en-US" w:bidi="ar-SA"/>
      </w:rPr>
    </w:lvl>
    <w:lvl w:ilvl="2" w:tplc="B29C805E">
      <w:numFmt w:val="bullet"/>
      <w:lvlText w:val="•"/>
      <w:lvlJc w:val="left"/>
      <w:pPr>
        <w:ind w:left="1356" w:hanging="341"/>
      </w:pPr>
      <w:rPr>
        <w:rFonts w:hint="default"/>
        <w:lang w:val="es-ES" w:eastAsia="en-US" w:bidi="ar-SA"/>
      </w:rPr>
    </w:lvl>
    <w:lvl w:ilvl="3" w:tplc="0C7E95B0">
      <w:numFmt w:val="bullet"/>
      <w:lvlText w:val="•"/>
      <w:lvlJc w:val="left"/>
      <w:pPr>
        <w:ind w:left="1814" w:hanging="341"/>
      </w:pPr>
      <w:rPr>
        <w:rFonts w:hint="default"/>
        <w:lang w:val="es-ES" w:eastAsia="en-US" w:bidi="ar-SA"/>
      </w:rPr>
    </w:lvl>
    <w:lvl w:ilvl="4" w:tplc="0332EB3E">
      <w:numFmt w:val="bullet"/>
      <w:lvlText w:val="•"/>
      <w:lvlJc w:val="left"/>
      <w:pPr>
        <w:ind w:left="2272" w:hanging="341"/>
      </w:pPr>
      <w:rPr>
        <w:rFonts w:hint="default"/>
        <w:lang w:val="es-ES" w:eastAsia="en-US" w:bidi="ar-SA"/>
      </w:rPr>
    </w:lvl>
    <w:lvl w:ilvl="5" w:tplc="5D86462C">
      <w:numFmt w:val="bullet"/>
      <w:lvlText w:val="•"/>
      <w:lvlJc w:val="left"/>
      <w:pPr>
        <w:ind w:left="2730" w:hanging="341"/>
      </w:pPr>
      <w:rPr>
        <w:rFonts w:hint="default"/>
        <w:lang w:val="es-ES" w:eastAsia="en-US" w:bidi="ar-SA"/>
      </w:rPr>
    </w:lvl>
    <w:lvl w:ilvl="6" w:tplc="6AE4140A">
      <w:numFmt w:val="bullet"/>
      <w:lvlText w:val="•"/>
      <w:lvlJc w:val="left"/>
      <w:pPr>
        <w:ind w:left="3188" w:hanging="341"/>
      </w:pPr>
      <w:rPr>
        <w:rFonts w:hint="default"/>
        <w:lang w:val="es-ES" w:eastAsia="en-US" w:bidi="ar-SA"/>
      </w:rPr>
    </w:lvl>
    <w:lvl w:ilvl="7" w:tplc="1BE21BD4">
      <w:numFmt w:val="bullet"/>
      <w:lvlText w:val="•"/>
      <w:lvlJc w:val="left"/>
      <w:pPr>
        <w:ind w:left="3646" w:hanging="341"/>
      </w:pPr>
      <w:rPr>
        <w:rFonts w:hint="default"/>
        <w:lang w:val="es-ES" w:eastAsia="en-US" w:bidi="ar-SA"/>
      </w:rPr>
    </w:lvl>
    <w:lvl w:ilvl="8" w:tplc="D4BCE1E6">
      <w:numFmt w:val="bullet"/>
      <w:lvlText w:val="•"/>
      <w:lvlJc w:val="left"/>
      <w:pPr>
        <w:ind w:left="4104" w:hanging="341"/>
      </w:pPr>
      <w:rPr>
        <w:rFonts w:hint="default"/>
        <w:lang w:val="es-ES" w:eastAsia="en-US" w:bidi="ar-SA"/>
      </w:rPr>
    </w:lvl>
  </w:abstractNum>
  <w:abstractNum w:abstractNumId="1" w15:restartNumberingAfterBreak="0">
    <w:nsid w:val="27F2367D"/>
    <w:multiLevelType w:val="hybridMultilevel"/>
    <w:tmpl w:val="FD7417D8"/>
    <w:lvl w:ilvl="0" w:tplc="F5F68036">
      <w:start w:val="1"/>
      <w:numFmt w:val="bullet"/>
      <w:pStyle w:val="SysCombulletpoints"/>
      <w:lvlText w:val=""/>
      <w:lvlJc w:val="left"/>
      <w:pPr>
        <w:ind w:left="947" w:hanging="360"/>
      </w:pPr>
      <w:rPr>
        <w:rFonts w:ascii="Symbol" w:hAnsi="Symbol" w:hint="default"/>
        <w:color w:val="88BF1F"/>
      </w:rPr>
    </w:lvl>
    <w:lvl w:ilvl="1" w:tplc="08070003" w:tentative="1">
      <w:start w:val="1"/>
      <w:numFmt w:val="bullet"/>
      <w:lvlText w:val="o"/>
      <w:lvlJc w:val="left"/>
      <w:pPr>
        <w:ind w:left="1667" w:hanging="360"/>
      </w:pPr>
      <w:rPr>
        <w:rFonts w:ascii="Courier New" w:hAnsi="Courier New" w:cs="Courier New" w:hint="default"/>
      </w:rPr>
    </w:lvl>
    <w:lvl w:ilvl="2" w:tplc="08070005" w:tentative="1">
      <w:start w:val="1"/>
      <w:numFmt w:val="bullet"/>
      <w:lvlText w:val=""/>
      <w:lvlJc w:val="left"/>
      <w:pPr>
        <w:ind w:left="2387" w:hanging="360"/>
      </w:pPr>
      <w:rPr>
        <w:rFonts w:ascii="Wingdings" w:hAnsi="Wingdings" w:hint="default"/>
      </w:rPr>
    </w:lvl>
    <w:lvl w:ilvl="3" w:tplc="08070001" w:tentative="1">
      <w:start w:val="1"/>
      <w:numFmt w:val="bullet"/>
      <w:lvlText w:val=""/>
      <w:lvlJc w:val="left"/>
      <w:pPr>
        <w:ind w:left="3107" w:hanging="360"/>
      </w:pPr>
      <w:rPr>
        <w:rFonts w:ascii="Symbol" w:hAnsi="Symbol" w:hint="default"/>
      </w:rPr>
    </w:lvl>
    <w:lvl w:ilvl="4" w:tplc="08070003" w:tentative="1">
      <w:start w:val="1"/>
      <w:numFmt w:val="bullet"/>
      <w:lvlText w:val="o"/>
      <w:lvlJc w:val="left"/>
      <w:pPr>
        <w:ind w:left="3827" w:hanging="360"/>
      </w:pPr>
      <w:rPr>
        <w:rFonts w:ascii="Courier New" w:hAnsi="Courier New" w:cs="Courier New" w:hint="default"/>
      </w:rPr>
    </w:lvl>
    <w:lvl w:ilvl="5" w:tplc="08070005" w:tentative="1">
      <w:start w:val="1"/>
      <w:numFmt w:val="bullet"/>
      <w:lvlText w:val=""/>
      <w:lvlJc w:val="left"/>
      <w:pPr>
        <w:ind w:left="4547" w:hanging="360"/>
      </w:pPr>
      <w:rPr>
        <w:rFonts w:ascii="Wingdings" w:hAnsi="Wingdings" w:hint="default"/>
      </w:rPr>
    </w:lvl>
    <w:lvl w:ilvl="6" w:tplc="08070001" w:tentative="1">
      <w:start w:val="1"/>
      <w:numFmt w:val="bullet"/>
      <w:lvlText w:val=""/>
      <w:lvlJc w:val="left"/>
      <w:pPr>
        <w:ind w:left="5267" w:hanging="360"/>
      </w:pPr>
      <w:rPr>
        <w:rFonts w:ascii="Symbol" w:hAnsi="Symbol" w:hint="default"/>
      </w:rPr>
    </w:lvl>
    <w:lvl w:ilvl="7" w:tplc="08070003" w:tentative="1">
      <w:start w:val="1"/>
      <w:numFmt w:val="bullet"/>
      <w:lvlText w:val="o"/>
      <w:lvlJc w:val="left"/>
      <w:pPr>
        <w:ind w:left="5987" w:hanging="360"/>
      </w:pPr>
      <w:rPr>
        <w:rFonts w:ascii="Courier New" w:hAnsi="Courier New" w:cs="Courier New" w:hint="default"/>
      </w:rPr>
    </w:lvl>
    <w:lvl w:ilvl="8" w:tplc="08070005" w:tentative="1">
      <w:start w:val="1"/>
      <w:numFmt w:val="bullet"/>
      <w:lvlText w:val=""/>
      <w:lvlJc w:val="left"/>
      <w:pPr>
        <w:ind w:left="6707" w:hanging="360"/>
      </w:pPr>
      <w:rPr>
        <w:rFonts w:ascii="Wingdings" w:hAnsi="Wingdings" w:hint="default"/>
      </w:rPr>
    </w:lvl>
  </w:abstractNum>
  <w:abstractNum w:abstractNumId="2" w15:restartNumberingAfterBreak="0">
    <w:nsid w:val="295B55A0"/>
    <w:multiLevelType w:val="hybridMultilevel"/>
    <w:tmpl w:val="AAAAECA6"/>
    <w:lvl w:ilvl="0" w:tplc="CE52A356">
      <w:start w:val="1"/>
      <w:numFmt w:val="decimal"/>
      <w:lvlText w:val="%1."/>
      <w:lvlJc w:val="left"/>
      <w:pPr>
        <w:ind w:left="464" w:hanging="360"/>
      </w:pPr>
      <w:rPr>
        <w:rFonts w:ascii="Trebuchet MS" w:hAnsi="Trebuchet MS" w:hint="default"/>
      </w:rPr>
    </w:lvl>
    <w:lvl w:ilvl="1" w:tplc="FFFFFFFF" w:tentative="1">
      <w:start w:val="1"/>
      <w:numFmt w:val="lowerLetter"/>
      <w:lvlText w:val="%2."/>
      <w:lvlJc w:val="left"/>
      <w:pPr>
        <w:ind w:left="1184" w:hanging="360"/>
      </w:pPr>
    </w:lvl>
    <w:lvl w:ilvl="2" w:tplc="FFFFFFFF" w:tentative="1">
      <w:start w:val="1"/>
      <w:numFmt w:val="lowerRoman"/>
      <w:lvlText w:val="%3."/>
      <w:lvlJc w:val="right"/>
      <w:pPr>
        <w:ind w:left="1904" w:hanging="180"/>
      </w:pPr>
    </w:lvl>
    <w:lvl w:ilvl="3" w:tplc="FFFFFFFF" w:tentative="1">
      <w:start w:val="1"/>
      <w:numFmt w:val="decimal"/>
      <w:lvlText w:val="%4."/>
      <w:lvlJc w:val="left"/>
      <w:pPr>
        <w:ind w:left="2624" w:hanging="360"/>
      </w:pPr>
    </w:lvl>
    <w:lvl w:ilvl="4" w:tplc="FFFFFFFF" w:tentative="1">
      <w:start w:val="1"/>
      <w:numFmt w:val="lowerLetter"/>
      <w:lvlText w:val="%5."/>
      <w:lvlJc w:val="left"/>
      <w:pPr>
        <w:ind w:left="3344" w:hanging="360"/>
      </w:pPr>
    </w:lvl>
    <w:lvl w:ilvl="5" w:tplc="FFFFFFFF" w:tentative="1">
      <w:start w:val="1"/>
      <w:numFmt w:val="lowerRoman"/>
      <w:lvlText w:val="%6."/>
      <w:lvlJc w:val="right"/>
      <w:pPr>
        <w:ind w:left="4064" w:hanging="180"/>
      </w:pPr>
    </w:lvl>
    <w:lvl w:ilvl="6" w:tplc="FFFFFFFF" w:tentative="1">
      <w:start w:val="1"/>
      <w:numFmt w:val="decimal"/>
      <w:lvlText w:val="%7."/>
      <w:lvlJc w:val="left"/>
      <w:pPr>
        <w:ind w:left="4784" w:hanging="360"/>
      </w:pPr>
    </w:lvl>
    <w:lvl w:ilvl="7" w:tplc="FFFFFFFF" w:tentative="1">
      <w:start w:val="1"/>
      <w:numFmt w:val="lowerLetter"/>
      <w:lvlText w:val="%8."/>
      <w:lvlJc w:val="left"/>
      <w:pPr>
        <w:ind w:left="5504" w:hanging="360"/>
      </w:pPr>
    </w:lvl>
    <w:lvl w:ilvl="8" w:tplc="FFFFFFFF" w:tentative="1">
      <w:start w:val="1"/>
      <w:numFmt w:val="lowerRoman"/>
      <w:lvlText w:val="%9."/>
      <w:lvlJc w:val="right"/>
      <w:pPr>
        <w:ind w:left="6224" w:hanging="180"/>
      </w:pPr>
    </w:lvl>
  </w:abstractNum>
  <w:abstractNum w:abstractNumId="3" w15:restartNumberingAfterBreak="0">
    <w:nsid w:val="33185B75"/>
    <w:multiLevelType w:val="multilevel"/>
    <w:tmpl w:val="C53415EE"/>
    <w:lvl w:ilvl="0">
      <w:start w:val="1"/>
      <w:numFmt w:val="decimal"/>
      <w:pStyle w:val="SysComnumbered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9C44367"/>
    <w:multiLevelType w:val="multilevel"/>
    <w:tmpl w:val="DC425EFA"/>
    <w:lvl w:ilvl="0">
      <w:start w:val="1"/>
      <w:numFmt w:val="decimal"/>
      <w:lvlText w:val="%1"/>
      <w:lvlJc w:val="left"/>
      <w:pPr>
        <w:ind w:left="432" w:hanging="432"/>
      </w:pPr>
    </w:lvl>
    <w:lvl w:ilvl="1">
      <w:start w:val="1"/>
      <w:numFmt w:val="decimal"/>
      <w:pStyle w:val="SysComnumbered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22B3480"/>
    <w:multiLevelType w:val="hybridMultilevel"/>
    <w:tmpl w:val="8BCC91D0"/>
    <w:lvl w:ilvl="0" w:tplc="ED789CCA">
      <w:start w:val="1"/>
      <w:numFmt w:val="decimal"/>
      <w:pStyle w:val="Listenabsatz"/>
      <w:lvlText w:val="%1."/>
      <w:lvlJc w:val="left"/>
      <w:pPr>
        <w:ind w:left="360" w:hanging="360"/>
      </w:pPr>
      <w:rPr>
        <w:rFonts w:hint="default"/>
        <w:b w:val="0"/>
        <w:bCs w:val="0"/>
        <w:i w:val="0"/>
        <w:iCs w:val="0"/>
        <w:caps w:val="0"/>
        <w:smallCaps w:val="0"/>
        <w:strike w:val="0"/>
        <w:dstrike w:val="0"/>
        <w:outline w:val="0"/>
        <w:shadow w:val="0"/>
        <w:emboss w:val="0"/>
        <w:imprint w:val="0"/>
        <w:noProof w:val="0"/>
        <w:vanish w:val="0"/>
        <w:color w:val="88BF1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70019">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446B717C"/>
    <w:multiLevelType w:val="hybridMultilevel"/>
    <w:tmpl w:val="5CDE36EA"/>
    <w:lvl w:ilvl="0" w:tplc="29CE0E52">
      <w:start w:val="1"/>
      <w:numFmt w:val="decimal"/>
      <w:lvlText w:val="%1."/>
      <w:lvlJc w:val="left"/>
      <w:pPr>
        <w:ind w:left="464" w:hanging="360"/>
      </w:pPr>
      <w:rPr>
        <w:rFonts w:ascii="Trebuchet MS" w:hAnsi="Trebuchet MS" w:hint="default"/>
      </w:rPr>
    </w:lvl>
    <w:lvl w:ilvl="1" w:tplc="FFFFFFFF" w:tentative="1">
      <w:start w:val="1"/>
      <w:numFmt w:val="lowerLetter"/>
      <w:lvlText w:val="%2."/>
      <w:lvlJc w:val="left"/>
      <w:pPr>
        <w:ind w:left="1184" w:hanging="360"/>
      </w:pPr>
    </w:lvl>
    <w:lvl w:ilvl="2" w:tplc="FFFFFFFF" w:tentative="1">
      <w:start w:val="1"/>
      <w:numFmt w:val="lowerRoman"/>
      <w:lvlText w:val="%3."/>
      <w:lvlJc w:val="right"/>
      <w:pPr>
        <w:ind w:left="1904" w:hanging="180"/>
      </w:pPr>
    </w:lvl>
    <w:lvl w:ilvl="3" w:tplc="FFFFFFFF" w:tentative="1">
      <w:start w:val="1"/>
      <w:numFmt w:val="decimal"/>
      <w:lvlText w:val="%4."/>
      <w:lvlJc w:val="left"/>
      <w:pPr>
        <w:ind w:left="2624" w:hanging="360"/>
      </w:pPr>
    </w:lvl>
    <w:lvl w:ilvl="4" w:tplc="FFFFFFFF" w:tentative="1">
      <w:start w:val="1"/>
      <w:numFmt w:val="lowerLetter"/>
      <w:lvlText w:val="%5."/>
      <w:lvlJc w:val="left"/>
      <w:pPr>
        <w:ind w:left="3344" w:hanging="360"/>
      </w:pPr>
    </w:lvl>
    <w:lvl w:ilvl="5" w:tplc="FFFFFFFF" w:tentative="1">
      <w:start w:val="1"/>
      <w:numFmt w:val="lowerRoman"/>
      <w:lvlText w:val="%6."/>
      <w:lvlJc w:val="right"/>
      <w:pPr>
        <w:ind w:left="4064" w:hanging="180"/>
      </w:pPr>
    </w:lvl>
    <w:lvl w:ilvl="6" w:tplc="FFFFFFFF" w:tentative="1">
      <w:start w:val="1"/>
      <w:numFmt w:val="decimal"/>
      <w:lvlText w:val="%7."/>
      <w:lvlJc w:val="left"/>
      <w:pPr>
        <w:ind w:left="4784" w:hanging="360"/>
      </w:pPr>
    </w:lvl>
    <w:lvl w:ilvl="7" w:tplc="FFFFFFFF" w:tentative="1">
      <w:start w:val="1"/>
      <w:numFmt w:val="lowerLetter"/>
      <w:lvlText w:val="%8."/>
      <w:lvlJc w:val="left"/>
      <w:pPr>
        <w:ind w:left="5504" w:hanging="360"/>
      </w:pPr>
    </w:lvl>
    <w:lvl w:ilvl="8" w:tplc="FFFFFFFF" w:tentative="1">
      <w:start w:val="1"/>
      <w:numFmt w:val="lowerRoman"/>
      <w:lvlText w:val="%9."/>
      <w:lvlJc w:val="right"/>
      <w:pPr>
        <w:ind w:left="6224" w:hanging="180"/>
      </w:pPr>
    </w:lvl>
  </w:abstractNum>
  <w:abstractNum w:abstractNumId="7" w15:restartNumberingAfterBreak="0">
    <w:nsid w:val="4D480936"/>
    <w:multiLevelType w:val="hybridMultilevel"/>
    <w:tmpl w:val="C6506012"/>
    <w:lvl w:ilvl="0" w:tplc="0172F4AC">
      <w:start w:val="1"/>
      <w:numFmt w:val="decimal"/>
      <w:lvlText w:val="%1."/>
      <w:lvlJc w:val="left"/>
      <w:pPr>
        <w:ind w:left="464" w:hanging="360"/>
      </w:pPr>
      <w:rPr>
        <w:rFonts w:ascii="Trebuchet MS" w:hAnsi="Trebuchet MS" w:hint="default"/>
      </w:rPr>
    </w:lvl>
    <w:lvl w:ilvl="1" w:tplc="FFFFFFFF" w:tentative="1">
      <w:start w:val="1"/>
      <w:numFmt w:val="lowerLetter"/>
      <w:lvlText w:val="%2."/>
      <w:lvlJc w:val="left"/>
      <w:pPr>
        <w:ind w:left="1184" w:hanging="360"/>
      </w:pPr>
    </w:lvl>
    <w:lvl w:ilvl="2" w:tplc="FFFFFFFF" w:tentative="1">
      <w:start w:val="1"/>
      <w:numFmt w:val="lowerRoman"/>
      <w:lvlText w:val="%3."/>
      <w:lvlJc w:val="right"/>
      <w:pPr>
        <w:ind w:left="1904" w:hanging="180"/>
      </w:pPr>
    </w:lvl>
    <w:lvl w:ilvl="3" w:tplc="FFFFFFFF" w:tentative="1">
      <w:start w:val="1"/>
      <w:numFmt w:val="decimal"/>
      <w:lvlText w:val="%4."/>
      <w:lvlJc w:val="left"/>
      <w:pPr>
        <w:ind w:left="2624" w:hanging="360"/>
      </w:pPr>
    </w:lvl>
    <w:lvl w:ilvl="4" w:tplc="FFFFFFFF" w:tentative="1">
      <w:start w:val="1"/>
      <w:numFmt w:val="lowerLetter"/>
      <w:lvlText w:val="%5."/>
      <w:lvlJc w:val="left"/>
      <w:pPr>
        <w:ind w:left="3344" w:hanging="360"/>
      </w:pPr>
    </w:lvl>
    <w:lvl w:ilvl="5" w:tplc="FFFFFFFF" w:tentative="1">
      <w:start w:val="1"/>
      <w:numFmt w:val="lowerRoman"/>
      <w:lvlText w:val="%6."/>
      <w:lvlJc w:val="right"/>
      <w:pPr>
        <w:ind w:left="4064" w:hanging="180"/>
      </w:pPr>
    </w:lvl>
    <w:lvl w:ilvl="6" w:tplc="FFFFFFFF" w:tentative="1">
      <w:start w:val="1"/>
      <w:numFmt w:val="decimal"/>
      <w:lvlText w:val="%7."/>
      <w:lvlJc w:val="left"/>
      <w:pPr>
        <w:ind w:left="4784" w:hanging="360"/>
      </w:pPr>
    </w:lvl>
    <w:lvl w:ilvl="7" w:tplc="FFFFFFFF" w:tentative="1">
      <w:start w:val="1"/>
      <w:numFmt w:val="lowerLetter"/>
      <w:lvlText w:val="%8."/>
      <w:lvlJc w:val="left"/>
      <w:pPr>
        <w:ind w:left="5504" w:hanging="360"/>
      </w:pPr>
    </w:lvl>
    <w:lvl w:ilvl="8" w:tplc="FFFFFFFF" w:tentative="1">
      <w:start w:val="1"/>
      <w:numFmt w:val="lowerRoman"/>
      <w:lvlText w:val="%9."/>
      <w:lvlJc w:val="right"/>
      <w:pPr>
        <w:ind w:left="6224" w:hanging="180"/>
      </w:pPr>
    </w:lvl>
  </w:abstractNum>
  <w:abstractNum w:abstractNumId="8" w15:restartNumberingAfterBreak="0">
    <w:nsid w:val="515D33A3"/>
    <w:multiLevelType w:val="hybridMultilevel"/>
    <w:tmpl w:val="12163BD4"/>
    <w:lvl w:ilvl="0" w:tplc="D8EC8A78">
      <w:start w:val="1"/>
      <w:numFmt w:val="decimal"/>
      <w:lvlText w:val="%1."/>
      <w:lvlJc w:val="left"/>
      <w:pPr>
        <w:ind w:left="464" w:hanging="360"/>
      </w:pPr>
      <w:rPr>
        <w:rFonts w:ascii="Trebuchet MS" w:hAnsi="Trebuchet MS" w:hint="default"/>
      </w:rPr>
    </w:lvl>
    <w:lvl w:ilvl="1" w:tplc="FFFFFFFF" w:tentative="1">
      <w:start w:val="1"/>
      <w:numFmt w:val="lowerLetter"/>
      <w:lvlText w:val="%2."/>
      <w:lvlJc w:val="left"/>
      <w:pPr>
        <w:ind w:left="1184" w:hanging="360"/>
      </w:pPr>
    </w:lvl>
    <w:lvl w:ilvl="2" w:tplc="FFFFFFFF" w:tentative="1">
      <w:start w:val="1"/>
      <w:numFmt w:val="lowerRoman"/>
      <w:lvlText w:val="%3."/>
      <w:lvlJc w:val="right"/>
      <w:pPr>
        <w:ind w:left="1904" w:hanging="180"/>
      </w:pPr>
    </w:lvl>
    <w:lvl w:ilvl="3" w:tplc="FFFFFFFF" w:tentative="1">
      <w:start w:val="1"/>
      <w:numFmt w:val="decimal"/>
      <w:lvlText w:val="%4."/>
      <w:lvlJc w:val="left"/>
      <w:pPr>
        <w:ind w:left="2624" w:hanging="360"/>
      </w:pPr>
    </w:lvl>
    <w:lvl w:ilvl="4" w:tplc="FFFFFFFF" w:tentative="1">
      <w:start w:val="1"/>
      <w:numFmt w:val="lowerLetter"/>
      <w:lvlText w:val="%5."/>
      <w:lvlJc w:val="left"/>
      <w:pPr>
        <w:ind w:left="3344" w:hanging="360"/>
      </w:pPr>
    </w:lvl>
    <w:lvl w:ilvl="5" w:tplc="FFFFFFFF" w:tentative="1">
      <w:start w:val="1"/>
      <w:numFmt w:val="lowerRoman"/>
      <w:lvlText w:val="%6."/>
      <w:lvlJc w:val="right"/>
      <w:pPr>
        <w:ind w:left="4064" w:hanging="180"/>
      </w:pPr>
    </w:lvl>
    <w:lvl w:ilvl="6" w:tplc="FFFFFFFF" w:tentative="1">
      <w:start w:val="1"/>
      <w:numFmt w:val="decimal"/>
      <w:lvlText w:val="%7."/>
      <w:lvlJc w:val="left"/>
      <w:pPr>
        <w:ind w:left="4784" w:hanging="360"/>
      </w:pPr>
    </w:lvl>
    <w:lvl w:ilvl="7" w:tplc="FFFFFFFF" w:tentative="1">
      <w:start w:val="1"/>
      <w:numFmt w:val="lowerLetter"/>
      <w:lvlText w:val="%8."/>
      <w:lvlJc w:val="left"/>
      <w:pPr>
        <w:ind w:left="5504" w:hanging="360"/>
      </w:pPr>
    </w:lvl>
    <w:lvl w:ilvl="8" w:tplc="FFFFFFFF" w:tentative="1">
      <w:start w:val="1"/>
      <w:numFmt w:val="lowerRoman"/>
      <w:lvlText w:val="%9."/>
      <w:lvlJc w:val="right"/>
      <w:pPr>
        <w:ind w:left="6224" w:hanging="180"/>
      </w:pPr>
    </w:lvl>
  </w:abstractNum>
  <w:abstractNum w:abstractNumId="9" w15:restartNumberingAfterBreak="0">
    <w:nsid w:val="5ED4348B"/>
    <w:multiLevelType w:val="hybridMultilevel"/>
    <w:tmpl w:val="01183ADA"/>
    <w:lvl w:ilvl="0" w:tplc="3AECC754">
      <w:start w:val="1"/>
      <w:numFmt w:val="decimal"/>
      <w:lvlText w:val="%1."/>
      <w:lvlJc w:val="left"/>
      <w:pPr>
        <w:ind w:left="444" w:hanging="341"/>
      </w:pPr>
      <w:rPr>
        <w:rFonts w:ascii="Trebuchet MS" w:eastAsia="Trebuchet MS" w:hAnsi="Trebuchet MS" w:cs="Trebuchet MS" w:hint="default"/>
        <w:color w:val="231F20"/>
        <w:spacing w:val="0"/>
        <w:w w:val="60"/>
        <w:sz w:val="22"/>
        <w:szCs w:val="22"/>
        <w:lang w:val="es-ES" w:eastAsia="en-US" w:bidi="ar-SA"/>
      </w:rPr>
    </w:lvl>
    <w:lvl w:ilvl="1" w:tplc="59269200">
      <w:numFmt w:val="bullet"/>
      <w:lvlText w:val="•"/>
      <w:lvlJc w:val="left"/>
      <w:pPr>
        <w:ind w:left="898" w:hanging="341"/>
      </w:pPr>
      <w:rPr>
        <w:rFonts w:hint="default"/>
        <w:lang w:val="es-ES" w:eastAsia="en-US" w:bidi="ar-SA"/>
      </w:rPr>
    </w:lvl>
    <w:lvl w:ilvl="2" w:tplc="78A84210">
      <w:numFmt w:val="bullet"/>
      <w:lvlText w:val="•"/>
      <w:lvlJc w:val="left"/>
      <w:pPr>
        <w:ind w:left="1356" w:hanging="341"/>
      </w:pPr>
      <w:rPr>
        <w:rFonts w:hint="default"/>
        <w:lang w:val="es-ES" w:eastAsia="en-US" w:bidi="ar-SA"/>
      </w:rPr>
    </w:lvl>
    <w:lvl w:ilvl="3" w:tplc="D24A2276">
      <w:numFmt w:val="bullet"/>
      <w:lvlText w:val="•"/>
      <w:lvlJc w:val="left"/>
      <w:pPr>
        <w:ind w:left="1814" w:hanging="341"/>
      </w:pPr>
      <w:rPr>
        <w:rFonts w:hint="default"/>
        <w:lang w:val="es-ES" w:eastAsia="en-US" w:bidi="ar-SA"/>
      </w:rPr>
    </w:lvl>
    <w:lvl w:ilvl="4" w:tplc="8A68552C">
      <w:numFmt w:val="bullet"/>
      <w:lvlText w:val="•"/>
      <w:lvlJc w:val="left"/>
      <w:pPr>
        <w:ind w:left="2272" w:hanging="341"/>
      </w:pPr>
      <w:rPr>
        <w:rFonts w:hint="default"/>
        <w:lang w:val="es-ES" w:eastAsia="en-US" w:bidi="ar-SA"/>
      </w:rPr>
    </w:lvl>
    <w:lvl w:ilvl="5" w:tplc="EEA499BE">
      <w:numFmt w:val="bullet"/>
      <w:lvlText w:val="•"/>
      <w:lvlJc w:val="left"/>
      <w:pPr>
        <w:ind w:left="2730" w:hanging="341"/>
      </w:pPr>
      <w:rPr>
        <w:rFonts w:hint="default"/>
        <w:lang w:val="es-ES" w:eastAsia="en-US" w:bidi="ar-SA"/>
      </w:rPr>
    </w:lvl>
    <w:lvl w:ilvl="6" w:tplc="99A62196">
      <w:numFmt w:val="bullet"/>
      <w:lvlText w:val="•"/>
      <w:lvlJc w:val="left"/>
      <w:pPr>
        <w:ind w:left="3188" w:hanging="341"/>
      </w:pPr>
      <w:rPr>
        <w:rFonts w:hint="default"/>
        <w:lang w:val="es-ES" w:eastAsia="en-US" w:bidi="ar-SA"/>
      </w:rPr>
    </w:lvl>
    <w:lvl w:ilvl="7" w:tplc="D2B041A2">
      <w:numFmt w:val="bullet"/>
      <w:lvlText w:val="•"/>
      <w:lvlJc w:val="left"/>
      <w:pPr>
        <w:ind w:left="3646" w:hanging="341"/>
      </w:pPr>
      <w:rPr>
        <w:rFonts w:hint="default"/>
        <w:lang w:val="es-ES" w:eastAsia="en-US" w:bidi="ar-SA"/>
      </w:rPr>
    </w:lvl>
    <w:lvl w:ilvl="8" w:tplc="7188E856">
      <w:numFmt w:val="bullet"/>
      <w:lvlText w:val="•"/>
      <w:lvlJc w:val="left"/>
      <w:pPr>
        <w:ind w:left="4104" w:hanging="341"/>
      </w:pPr>
      <w:rPr>
        <w:rFonts w:hint="default"/>
        <w:lang w:val="es-ES" w:eastAsia="en-US" w:bidi="ar-SA"/>
      </w:rPr>
    </w:lvl>
  </w:abstractNum>
  <w:abstractNum w:abstractNumId="10" w15:restartNumberingAfterBreak="0">
    <w:nsid w:val="6A784A5F"/>
    <w:multiLevelType w:val="hybridMultilevel"/>
    <w:tmpl w:val="252A0F58"/>
    <w:lvl w:ilvl="0" w:tplc="0C0EBD74">
      <w:start w:val="1"/>
      <w:numFmt w:val="decimal"/>
      <w:lvlText w:val="%1."/>
      <w:lvlJc w:val="left"/>
      <w:pPr>
        <w:ind w:left="464" w:hanging="360"/>
      </w:pPr>
      <w:rPr>
        <w:rFonts w:ascii="Trebuchet MS" w:hAnsi="Trebuchet MS"/>
      </w:rPr>
    </w:lvl>
    <w:lvl w:ilvl="1" w:tplc="080A0019" w:tentative="1">
      <w:start w:val="1"/>
      <w:numFmt w:val="lowerLetter"/>
      <w:lvlText w:val="%2."/>
      <w:lvlJc w:val="left"/>
      <w:pPr>
        <w:ind w:left="1184" w:hanging="360"/>
      </w:pPr>
    </w:lvl>
    <w:lvl w:ilvl="2" w:tplc="080A001B" w:tentative="1">
      <w:start w:val="1"/>
      <w:numFmt w:val="lowerRoman"/>
      <w:lvlText w:val="%3."/>
      <w:lvlJc w:val="right"/>
      <w:pPr>
        <w:ind w:left="1904" w:hanging="180"/>
      </w:pPr>
    </w:lvl>
    <w:lvl w:ilvl="3" w:tplc="080A000F" w:tentative="1">
      <w:start w:val="1"/>
      <w:numFmt w:val="decimal"/>
      <w:lvlText w:val="%4."/>
      <w:lvlJc w:val="left"/>
      <w:pPr>
        <w:ind w:left="2624" w:hanging="360"/>
      </w:pPr>
    </w:lvl>
    <w:lvl w:ilvl="4" w:tplc="080A0019" w:tentative="1">
      <w:start w:val="1"/>
      <w:numFmt w:val="lowerLetter"/>
      <w:lvlText w:val="%5."/>
      <w:lvlJc w:val="left"/>
      <w:pPr>
        <w:ind w:left="3344" w:hanging="360"/>
      </w:pPr>
    </w:lvl>
    <w:lvl w:ilvl="5" w:tplc="080A001B" w:tentative="1">
      <w:start w:val="1"/>
      <w:numFmt w:val="lowerRoman"/>
      <w:lvlText w:val="%6."/>
      <w:lvlJc w:val="right"/>
      <w:pPr>
        <w:ind w:left="4064" w:hanging="180"/>
      </w:pPr>
    </w:lvl>
    <w:lvl w:ilvl="6" w:tplc="080A000F" w:tentative="1">
      <w:start w:val="1"/>
      <w:numFmt w:val="decimal"/>
      <w:lvlText w:val="%7."/>
      <w:lvlJc w:val="left"/>
      <w:pPr>
        <w:ind w:left="4784" w:hanging="360"/>
      </w:pPr>
    </w:lvl>
    <w:lvl w:ilvl="7" w:tplc="080A0019" w:tentative="1">
      <w:start w:val="1"/>
      <w:numFmt w:val="lowerLetter"/>
      <w:lvlText w:val="%8."/>
      <w:lvlJc w:val="left"/>
      <w:pPr>
        <w:ind w:left="5504" w:hanging="360"/>
      </w:pPr>
    </w:lvl>
    <w:lvl w:ilvl="8" w:tplc="080A001B" w:tentative="1">
      <w:start w:val="1"/>
      <w:numFmt w:val="lowerRoman"/>
      <w:lvlText w:val="%9."/>
      <w:lvlJc w:val="right"/>
      <w:pPr>
        <w:ind w:left="6224" w:hanging="180"/>
      </w:pPr>
    </w:lvl>
  </w:abstractNum>
  <w:abstractNum w:abstractNumId="11" w15:restartNumberingAfterBreak="0">
    <w:nsid w:val="7BE13640"/>
    <w:multiLevelType w:val="hybridMultilevel"/>
    <w:tmpl w:val="AAA8842C"/>
    <w:lvl w:ilvl="0" w:tplc="FFFFFFFF">
      <w:start w:val="1"/>
      <w:numFmt w:val="decimal"/>
      <w:lvlText w:val="%1."/>
      <w:lvlJc w:val="left"/>
      <w:pPr>
        <w:ind w:left="464" w:hanging="360"/>
      </w:pPr>
      <w:rPr>
        <w:rFonts w:ascii="Gill Sans MT" w:eastAsia="Trebuchet MS" w:hAnsi="Gill Sans MT" w:cs="Trebuchet MS"/>
      </w:rPr>
    </w:lvl>
    <w:lvl w:ilvl="1" w:tplc="FFFFFFFF" w:tentative="1">
      <w:start w:val="1"/>
      <w:numFmt w:val="lowerLetter"/>
      <w:lvlText w:val="%2."/>
      <w:lvlJc w:val="left"/>
      <w:pPr>
        <w:ind w:left="1184" w:hanging="360"/>
      </w:pPr>
    </w:lvl>
    <w:lvl w:ilvl="2" w:tplc="FFFFFFFF" w:tentative="1">
      <w:start w:val="1"/>
      <w:numFmt w:val="lowerRoman"/>
      <w:lvlText w:val="%3."/>
      <w:lvlJc w:val="right"/>
      <w:pPr>
        <w:ind w:left="1904" w:hanging="180"/>
      </w:pPr>
    </w:lvl>
    <w:lvl w:ilvl="3" w:tplc="FFFFFFFF" w:tentative="1">
      <w:start w:val="1"/>
      <w:numFmt w:val="decimal"/>
      <w:lvlText w:val="%4."/>
      <w:lvlJc w:val="left"/>
      <w:pPr>
        <w:ind w:left="2624" w:hanging="360"/>
      </w:pPr>
    </w:lvl>
    <w:lvl w:ilvl="4" w:tplc="FFFFFFFF" w:tentative="1">
      <w:start w:val="1"/>
      <w:numFmt w:val="lowerLetter"/>
      <w:lvlText w:val="%5."/>
      <w:lvlJc w:val="left"/>
      <w:pPr>
        <w:ind w:left="3344" w:hanging="360"/>
      </w:pPr>
    </w:lvl>
    <w:lvl w:ilvl="5" w:tplc="FFFFFFFF" w:tentative="1">
      <w:start w:val="1"/>
      <w:numFmt w:val="lowerRoman"/>
      <w:lvlText w:val="%6."/>
      <w:lvlJc w:val="right"/>
      <w:pPr>
        <w:ind w:left="4064" w:hanging="180"/>
      </w:pPr>
    </w:lvl>
    <w:lvl w:ilvl="6" w:tplc="FFFFFFFF" w:tentative="1">
      <w:start w:val="1"/>
      <w:numFmt w:val="decimal"/>
      <w:lvlText w:val="%7."/>
      <w:lvlJc w:val="left"/>
      <w:pPr>
        <w:ind w:left="4784" w:hanging="360"/>
      </w:pPr>
    </w:lvl>
    <w:lvl w:ilvl="7" w:tplc="FFFFFFFF" w:tentative="1">
      <w:start w:val="1"/>
      <w:numFmt w:val="lowerLetter"/>
      <w:lvlText w:val="%8."/>
      <w:lvlJc w:val="left"/>
      <w:pPr>
        <w:ind w:left="5504" w:hanging="360"/>
      </w:pPr>
    </w:lvl>
    <w:lvl w:ilvl="8" w:tplc="FFFFFFFF" w:tentative="1">
      <w:start w:val="1"/>
      <w:numFmt w:val="lowerRoman"/>
      <w:lvlText w:val="%9."/>
      <w:lvlJc w:val="right"/>
      <w:pPr>
        <w:ind w:left="6224" w:hanging="180"/>
      </w:pPr>
    </w:lvl>
  </w:abstractNum>
  <w:num w:numId="1" w16cid:durableId="1186594891">
    <w:abstractNumId w:val="5"/>
  </w:num>
  <w:num w:numId="2" w16cid:durableId="1243418976">
    <w:abstractNumId w:val="1"/>
  </w:num>
  <w:num w:numId="3" w16cid:durableId="14425765">
    <w:abstractNumId w:val="3"/>
  </w:num>
  <w:num w:numId="4" w16cid:durableId="1490631555">
    <w:abstractNumId w:val="4"/>
  </w:num>
  <w:num w:numId="5" w16cid:durableId="1522890018">
    <w:abstractNumId w:val="0"/>
  </w:num>
  <w:num w:numId="6" w16cid:durableId="842938817">
    <w:abstractNumId w:val="9"/>
  </w:num>
  <w:num w:numId="7" w16cid:durableId="1398431621">
    <w:abstractNumId w:val="10"/>
  </w:num>
  <w:num w:numId="8" w16cid:durableId="575172341">
    <w:abstractNumId w:val="8"/>
  </w:num>
  <w:num w:numId="9" w16cid:durableId="593781204">
    <w:abstractNumId w:val="2"/>
  </w:num>
  <w:num w:numId="10" w16cid:durableId="202912933">
    <w:abstractNumId w:val="7"/>
  </w:num>
  <w:num w:numId="11" w16cid:durableId="1772630753">
    <w:abstractNumId w:val="6"/>
  </w:num>
  <w:num w:numId="12" w16cid:durableId="20061232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15C"/>
    <w:rsid w:val="00087F44"/>
    <w:rsid w:val="00103629"/>
    <w:rsid w:val="001E4EFD"/>
    <w:rsid w:val="00201E0E"/>
    <w:rsid w:val="00222C69"/>
    <w:rsid w:val="00297794"/>
    <w:rsid w:val="002B137B"/>
    <w:rsid w:val="00310959"/>
    <w:rsid w:val="003229B5"/>
    <w:rsid w:val="003C2BD7"/>
    <w:rsid w:val="003E2C21"/>
    <w:rsid w:val="003E2F40"/>
    <w:rsid w:val="003F3E42"/>
    <w:rsid w:val="00464BD0"/>
    <w:rsid w:val="004C777A"/>
    <w:rsid w:val="005E71DB"/>
    <w:rsid w:val="006933ED"/>
    <w:rsid w:val="006C1C20"/>
    <w:rsid w:val="006D6B1A"/>
    <w:rsid w:val="006E439D"/>
    <w:rsid w:val="006F2686"/>
    <w:rsid w:val="00753033"/>
    <w:rsid w:val="007973C8"/>
    <w:rsid w:val="007C350E"/>
    <w:rsid w:val="007C37B0"/>
    <w:rsid w:val="007E42D8"/>
    <w:rsid w:val="0080299C"/>
    <w:rsid w:val="00825E65"/>
    <w:rsid w:val="008B0219"/>
    <w:rsid w:val="008D6DB1"/>
    <w:rsid w:val="009003C8"/>
    <w:rsid w:val="00935346"/>
    <w:rsid w:val="00974EB9"/>
    <w:rsid w:val="00A65EA7"/>
    <w:rsid w:val="00A81320"/>
    <w:rsid w:val="00AB2B0C"/>
    <w:rsid w:val="00AF5074"/>
    <w:rsid w:val="00B144EA"/>
    <w:rsid w:val="00B82EE5"/>
    <w:rsid w:val="00BD5BC2"/>
    <w:rsid w:val="00C1004E"/>
    <w:rsid w:val="00C521AF"/>
    <w:rsid w:val="00C92203"/>
    <w:rsid w:val="00CD7501"/>
    <w:rsid w:val="00CE4C78"/>
    <w:rsid w:val="00D4715C"/>
    <w:rsid w:val="00D94132"/>
    <w:rsid w:val="00DA68C1"/>
    <w:rsid w:val="00DB37F1"/>
    <w:rsid w:val="00DD64AC"/>
    <w:rsid w:val="00DE0740"/>
    <w:rsid w:val="00DF4913"/>
    <w:rsid w:val="00E3206E"/>
    <w:rsid w:val="00F17F96"/>
    <w:rsid w:val="00F836C8"/>
    <w:rsid w:val="00F95D08"/>
    <w:rsid w:val="00FA4159"/>
    <w:rsid w:val="00FB386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16A0A"/>
  <w15:chartTrackingRefBased/>
  <w15:docId w15:val="{A2D2E93F-3504-4427-90F3-2D721D0F0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ysCom_standard"/>
    <w:uiPriority w:val="1"/>
    <w:qFormat/>
    <w:rsid w:val="00D4715C"/>
    <w:pPr>
      <w:widowControl w:val="0"/>
      <w:autoSpaceDE w:val="0"/>
      <w:autoSpaceDN w:val="0"/>
      <w:spacing w:after="0" w:line="240" w:lineRule="auto"/>
    </w:pPr>
    <w:rPr>
      <w:rFonts w:ascii="Trebuchet MS" w:eastAsia="Trebuchet MS" w:hAnsi="Trebuchet MS" w:cs="Trebuchet MS"/>
      <w:lang w:val="es-ES"/>
    </w:rPr>
  </w:style>
  <w:style w:type="paragraph" w:styleId="berschrift1">
    <w:name w:val="heading 1"/>
    <w:basedOn w:val="Standard"/>
    <w:next w:val="Standard"/>
    <w:link w:val="berschrift1Zchn"/>
    <w:uiPriority w:val="9"/>
    <w:qFormat/>
    <w:rsid w:val="0093534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1"/>
    <w:qFormat/>
    <w:rsid w:val="00D4715C"/>
    <w:pPr>
      <w:spacing w:before="17"/>
      <w:ind w:left="104"/>
      <w:outlineLvl w:val="1"/>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aliases w:val="SysCom_footer"/>
    <w:basedOn w:val="Standard"/>
    <w:link w:val="FuzeileZchn"/>
    <w:uiPriority w:val="99"/>
    <w:unhideWhenUsed/>
    <w:rsid w:val="00935346"/>
    <w:pPr>
      <w:tabs>
        <w:tab w:val="center" w:pos="4536"/>
        <w:tab w:val="right" w:pos="9072"/>
      </w:tabs>
    </w:pPr>
    <w:rPr>
      <w:sz w:val="18"/>
    </w:rPr>
  </w:style>
  <w:style w:type="character" w:customStyle="1" w:styleId="FuzeileZchn">
    <w:name w:val="Fußzeile Zchn"/>
    <w:aliases w:val="SysCom_footer Zchn"/>
    <w:basedOn w:val="Absatz-Standardschriftart"/>
    <w:link w:val="Fuzeile"/>
    <w:uiPriority w:val="99"/>
    <w:rsid w:val="00935346"/>
    <w:rPr>
      <w:rFonts w:ascii="Gill Sans MT" w:hAnsi="Gill Sans MT"/>
      <w:sz w:val="18"/>
      <w:lang w:val="es-ES"/>
    </w:rPr>
  </w:style>
  <w:style w:type="paragraph" w:styleId="Listenabsatz">
    <w:name w:val="List Paragraph"/>
    <w:aliases w:val="SysCom_numbering"/>
    <w:basedOn w:val="Standard"/>
    <w:uiPriority w:val="1"/>
    <w:qFormat/>
    <w:rsid w:val="00935346"/>
    <w:pPr>
      <w:numPr>
        <w:numId w:val="1"/>
      </w:numPr>
    </w:pPr>
    <w:rPr>
      <w:lang w:val="es-BO"/>
    </w:rPr>
  </w:style>
  <w:style w:type="paragraph" w:customStyle="1" w:styleId="SysCombulletpoints">
    <w:name w:val="SysCom_bulletpoints"/>
    <w:basedOn w:val="Standard"/>
    <w:link w:val="SysCombulletpointsZchn"/>
    <w:qFormat/>
    <w:rsid w:val="00935346"/>
    <w:pPr>
      <w:numPr>
        <w:numId w:val="2"/>
      </w:numPr>
      <w:ind w:left="454" w:hanging="227"/>
    </w:pPr>
    <w:rPr>
      <w:rFonts w:eastAsiaTheme="minorEastAsia"/>
      <w:lang w:val="es-BO"/>
    </w:rPr>
  </w:style>
  <w:style w:type="character" w:customStyle="1" w:styleId="SysCombulletpointsZchn">
    <w:name w:val="SysCom_bulletpoints Zchn"/>
    <w:basedOn w:val="Absatz-Standardschriftart"/>
    <w:link w:val="SysCombulletpoints"/>
    <w:rsid w:val="00935346"/>
    <w:rPr>
      <w:rFonts w:ascii="Gill Sans MT" w:eastAsiaTheme="minorEastAsia" w:hAnsi="Gill Sans MT"/>
      <w:lang w:val="es-BO"/>
    </w:rPr>
  </w:style>
  <w:style w:type="paragraph" w:customStyle="1" w:styleId="SysComcaption">
    <w:name w:val="SysCom_caption"/>
    <w:basedOn w:val="Standard"/>
    <w:rsid w:val="00935346"/>
    <w:rPr>
      <w:rFonts w:eastAsiaTheme="minorEastAsia"/>
      <w:sz w:val="18"/>
      <w:lang w:val="de-CH"/>
    </w:rPr>
  </w:style>
  <w:style w:type="paragraph" w:customStyle="1" w:styleId="SysComfooterbold">
    <w:name w:val="SysCom_footer_bold"/>
    <w:basedOn w:val="Fuzeile"/>
    <w:rsid w:val="00935346"/>
    <w:rPr>
      <w:b/>
    </w:rPr>
  </w:style>
  <w:style w:type="paragraph" w:customStyle="1" w:styleId="SysComfootnote">
    <w:name w:val="SysCom_footnote"/>
    <w:basedOn w:val="Funotentext"/>
    <w:rsid w:val="00935346"/>
    <w:rPr>
      <w:lang w:val="de-DE"/>
    </w:rPr>
  </w:style>
  <w:style w:type="paragraph" w:styleId="Funotentext">
    <w:name w:val="footnote text"/>
    <w:basedOn w:val="Standard"/>
    <w:link w:val="FunotentextZchn"/>
    <w:uiPriority w:val="99"/>
    <w:semiHidden/>
    <w:unhideWhenUsed/>
    <w:rsid w:val="00935346"/>
    <w:rPr>
      <w:sz w:val="20"/>
      <w:szCs w:val="20"/>
    </w:rPr>
  </w:style>
  <w:style w:type="character" w:customStyle="1" w:styleId="FunotentextZchn">
    <w:name w:val="Fußnotentext Zchn"/>
    <w:basedOn w:val="Absatz-Standardschriftart"/>
    <w:link w:val="Funotentext"/>
    <w:uiPriority w:val="99"/>
    <w:semiHidden/>
    <w:rsid w:val="00935346"/>
    <w:rPr>
      <w:rFonts w:ascii="Gill Sans MT" w:hAnsi="Gill Sans MT"/>
      <w:sz w:val="20"/>
      <w:szCs w:val="20"/>
      <w:lang w:val="es-ES"/>
    </w:rPr>
  </w:style>
  <w:style w:type="paragraph" w:customStyle="1" w:styleId="SysComkleinstandard">
    <w:name w:val="SysCom_klein_standard"/>
    <w:basedOn w:val="Standard"/>
    <w:rsid w:val="00935346"/>
    <w:pPr>
      <w:jc w:val="both"/>
    </w:pPr>
    <w:rPr>
      <w:rFonts w:eastAsiaTheme="minorEastAsia"/>
      <w:sz w:val="18"/>
      <w:lang w:val="es-BO"/>
    </w:rPr>
  </w:style>
  <w:style w:type="paragraph" w:customStyle="1" w:styleId="SysComnumberedheading1">
    <w:name w:val="SysCom_numbered_heading_1"/>
    <w:basedOn w:val="berschrift1"/>
    <w:rsid w:val="00935346"/>
    <w:pPr>
      <w:numPr>
        <w:numId w:val="3"/>
      </w:numPr>
      <w:spacing w:before="320" w:after="120" w:line="320" w:lineRule="atLeast"/>
    </w:pPr>
    <w:rPr>
      <w:rFonts w:ascii="Gill Sans MT" w:eastAsiaTheme="minorEastAsia" w:hAnsi="Gill Sans MT"/>
      <w:b/>
      <w:color w:val="auto"/>
      <w:lang w:val="es-BO"/>
    </w:rPr>
  </w:style>
  <w:style w:type="character" w:customStyle="1" w:styleId="berschrift1Zchn">
    <w:name w:val="Überschrift 1 Zchn"/>
    <w:basedOn w:val="Absatz-Standardschriftart"/>
    <w:link w:val="berschrift1"/>
    <w:uiPriority w:val="9"/>
    <w:rsid w:val="00935346"/>
    <w:rPr>
      <w:rFonts w:asciiTheme="majorHAnsi" w:eastAsiaTheme="majorEastAsia" w:hAnsiTheme="majorHAnsi" w:cstheme="majorBidi"/>
      <w:color w:val="2F5496" w:themeColor="accent1" w:themeShade="BF"/>
      <w:sz w:val="32"/>
      <w:szCs w:val="32"/>
      <w:lang w:val="es-ES"/>
    </w:rPr>
  </w:style>
  <w:style w:type="paragraph" w:customStyle="1" w:styleId="SysComnumberedheading2">
    <w:name w:val="SysCom_numbered_heading_2"/>
    <w:basedOn w:val="SysComnumberedheading1"/>
    <w:rsid w:val="00935346"/>
    <w:pPr>
      <w:numPr>
        <w:ilvl w:val="1"/>
        <w:numId w:val="4"/>
      </w:numPr>
    </w:pPr>
    <w:rPr>
      <w:caps/>
    </w:rPr>
  </w:style>
  <w:style w:type="paragraph" w:customStyle="1" w:styleId="SysComreferences">
    <w:name w:val="SysCom_references"/>
    <w:basedOn w:val="Standard"/>
    <w:rsid w:val="00935346"/>
    <w:pPr>
      <w:ind w:left="567" w:hanging="567"/>
    </w:pPr>
    <w:rPr>
      <w:sz w:val="20"/>
      <w:lang w:val="en-GB"/>
    </w:rPr>
  </w:style>
  <w:style w:type="paragraph" w:customStyle="1" w:styleId="SysComsource">
    <w:name w:val="SysCom_source"/>
    <w:basedOn w:val="Standard"/>
    <w:rsid w:val="00935346"/>
    <w:rPr>
      <w:i/>
      <w:sz w:val="20"/>
    </w:rPr>
  </w:style>
  <w:style w:type="paragraph" w:customStyle="1" w:styleId="SysComsubheading">
    <w:name w:val="SysCom_subheading"/>
    <w:basedOn w:val="Standard"/>
    <w:next w:val="Standard"/>
    <w:qFormat/>
    <w:rsid w:val="00935346"/>
    <w:pPr>
      <w:spacing w:before="360"/>
    </w:pPr>
    <w:rPr>
      <w:rFonts w:eastAsiaTheme="minorEastAsia"/>
      <w:b/>
    </w:rPr>
  </w:style>
  <w:style w:type="paragraph" w:customStyle="1" w:styleId="SysComTabletitle">
    <w:name w:val="SysCom_Table_title"/>
    <w:basedOn w:val="Standard"/>
    <w:next w:val="Standard"/>
    <w:qFormat/>
    <w:rsid w:val="00935346"/>
    <w:pPr>
      <w:spacing w:before="200"/>
    </w:pPr>
    <w:rPr>
      <w:rFonts w:eastAsiaTheme="minorEastAsia"/>
      <w:b/>
    </w:rPr>
  </w:style>
  <w:style w:type="paragraph" w:customStyle="1" w:styleId="SysComtabletext">
    <w:name w:val="SysCom_table_text"/>
    <w:basedOn w:val="SysComTabletitle"/>
    <w:rsid w:val="00935346"/>
    <w:rPr>
      <w:b w:val="0"/>
      <w:bCs/>
    </w:rPr>
  </w:style>
  <w:style w:type="paragraph" w:customStyle="1" w:styleId="SysComtitle25">
    <w:name w:val="SysCom_title_25"/>
    <w:basedOn w:val="Standard"/>
    <w:qFormat/>
    <w:rsid w:val="00935346"/>
    <w:pPr>
      <w:keepNext/>
      <w:keepLines/>
      <w:spacing w:before="320" w:line="320" w:lineRule="atLeast"/>
      <w:outlineLvl w:val="0"/>
    </w:pPr>
    <w:rPr>
      <w:rFonts w:eastAsiaTheme="minorEastAsia"/>
      <w:color w:val="5B881F"/>
      <w:sz w:val="32"/>
      <w:szCs w:val="50"/>
      <w:lang w:val="es-BO"/>
    </w:rPr>
  </w:style>
  <w:style w:type="paragraph" w:customStyle="1" w:styleId="SysComtitlebox">
    <w:name w:val="SysCom_title_box"/>
    <w:basedOn w:val="Standard"/>
    <w:rsid w:val="00935346"/>
    <w:rPr>
      <w:b/>
      <w:lang w:val="en-GB"/>
    </w:rPr>
  </w:style>
  <w:style w:type="paragraph" w:customStyle="1" w:styleId="SysComtitlepage">
    <w:name w:val="SysCom_titlepage"/>
    <w:basedOn w:val="SysComtitle25"/>
    <w:rsid w:val="00935346"/>
    <w:rPr>
      <w:sz w:val="72"/>
      <w:lang w:val="en-GB"/>
    </w:rPr>
  </w:style>
  <w:style w:type="paragraph" w:styleId="Kopfzeile">
    <w:name w:val="header"/>
    <w:basedOn w:val="Standard"/>
    <w:link w:val="KopfzeileZchn"/>
    <w:uiPriority w:val="99"/>
    <w:unhideWhenUsed/>
    <w:rsid w:val="00D4715C"/>
    <w:pPr>
      <w:tabs>
        <w:tab w:val="center" w:pos="4536"/>
        <w:tab w:val="right" w:pos="9072"/>
      </w:tabs>
    </w:pPr>
  </w:style>
  <w:style w:type="character" w:customStyle="1" w:styleId="KopfzeileZchn">
    <w:name w:val="Kopfzeile Zchn"/>
    <w:basedOn w:val="Absatz-Standardschriftart"/>
    <w:link w:val="Kopfzeile"/>
    <w:uiPriority w:val="99"/>
    <w:rsid w:val="00D4715C"/>
    <w:rPr>
      <w:rFonts w:ascii="Gill Sans MT" w:hAnsi="Gill Sans MT"/>
      <w:lang w:val="es-ES"/>
    </w:rPr>
  </w:style>
  <w:style w:type="character" w:customStyle="1" w:styleId="berschrift2Zchn">
    <w:name w:val="Überschrift 2 Zchn"/>
    <w:basedOn w:val="Absatz-Standardschriftart"/>
    <w:link w:val="berschrift2"/>
    <w:uiPriority w:val="1"/>
    <w:rsid w:val="00D4715C"/>
    <w:rPr>
      <w:rFonts w:ascii="Trebuchet MS" w:eastAsia="Trebuchet MS" w:hAnsi="Trebuchet MS" w:cs="Trebuchet MS"/>
      <w:b/>
      <w:bCs/>
      <w:sz w:val="24"/>
      <w:szCs w:val="24"/>
      <w:lang w:val="es-ES"/>
    </w:rPr>
  </w:style>
  <w:style w:type="paragraph" w:styleId="Textkrper">
    <w:name w:val="Body Text"/>
    <w:basedOn w:val="Standard"/>
    <w:link w:val="TextkrperZchn"/>
    <w:uiPriority w:val="1"/>
    <w:qFormat/>
    <w:rsid w:val="00D4715C"/>
  </w:style>
  <w:style w:type="character" w:customStyle="1" w:styleId="TextkrperZchn">
    <w:name w:val="Textkörper Zchn"/>
    <w:basedOn w:val="Absatz-Standardschriftart"/>
    <w:link w:val="Textkrper"/>
    <w:uiPriority w:val="1"/>
    <w:rsid w:val="00D4715C"/>
    <w:rPr>
      <w:rFonts w:ascii="Trebuchet MS" w:eastAsia="Trebuchet MS" w:hAnsi="Trebuchet MS" w:cs="Trebuchet MS"/>
      <w:lang w:val="es-ES"/>
    </w:rPr>
  </w:style>
  <w:style w:type="table" w:customStyle="1" w:styleId="TableNormal">
    <w:name w:val="Table Normal"/>
    <w:uiPriority w:val="2"/>
    <w:semiHidden/>
    <w:unhideWhenUsed/>
    <w:qFormat/>
    <w:rsid w:val="003E2C2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3E2C21"/>
  </w:style>
  <w:style w:type="character" w:styleId="Kommentarzeichen">
    <w:name w:val="annotation reference"/>
    <w:basedOn w:val="Absatz-Standardschriftart"/>
    <w:uiPriority w:val="99"/>
    <w:semiHidden/>
    <w:unhideWhenUsed/>
    <w:rsid w:val="00FB386C"/>
    <w:rPr>
      <w:sz w:val="16"/>
      <w:szCs w:val="16"/>
    </w:rPr>
  </w:style>
  <w:style w:type="paragraph" w:styleId="Kommentartext">
    <w:name w:val="annotation text"/>
    <w:basedOn w:val="Standard"/>
    <w:link w:val="KommentartextZchn"/>
    <w:uiPriority w:val="99"/>
    <w:semiHidden/>
    <w:unhideWhenUsed/>
    <w:rsid w:val="00FB386C"/>
    <w:rPr>
      <w:sz w:val="20"/>
      <w:szCs w:val="20"/>
    </w:rPr>
  </w:style>
  <w:style w:type="character" w:customStyle="1" w:styleId="KommentartextZchn">
    <w:name w:val="Kommentartext Zchn"/>
    <w:basedOn w:val="Absatz-Standardschriftart"/>
    <w:link w:val="Kommentartext"/>
    <w:uiPriority w:val="99"/>
    <w:semiHidden/>
    <w:rsid w:val="00FB386C"/>
    <w:rPr>
      <w:rFonts w:ascii="Trebuchet MS" w:eastAsia="Trebuchet MS" w:hAnsi="Trebuchet MS" w:cs="Trebuchet MS"/>
      <w:sz w:val="20"/>
      <w:szCs w:val="20"/>
      <w:lang w:val="es-ES"/>
    </w:rPr>
  </w:style>
  <w:style w:type="paragraph" w:styleId="Kommentarthema">
    <w:name w:val="annotation subject"/>
    <w:basedOn w:val="Kommentartext"/>
    <w:next w:val="Kommentartext"/>
    <w:link w:val="KommentarthemaZchn"/>
    <w:uiPriority w:val="99"/>
    <w:semiHidden/>
    <w:unhideWhenUsed/>
    <w:rsid w:val="00FB386C"/>
    <w:rPr>
      <w:b/>
      <w:bCs/>
    </w:rPr>
  </w:style>
  <w:style w:type="character" w:customStyle="1" w:styleId="KommentarthemaZchn">
    <w:name w:val="Kommentarthema Zchn"/>
    <w:basedOn w:val="KommentartextZchn"/>
    <w:link w:val="Kommentarthema"/>
    <w:uiPriority w:val="99"/>
    <w:semiHidden/>
    <w:rsid w:val="00FB386C"/>
    <w:rPr>
      <w:rFonts w:ascii="Trebuchet MS" w:eastAsia="Trebuchet MS" w:hAnsi="Trebuchet MS" w:cs="Trebuchet MS"/>
      <w:b/>
      <w:bCs/>
      <w:sz w:val="20"/>
      <w:szCs w:val="20"/>
      <w:lang w:val="es-ES"/>
    </w:rPr>
  </w:style>
  <w:style w:type="paragraph" w:styleId="Sprechblasentext">
    <w:name w:val="Balloon Text"/>
    <w:basedOn w:val="Standard"/>
    <w:link w:val="SprechblasentextZchn"/>
    <w:uiPriority w:val="99"/>
    <w:semiHidden/>
    <w:unhideWhenUsed/>
    <w:rsid w:val="00FB386C"/>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B386C"/>
    <w:rPr>
      <w:rFonts w:ascii="Segoe UI" w:eastAsia="Trebuchet MS" w:hAnsi="Segoe UI" w:cs="Segoe UI"/>
      <w:sz w:val="18"/>
      <w:szCs w:val="18"/>
      <w:lang w:val="es-ES"/>
    </w:rPr>
  </w:style>
  <w:style w:type="paragraph" w:styleId="berarbeitung">
    <w:name w:val="Revision"/>
    <w:hidden/>
    <w:uiPriority w:val="99"/>
    <w:semiHidden/>
    <w:rsid w:val="007C350E"/>
    <w:pPr>
      <w:spacing w:after="0" w:line="240" w:lineRule="auto"/>
    </w:pPr>
    <w:rPr>
      <w:rFonts w:ascii="Trebuchet MS" w:eastAsia="Trebuchet MS" w:hAnsi="Trebuchet MS" w:cs="Trebuchet MS"/>
      <w:lang w:val="es-ES"/>
    </w:rPr>
  </w:style>
  <w:style w:type="paragraph" w:customStyle="1" w:styleId="CocoaTitel2schwarz">
    <w:name w:val="Cocoa_Titel 2 schwarz"/>
    <w:basedOn w:val="Standard"/>
    <w:uiPriority w:val="99"/>
    <w:rsid w:val="00AF5074"/>
    <w:pPr>
      <w:widowControl/>
      <w:tabs>
        <w:tab w:val="left" w:pos="170"/>
        <w:tab w:val="left" w:pos="510"/>
        <w:tab w:val="left" w:pos="1134"/>
        <w:tab w:val="left" w:pos="1701"/>
        <w:tab w:val="left" w:pos="2268"/>
        <w:tab w:val="left" w:pos="2835"/>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6973"/>
        <w:tab w:val="left" w:pos="7143"/>
        <w:tab w:val="left" w:pos="7313"/>
        <w:tab w:val="left" w:pos="7483"/>
        <w:tab w:val="left" w:pos="7654"/>
        <w:tab w:val="left" w:pos="7824"/>
        <w:tab w:val="left" w:pos="7994"/>
        <w:tab w:val="left" w:pos="8164"/>
        <w:tab w:val="left" w:pos="8334"/>
        <w:tab w:val="left" w:pos="8504"/>
        <w:tab w:val="left" w:pos="8674"/>
        <w:tab w:val="left" w:pos="8844"/>
        <w:tab w:val="left" w:pos="9014"/>
      </w:tabs>
      <w:adjustRightInd w:val="0"/>
      <w:spacing w:line="304" w:lineRule="atLeast"/>
      <w:textAlignment w:val="center"/>
    </w:pPr>
    <w:rPr>
      <w:rFonts w:ascii="Gill Sans MT" w:eastAsiaTheme="minorHAnsi" w:hAnsi="Gill Sans MT" w:cs="Gill Sans MT"/>
      <w:b/>
      <w:bCs/>
      <w:color w:val="000000"/>
      <w:spacing w:val="2"/>
      <w:sz w:val="24"/>
      <w:szCs w:val="24"/>
      <w:lang w:val="es-ES_tradnl"/>
    </w:rPr>
  </w:style>
  <w:style w:type="table" w:styleId="Tabellenraster">
    <w:name w:val="Table Grid"/>
    <w:basedOn w:val="NormaleTabelle"/>
    <w:uiPriority w:val="39"/>
    <w:rsid w:val="00103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2445</Characters>
  <Application>Microsoft Office Word</Application>
  <DocSecurity>0</DocSecurity>
  <Lines>152</Lines>
  <Paragraphs>71</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4.4 Instrucción para medir la tasa de infiltración</vt:lpstr>
      <vt:lpstr/>
    </vt:vector>
  </TitlesOfParts>
  <Company>FiBL, ECOTOP</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 Instrucción para medir la tasa de infiltración</dc:title>
  <dc:subject>Cacao en sistemas agroforestales. Material didáctico para facilitadores</dc:subject>
  <dc:creator>Johanna Rüegg (FiBL), Joachim Milz (ECOTOP), Barbora Tůmová (FiBL), Thomas Bernet (FiBL)</dc:creator>
  <cp:keywords>cacao, frutos tropicales, orgánico, proyecto SysCom, manual, currículo, materiales didácticos, sistemas agroforestales, agroforestería dinámica, agroforestería sintrópica, agricultura sostenible, agricultura orgánica, sistemas de cultivo, biodiversidad, fertilidad del suelo, productividad, rentabilidad, concientización, implementación, guía de actividades, facilitación, moderación, participativo,hoja de trabajo, póster, folleto, vídeo, diapositiva, módulos temáticos, Bolivia</cp:keywords>
  <dc:description/>
  <cp:lastModifiedBy>Gilles Weidmann</cp:lastModifiedBy>
  <cp:revision>11</cp:revision>
  <cp:lastPrinted>2026-10-14T09:00:00Z</cp:lastPrinted>
  <dcterms:created xsi:type="dcterms:W3CDTF">2026-10-01T13:38:00Z</dcterms:created>
  <dcterms:modified xsi:type="dcterms:W3CDTF">2026-10-20T12:19:00Z</dcterms:modified>
  <cp:category>Hoja de trabajo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a853cee2-4573-464f-b067-f75d6772e279</vt:lpwstr>
  </property>
</Properties>
</file>