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D6F01" w14:textId="77777777" w:rsidR="00F672C3" w:rsidRDefault="00F672C3" w:rsidP="00F672C3">
      <w:pPr>
        <w:pStyle w:val="FiBLmmzwischentitel"/>
        <w:sectPr w:rsidR="00F672C3"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Communiqué aux médias </w:t>
      </w:r>
    </w:p>
    <w:p w14:paraId="2A1831A3" w14:textId="77777777" w:rsidR="00F672C3" w:rsidRDefault="00F672C3" w:rsidP="00F672C3">
      <w:pPr>
        <w:pStyle w:val="FiBLmmtitel"/>
      </w:pPr>
      <w:r>
        <w:t>Le FiBL Suisse accueille Rolf Bernhard au sein du Conseil de Fondation</w:t>
      </w:r>
    </w:p>
    <w:p w14:paraId="7D34FD7F" w14:textId="44D0ECA6" w:rsidR="00F672C3" w:rsidRPr="00AA0AD6" w:rsidRDefault="00F672C3" w:rsidP="00F672C3">
      <w:pPr>
        <w:pStyle w:val="FiBLmmlead"/>
      </w:pPr>
      <w:bookmarkStart w:id="0" w:name="_Hlk111015054"/>
      <w:r>
        <w:t xml:space="preserve">Responsable de l’agronomie et des systèmes </w:t>
      </w:r>
      <w:r w:rsidR="00154E98">
        <w:t xml:space="preserve">de </w:t>
      </w:r>
      <w:r>
        <w:t xml:space="preserve">production </w:t>
      </w:r>
      <w:r w:rsidR="00154E98">
        <w:t>à</w:t>
      </w:r>
      <w:r>
        <w:t xml:space="preserve"> la Fédération des coopératives Migros, Rolf Bernhard a été élu au Conseil de Fondation de l’Institut de recherche de l’agriculture biologique FiBL. </w:t>
      </w:r>
    </w:p>
    <w:bookmarkEnd w:id="0"/>
    <w:p w14:paraId="041587BC" w14:textId="783F3244" w:rsidR="00A70425" w:rsidRDefault="00E66862" w:rsidP="00A70425">
      <w:pPr>
        <w:pStyle w:val="FiBLmmlead"/>
        <w:jc w:val="center"/>
      </w:pPr>
      <w:r>
        <w:rPr>
          <w:noProof/>
        </w:rPr>
        <w:drawing>
          <wp:inline distT="0" distB="0" distL="0" distR="0" wp14:anchorId="6F89BE62" wp14:editId="6BD563F5">
            <wp:extent cx="2062716" cy="309407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4804" cy="3112206"/>
                    </a:xfrm>
                    <a:prstGeom prst="rect">
                      <a:avLst/>
                    </a:prstGeom>
                    <a:noFill/>
                    <a:ln>
                      <a:noFill/>
                    </a:ln>
                  </pic:spPr>
                </pic:pic>
              </a:graphicData>
            </a:graphic>
          </wp:inline>
        </w:drawing>
      </w:r>
      <w:bookmarkStart w:id="1" w:name="_GoBack"/>
      <w:bookmarkEnd w:id="1"/>
      <w:r w:rsidR="006D741B">
        <w:rPr>
          <w:sz w:val="18"/>
          <w:szCs w:val="18"/>
        </w:rPr>
        <w:br/>
      </w:r>
      <w:proofErr w:type="gramStart"/>
      <w:r w:rsidR="00A70425">
        <w:rPr>
          <w:rFonts w:ascii="Palatino Linotype" w:hAnsi="Palatino Linotype"/>
          <w:b w:val="0"/>
          <w:sz w:val="18"/>
          <w:szCs w:val="18"/>
        </w:rPr>
        <w:t>Photo</w:t>
      </w:r>
      <w:r w:rsidR="00A70425" w:rsidRPr="00100BE2">
        <w:rPr>
          <w:rFonts w:ascii="Palatino Linotype" w:hAnsi="Palatino Linotype"/>
          <w:b w:val="0"/>
          <w:sz w:val="18"/>
          <w:szCs w:val="18"/>
        </w:rPr>
        <w:t>:</w:t>
      </w:r>
      <w:proofErr w:type="gramEnd"/>
      <w:r w:rsidR="00A70425" w:rsidRPr="00100BE2">
        <w:rPr>
          <w:rFonts w:ascii="Palatino Linotype" w:hAnsi="Palatino Linotype"/>
          <w:b w:val="0"/>
          <w:sz w:val="18"/>
          <w:szCs w:val="18"/>
        </w:rPr>
        <w:t xml:space="preserve"> </w:t>
      </w:r>
      <w:proofErr w:type="spellStart"/>
      <w:r w:rsidR="00A70425" w:rsidRPr="00100BE2">
        <w:rPr>
          <w:rFonts w:ascii="Palatino Linotype" w:hAnsi="Palatino Linotype"/>
          <w:b w:val="0"/>
          <w:sz w:val="18"/>
          <w:szCs w:val="18"/>
        </w:rPr>
        <w:t>Studio</w:t>
      </w:r>
      <w:r w:rsidR="006D741B">
        <w:rPr>
          <w:rFonts w:ascii="Palatino Linotype" w:hAnsi="Palatino Linotype"/>
          <w:b w:val="0"/>
          <w:sz w:val="18"/>
          <w:szCs w:val="18"/>
        </w:rPr>
        <w:t>jeker</w:t>
      </w:r>
      <w:proofErr w:type="spellEnd"/>
    </w:p>
    <w:p w14:paraId="74EDF5AF" w14:textId="7A540375" w:rsidR="00F672C3" w:rsidRPr="00AA0AD6" w:rsidRDefault="00F672C3" w:rsidP="00F672C3">
      <w:pPr>
        <w:pStyle w:val="FiBLmmstandard"/>
      </w:pPr>
      <w:r w:rsidRPr="009751E4">
        <w:t>(Frick, 23</w:t>
      </w:r>
      <w:r w:rsidR="009751E4" w:rsidRPr="009751E4">
        <w:t>.08.</w:t>
      </w:r>
      <w:r w:rsidRPr="009751E4">
        <w:t>2022) Le</w:t>
      </w:r>
      <w:r>
        <w:t xml:space="preserve"> Conseil de Fondation accompagne et pilote l’Institut de recherche de l’agriculture biologique FiBL en matière stratégique, thématique et financière et assume les fonctions de comité de direction. Responsable de l’agronomie et des systèmes de production à la Fédération des coopératives Migros, Rolf Bernhard soutient désormais le Conseil en </w:t>
      </w:r>
      <w:r w:rsidR="00154E98">
        <w:t>qualité</w:t>
      </w:r>
      <w:r>
        <w:t xml:space="preserve"> que nouveau membre. Migros et le FiBL mènent en effet une coopération étroite depuis un certain nombre d’années déjà. </w:t>
      </w:r>
      <w:r w:rsidR="00154E98">
        <w:t xml:space="preserve">Par conséquent, l’entrée </w:t>
      </w:r>
      <w:r>
        <w:t xml:space="preserve">de Rolf Bernhard au Conseil de Fondation permettra d’élargir et d’intensifier </w:t>
      </w:r>
      <w:r w:rsidR="00154E98">
        <w:t>davantage</w:t>
      </w:r>
      <w:r>
        <w:t xml:space="preserve"> la coopération établie dans le domaine de la recherche sur la production, la transformation et la commercialisation des aliments biologiques. Avec la nomination de Rolf Bernhard aux côtés de Roland </w:t>
      </w:r>
      <w:proofErr w:type="spellStart"/>
      <w:r>
        <w:t>Frefel</w:t>
      </w:r>
      <w:proofErr w:type="spellEnd"/>
      <w:r>
        <w:t xml:space="preserve"> de Coop, ce sont aujourd’hui les deux plus grandes entreprises de commerce de détail en Suisse qui sont représentées au Conseil de Fondation du FiBL. L’Institut se rapproche ainsi des professionnels de la transformation et des consommateurs et consommatrices d’aliments produits selon les méthodes biologiques.</w:t>
      </w:r>
    </w:p>
    <w:p w14:paraId="67F720D9" w14:textId="7C3704ED" w:rsidR="00F672C3" w:rsidRPr="00AA0AD6" w:rsidRDefault="00F672C3" w:rsidP="00F672C3">
      <w:pPr>
        <w:pStyle w:val="FiBLmmstandard"/>
      </w:pPr>
      <w:r>
        <w:t>Avant de rejoindre la Fédération des coopératives Migros,</w:t>
      </w:r>
      <w:r>
        <w:rPr>
          <w:b/>
        </w:rPr>
        <w:t xml:space="preserve"> </w:t>
      </w:r>
      <w:r w:rsidRPr="009751E4">
        <w:t>Rolf Bernhard</w:t>
      </w:r>
      <w:r>
        <w:t xml:space="preserve"> a occupé pendant 15 ans un poste à responsabilités au sein de Migros Aar. Ses nombreuses années d’expérience en tant que chef d’exploitation, directeur et membre du conseil </w:t>
      </w:r>
      <w:r>
        <w:lastRenderedPageBreak/>
        <w:t>d’administration d’une PME lui permettront de consolider le lien avec les besoins des acteurs du secteur agricole, en particulier les commerce</w:t>
      </w:r>
      <w:r w:rsidR="00CA789A">
        <w:t>s</w:t>
      </w:r>
      <w:r>
        <w:t xml:space="preserve"> de détail, les systèmes de transformation et les consommateurs et consommatrices. Ayant lui-même débuté sa carrière en tant qu’agriculteur, il est conscient non seulement des préoccupations et des défis rencontrés par les agriculteurs et agricultrices suisses, mais aussi des opportunités offertes. Rolf Bernhard se réjouit de son nouveau mandat au sein du Conseil de </w:t>
      </w:r>
      <w:proofErr w:type="gramStart"/>
      <w:r>
        <w:t>Fondation:</w:t>
      </w:r>
      <w:proofErr w:type="gramEnd"/>
      <w:r>
        <w:t xml:space="preserve"> «c’est une formidable occasion de contribuer à développer l’agriculture biologique à l’intérieur comme à l’extérieur de nos frontières, en collaboration avec mes collègues du Conseil de Fondation. Mon objectif est de mettre mes connaissances </w:t>
      </w:r>
      <w:r w:rsidR="00154E98">
        <w:t xml:space="preserve">sur la chaîne de valeur, </w:t>
      </w:r>
      <w:r>
        <w:t xml:space="preserve">acquises </w:t>
      </w:r>
      <w:r w:rsidR="00154E98">
        <w:t>à la fois côté</w:t>
      </w:r>
      <w:r>
        <w:t xml:space="preserve"> production </w:t>
      </w:r>
      <w:r w:rsidR="00154E98">
        <w:t>et côté</w:t>
      </w:r>
      <w:r>
        <w:t xml:space="preserve"> clientèle</w:t>
      </w:r>
      <w:r w:rsidR="00154E98">
        <w:t>,</w:t>
      </w:r>
      <w:r>
        <w:t xml:space="preserve"> au service du Conseil de Fondation du </w:t>
      </w:r>
      <w:proofErr w:type="gramStart"/>
      <w:r>
        <w:t>FiBL»</w:t>
      </w:r>
      <w:proofErr w:type="gramEnd"/>
      <w:r w:rsidR="00154E98">
        <w:t>.</w:t>
      </w:r>
      <w:r>
        <w:t xml:space="preserve"> </w:t>
      </w:r>
    </w:p>
    <w:p w14:paraId="0EB422CA" w14:textId="6BA689C2" w:rsidR="00F672C3" w:rsidRPr="00AA0AD6" w:rsidRDefault="00F672C3" w:rsidP="00F672C3">
      <w:pPr>
        <w:pStyle w:val="FiBLmmstandard"/>
      </w:pPr>
      <w:r>
        <w:t xml:space="preserve">Le Conseil de Fondation a élu Rolf Bernhard à l’unanimité et se réjouit de le compter parmi ses nouveaux membres, comme l’a expliqué la vice-présidente du Conseil de Fondation, Claudia </w:t>
      </w:r>
      <w:proofErr w:type="spellStart"/>
      <w:proofErr w:type="gramStart"/>
      <w:r>
        <w:t>Friedl</w:t>
      </w:r>
      <w:proofErr w:type="spellEnd"/>
      <w:r>
        <w:t>:</w:t>
      </w:r>
      <w:proofErr w:type="gramEnd"/>
      <w:r>
        <w:t xml:space="preserve"> «avec Rolf Bernhard, nous accueillons au Conseil de Fondation un représentant en lien direct avec les professionnels et doté d’un large éventail de connaissances dans le domaine de l’agriculture et du commerce de détail. Ainsi, nos études gagneront en pertinence et notre rôle en tant qu’établissement de recherche en agriculture biologique s’en trouvera </w:t>
      </w:r>
      <w:proofErr w:type="gramStart"/>
      <w:r>
        <w:t>renforcé»</w:t>
      </w:r>
      <w:proofErr w:type="gramEnd"/>
      <w:r w:rsidR="00154E98">
        <w:t>.</w:t>
      </w:r>
    </w:p>
    <w:p w14:paraId="330E7B27" w14:textId="77777777" w:rsidR="00525DE8" w:rsidRPr="00525DE8" w:rsidRDefault="00525DE8" w:rsidP="00525DE8">
      <w:pPr>
        <w:pStyle w:val="FiBLmmstandard"/>
      </w:pPr>
    </w:p>
    <w:p w14:paraId="7D4A7186" w14:textId="65D3A5D5" w:rsidR="00CD4B01" w:rsidRPr="00450FA1" w:rsidRDefault="00CD4B01" w:rsidP="00661678">
      <w:pPr>
        <w:pStyle w:val="FiBLmmzusatzinfo"/>
      </w:pPr>
      <w:r>
        <w:t>Contact</w:t>
      </w:r>
    </w:p>
    <w:p w14:paraId="60082722" w14:textId="6BE91EEA" w:rsidR="00634E11" w:rsidRDefault="00A32DE1" w:rsidP="005A7081">
      <w:pPr>
        <w:pStyle w:val="FiBLmmstandard"/>
      </w:pPr>
      <w:r>
        <w:t xml:space="preserve">Deborah Bieri, </w:t>
      </w:r>
      <w:r w:rsidR="008E1068">
        <w:t xml:space="preserve">porte-parole </w:t>
      </w:r>
      <w:proofErr w:type="spellStart"/>
      <w:r w:rsidR="008E1068">
        <w:t>remplacante</w:t>
      </w:r>
      <w:proofErr w:type="spellEnd"/>
      <w:r w:rsidR="008E1068">
        <w:t xml:space="preserve"> pour les médias</w:t>
      </w:r>
      <w:r>
        <w:t>, FiBL Suisse</w:t>
      </w:r>
    </w:p>
    <w:p w14:paraId="7D4A7188" w14:textId="1EE2BF9A" w:rsidR="00CD4B01" w:rsidRPr="00161D1F" w:rsidRDefault="0001151E" w:rsidP="005A7081">
      <w:pPr>
        <w:pStyle w:val="FiBLmmstandard"/>
      </w:pPr>
      <w:r>
        <w:t xml:space="preserve">Tél. +41 62 865 04 15, </w:t>
      </w:r>
      <w:proofErr w:type="gramStart"/>
      <w:r>
        <w:t>portable:</w:t>
      </w:r>
      <w:proofErr w:type="gramEnd"/>
      <w:r>
        <w:t xml:space="preserve"> +41 79 670 99 33, </w:t>
      </w:r>
      <w:r w:rsidR="007A5169">
        <w:t xml:space="preserve">adresse </w:t>
      </w:r>
      <w:r>
        <w:t xml:space="preserve">e-mail: </w:t>
      </w:r>
      <w:hyperlink r:id="rId14" w:history="1">
        <w:r>
          <w:rPr>
            <w:rStyle w:val="Hyperlink"/>
          </w:rPr>
          <w:t>deborah.bieri@fibl.org</w:t>
        </w:r>
      </w:hyperlink>
      <w:r>
        <w:t xml:space="preserve"> </w:t>
      </w:r>
    </w:p>
    <w:p w14:paraId="7D4A718C" w14:textId="038DD252" w:rsidR="00195EC7" w:rsidRDefault="00195EC7" w:rsidP="00195EC7">
      <w:pPr>
        <w:pStyle w:val="FiBLmmzusatzinfo"/>
      </w:pPr>
      <w:r>
        <w:t>Liens</w:t>
      </w:r>
    </w:p>
    <w:p w14:paraId="72CA4384" w14:textId="311DF713" w:rsidR="00A32DE1" w:rsidRDefault="00A32DE1" w:rsidP="00A32DE1">
      <w:pPr>
        <w:pStyle w:val="FiBLmmstandard"/>
      </w:pPr>
      <w:r>
        <w:t xml:space="preserve">Aperçu du Conseil de Fondation du FiBL </w:t>
      </w:r>
      <w:proofErr w:type="gramStart"/>
      <w:r>
        <w:t>Suisse:</w:t>
      </w:r>
      <w:proofErr w:type="gramEnd"/>
      <w:r>
        <w:t xml:space="preserve"> </w:t>
      </w:r>
    </w:p>
    <w:p w14:paraId="659C5C6E" w14:textId="2ADDAEE2" w:rsidR="00A32DE1" w:rsidRDefault="00E66862" w:rsidP="00A32DE1">
      <w:pPr>
        <w:pStyle w:val="FiBLmmstandard"/>
      </w:pPr>
      <w:hyperlink r:id="rId15" w:history="1">
        <w:r w:rsidR="00EF3194">
          <w:rPr>
            <w:rStyle w:val="Hyperlink"/>
          </w:rPr>
          <w:t>https://www.fibl.org/fr/sites/suisse/a-propos-de-nous-ch/conseil-fondation</w:t>
        </w:r>
      </w:hyperlink>
    </w:p>
    <w:p w14:paraId="7D4A7190" w14:textId="3040D7A5" w:rsidR="002A7256" w:rsidRDefault="002A7256" w:rsidP="002A7256">
      <w:pPr>
        <w:pStyle w:val="FiBLmmzusatzinfo"/>
      </w:pPr>
      <w:r>
        <w:t>Ce communiqué aux médias sur Internet</w:t>
      </w:r>
    </w:p>
    <w:p w14:paraId="7D4A7191" w14:textId="7810E46C" w:rsidR="007C691F" w:rsidRDefault="007C691F" w:rsidP="007C691F">
      <w:pPr>
        <w:pStyle w:val="FiBLmmstandard"/>
      </w:pPr>
      <w:r>
        <w:t xml:space="preserve">Vous trouverez ce communiqué aux médias sur Internet, à l’adresse </w:t>
      </w:r>
      <w:proofErr w:type="gramStart"/>
      <w:r>
        <w:t>suivante:</w:t>
      </w:r>
      <w:proofErr w:type="gramEnd"/>
      <w:r>
        <w:t xml:space="preserve"> </w:t>
      </w:r>
      <w:hyperlink r:id="rId16" w:history="1">
        <w:r>
          <w:rPr>
            <w:rStyle w:val="Hyperlink"/>
          </w:rPr>
          <w:t>https://www.fibl.org/fr/infotheque/medias.html</w:t>
        </w:r>
      </w:hyperlink>
      <w:r>
        <w:t>.</w:t>
      </w:r>
    </w:p>
    <w:p w14:paraId="7D4A7192" w14:textId="77777777" w:rsidR="002C0814" w:rsidRPr="00A04F66" w:rsidRDefault="002C0814" w:rsidP="00A17E51">
      <w:pPr>
        <w:pStyle w:val="FiBLmmerluterungtitel"/>
      </w:pPr>
      <w:r>
        <w:t>À propos du FiBL</w:t>
      </w:r>
    </w:p>
    <w:p w14:paraId="7D4A7195" w14:textId="35C97F7D" w:rsidR="004730C6" w:rsidRPr="00450FA1" w:rsidRDefault="00450FA1" w:rsidP="00450FA1">
      <w:pPr>
        <w:pStyle w:val="FiBLmmerluterung"/>
      </w:pPr>
      <w:r>
        <w:t xml:space="preserve">L’Institut de recherche de l’agriculture biologique FiBL est l’un des principaux instituts de recherche mondiaux dans le domaine de l’agriculture bio. Les points forts du FiBL sont la recherche interdisciplinaire, l’innovation en collaboration avec les agricultrices et agriculteurs et le secteur alimentaire, ainsi qu’un transfert rapide des connaissances. Le Groupe FiBL réunit à l’heure actuelle le FiBL Suisse (fondé en 1973), le FiBL Allemagne </w:t>
      </w:r>
      <w:r>
        <w:lastRenderedPageBreak/>
        <w:t xml:space="preserve">(2001), le FiBL Autriche (2004), </w:t>
      </w:r>
      <w:proofErr w:type="spellStart"/>
      <w:r>
        <w:t>ÖMKi</w:t>
      </w:r>
      <w:proofErr w:type="spellEnd"/>
      <w:r>
        <w:t xml:space="preserve"> (institut de recherche hongrois sur l’agriculture biologique, 2011), le FiBL France (2017) et le FiBL Europe (2017), qui représente les cinq instituts nationaux. Environ 350 collaborateurs travaillent sur les différents sites. </w:t>
      </w:r>
      <w:hyperlink r:id="rId17" w:history="1">
        <w:r>
          <w:rPr>
            <w:rStyle w:val="Hyperlink"/>
          </w:rPr>
          <w:t>www.fibl.org</w:t>
        </w:r>
      </w:hyperlink>
    </w:p>
    <w:sectPr w:rsidR="004730C6" w:rsidRPr="00450FA1"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88AE5" w14:textId="77777777" w:rsidR="00645388" w:rsidRDefault="00645388" w:rsidP="00F53AA9">
      <w:pPr>
        <w:spacing w:after="0" w:line="240" w:lineRule="auto"/>
      </w:pPr>
      <w:r>
        <w:separator/>
      </w:r>
    </w:p>
  </w:endnote>
  <w:endnote w:type="continuationSeparator" w:id="0">
    <w:p w14:paraId="6ED55075" w14:textId="77777777" w:rsidR="00645388" w:rsidRDefault="00645388" w:rsidP="00F53AA9">
      <w:pPr>
        <w:spacing w:after="0" w:line="240" w:lineRule="auto"/>
      </w:pPr>
      <w:r>
        <w:continuationSeparator/>
      </w:r>
    </w:p>
  </w:endnote>
  <w:endnote w:type="continuationNotice" w:id="1">
    <w:p w14:paraId="2D183F3B" w14:textId="77777777" w:rsidR="00645388" w:rsidRDefault="00645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672C3" w:rsidRPr="008A6B50" w14:paraId="6EAE4523" w14:textId="77777777" w:rsidTr="00C16594">
      <w:trPr>
        <w:trHeight w:val="508"/>
      </w:trPr>
      <w:tc>
        <w:tcPr>
          <w:tcW w:w="7656" w:type="dxa"/>
        </w:tcPr>
        <w:p w14:paraId="3E152458" w14:textId="77777777" w:rsidR="00F672C3" w:rsidRDefault="00F672C3" w:rsidP="00DA14CE">
          <w:pPr>
            <w:pStyle w:val="FiBLmmfusszeile"/>
          </w:pPr>
          <w:r>
            <w:t xml:space="preserve">Institut de recherche de l’agriculture biologique FiBL | </w:t>
          </w:r>
          <w:proofErr w:type="spellStart"/>
          <w:r>
            <w:t>Ackerstrasse</w:t>
          </w:r>
          <w:proofErr w:type="spellEnd"/>
          <w:r>
            <w:t xml:space="preserve"> 113 | Case postale 219 </w:t>
          </w:r>
        </w:p>
        <w:p w14:paraId="4C20096D" w14:textId="77777777" w:rsidR="00F672C3" w:rsidRPr="008A6B50" w:rsidRDefault="00F672C3" w:rsidP="0001151E">
          <w:pPr>
            <w:pStyle w:val="FiBLmmfusszeile"/>
          </w:pPr>
          <w:r>
            <w:t xml:space="preserve">5070 Frick | Suisse | Tél. +41 62 865 72 72 | </w:t>
          </w:r>
          <w:hyperlink r:id="rId1">
            <w:r>
              <w:t xml:space="preserve">info.suisse@fibl.org </w:t>
            </w:r>
          </w:hyperlink>
          <w:r>
            <w:t xml:space="preserve">| </w:t>
          </w:r>
          <w:hyperlink r:id="rId2">
            <w:r>
              <w:t>www.fibl.org</w:t>
            </w:r>
          </w:hyperlink>
        </w:p>
      </w:tc>
      <w:tc>
        <w:tcPr>
          <w:tcW w:w="407" w:type="dxa"/>
        </w:tcPr>
        <w:p w14:paraId="0416830D" w14:textId="77777777" w:rsidR="00F672C3" w:rsidRPr="008A6B50" w:rsidRDefault="00F672C3" w:rsidP="00DA14CE">
          <w:pPr>
            <w:pStyle w:val="FiBLmmseitennummer"/>
          </w:pPr>
        </w:p>
      </w:tc>
    </w:tr>
  </w:tbl>
  <w:p w14:paraId="2E9F517E" w14:textId="77777777" w:rsidR="00F672C3" w:rsidRPr="00F73377" w:rsidRDefault="00F672C3"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42084FA" w:rsidR="00DA14CE" w:rsidRPr="001926E1" w:rsidRDefault="00DA14CE" w:rsidP="001926E1">
          <w:pPr>
            <w:pStyle w:val="FiBLmmfusszeile"/>
          </w:pPr>
          <w:r w:rsidRPr="009751E4">
            <w:t>Communiqué de presse du 2</w:t>
          </w:r>
          <w:r w:rsidR="009751E4" w:rsidRPr="009751E4">
            <w:t>3</w:t>
          </w:r>
          <w:r w:rsidRPr="009751E4">
            <w:t>.08.2022</w:t>
          </w:r>
        </w:p>
      </w:tc>
      <w:tc>
        <w:tcPr>
          <w:tcW w:w="77" w:type="pct"/>
        </w:tcPr>
        <w:p w14:paraId="7D4A71A9" w14:textId="1A341BD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463E9F">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22078" w14:textId="77777777" w:rsidR="00645388" w:rsidRDefault="00645388" w:rsidP="00F53AA9">
      <w:pPr>
        <w:spacing w:after="0" w:line="240" w:lineRule="auto"/>
      </w:pPr>
      <w:r>
        <w:separator/>
      </w:r>
    </w:p>
  </w:footnote>
  <w:footnote w:type="continuationSeparator" w:id="0">
    <w:p w14:paraId="5CF397C4" w14:textId="77777777" w:rsidR="00645388" w:rsidRDefault="00645388" w:rsidP="00F53AA9">
      <w:pPr>
        <w:spacing w:after="0" w:line="240" w:lineRule="auto"/>
      </w:pPr>
      <w:r>
        <w:continuationSeparator/>
      </w:r>
    </w:p>
  </w:footnote>
  <w:footnote w:type="continuationNotice" w:id="1">
    <w:p w14:paraId="3CAE180F" w14:textId="77777777" w:rsidR="00645388" w:rsidRDefault="00645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672C3" w14:paraId="5313ECFA" w14:textId="77777777" w:rsidTr="00C16594">
      <w:trPr>
        <w:trHeight w:val="599"/>
      </w:trPr>
      <w:tc>
        <w:tcPr>
          <w:tcW w:w="1616" w:type="dxa"/>
        </w:tcPr>
        <w:p w14:paraId="2FA75FD3" w14:textId="77777777" w:rsidR="00F672C3" w:rsidRPr="00C725B7" w:rsidRDefault="00F672C3" w:rsidP="007666E3">
          <w:pPr>
            <w:pStyle w:val="FiBLmmheader"/>
          </w:pPr>
          <w:r>
            <w:rPr>
              <w:noProof/>
            </w:rPr>
            <w:drawing>
              <wp:inline distT="0" distB="0" distL="0" distR="0" wp14:anchorId="52067B17" wp14:editId="5DACF77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313DD38" w14:textId="77777777" w:rsidR="00F672C3" w:rsidRDefault="00F672C3" w:rsidP="007666E3">
          <w:pPr>
            <w:tabs>
              <w:tab w:val="right" w:pos="7653"/>
            </w:tabs>
          </w:pPr>
        </w:p>
      </w:tc>
      <w:tc>
        <w:tcPr>
          <w:tcW w:w="2268" w:type="dxa"/>
        </w:tcPr>
        <w:p w14:paraId="6C1A96B1" w14:textId="77777777" w:rsidR="00F672C3" w:rsidRDefault="00F672C3" w:rsidP="00A033E7">
          <w:pPr>
            <w:tabs>
              <w:tab w:val="right" w:pos="7653"/>
            </w:tabs>
            <w:jc w:val="right"/>
          </w:pPr>
        </w:p>
      </w:tc>
    </w:tr>
  </w:tbl>
  <w:p w14:paraId="3E770338" w14:textId="77777777" w:rsidR="00F672C3" w:rsidRDefault="00F672C3"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144F"/>
    <w:rsid w:val="00003AF1"/>
    <w:rsid w:val="0001151E"/>
    <w:rsid w:val="00024EA5"/>
    <w:rsid w:val="00026105"/>
    <w:rsid w:val="00053B2B"/>
    <w:rsid w:val="0006312D"/>
    <w:rsid w:val="00075B35"/>
    <w:rsid w:val="0008157D"/>
    <w:rsid w:val="00097E74"/>
    <w:rsid w:val="000A0A59"/>
    <w:rsid w:val="000A0CF7"/>
    <w:rsid w:val="000A18FB"/>
    <w:rsid w:val="000A3B13"/>
    <w:rsid w:val="000B174A"/>
    <w:rsid w:val="000B5156"/>
    <w:rsid w:val="000C75D0"/>
    <w:rsid w:val="000D2AE9"/>
    <w:rsid w:val="000D5714"/>
    <w:rsid w:val="000D62AA"/>
    <w:rsid w:val="000D7A27"/>
    <w:rsid w:val="000E42F1"/>
    <w:rsid w:val="000F10F7"/>
    <w:rsid w:val="000F2BE9"/>
    <w:rsid w:val="000F33B0"/>
    <w:rsid w:val="001050BE"/>
    <w:rsid w:val="00107221"/>
    <w:rsid w:val="00110912"/>
    <w:rsid w:val="00120174"/>
    <w:rsid w:val="00121835"/>
    <w:rsid w:val="00130B90"/>
    <w:rsid w:val="001320C6"/>
    <w:rsid w:val="001354F8"/>
    <w:rsid w:val="001366DE"/>
    <w:rsid w:val="00146772"/>
    <w:rsid w:val="00154E98"/>
    <w:rsid w:val="00160DB9"/>
    <w:rsid w:val="00161D1F"/>
    <w:rsid w:val="00162CA9"/>
    <w:rsid w:val="00164C87"/>
    <w:rsid w:val="0017068A"/>
    <w:rsid w:val="00172697"/>
    <w:rsid w:val="00176310"/>
    <w:rsid w:val="0018434A"/>
    <w:rsid w:val="001926E1"/>
    <w:rsid w:val="00195EC7"/>
    <w:rsid w:val="001A2005"/>
    <w:rsid w:val="001A2DB2"/>
    <w:rsid w:val="001A3726"/>
    <w:rsid w:val="001A4E36"/>
    <w:rsid w:val="001A6B49"/>
    <w:rsid w:val="001B2B79"/>
    <w:rsid w:val="001B31D5"/>
    <w:rsid w:val="001B3DB5"/>
    <w:rsid w:val="001B6CEB"/>
    <w:rsid w:val="001D11FD"/>
    <w:rsid w:val="001D623C"/>
    <w:rsid w:val="001E1C11"/>
    <w:rsid w:val="001F0051"/>
    <w:rsid w:val="001F27C8"/>
    <w:rsid w:val="001F529F"/>
    <w:rsid w:val="001F6C40"/>
    <w:rsid w:val="00211862"/>
    <w:rsid w:val="00212E2C"/>
    <w:rsid w:val="00213933"/>
    <w:rsid w:val="002203DD"/>
    <w:rsid w:val="0022248B"/>
    <w:rsid w:val="00225DE6"/>
    <w:rsid w:val="0022639B"/>
    <w:rsid w:val="00230924"/>
    <w:rsid w:val="00244B22"/>
    <w:rsid w:val="00251385"/>
    <w:rsid w:val="002616D6"/>
    <w:rsid w:val="00264D05"/>
    <w:rsid w:val="00280674"/>
    <w:rsid w:val="00284A40"/>
    <w:rsid w:val="002860DB"/>
    <w:rsid w:val="002925F1"/>
    <w:rsid w:val="00292B8B"/>
    <w:rsid w:val="002A0A94"/>
    <w:rsid w:val="002A1575"/>
    <w:rsid w:val="002A7256"/>
    <w:rsid w:val="002B1D53"/>
    <w:rsid w:val="002C0268"/>
    <w:rsid w:val="002C0814"/>
    <w:rsid w:val="002C3506"/>
    <w:rsid w:val="002C4031"/>
    <w:rsid w:val="002C677F"/>
    <w:rsid w:val="002D757B"/>
    <w:rsid w:val="002D7D78"/>
    <w:rsid w:val="002E1B2F"/>
    <w:rsid w:val="002E414D"/>
    <w:rsid w:val="002E77BF"/>
    <w:rsid w:val="002F552B"/>
    <w:rsid w:val="002F586A"/>
    <w:rsid w:val="00306678"/>
    <w:rsid w:val="00311A18"/>
    <w:rsid w:val="00314AEF"/>
    <w:rsid w:val="003150C5"/>
    <w:rsid w:val="00315AC2"/>
    <w:rsid w:val="00323E9E"/>
    <w:rsid w:val="0035170F"/>
    <w:rsid w:val="0035232A"/>
    <w:rsid w:val="00357974"/>
    <w:rsid w:val="00360BB3"/>
    <w:rsid w:val="003612A6"/>
    <w:rsid w:val="0036147E"/>
    <w:rsid w:val="003754E5"/>
    <w:rsid w:val="003847CC"/>
    <w:rsid w:val="00386B4D"/>
    <w:rsid w:val="003911A7"/>
    <w:rsid w:val="00395EB7"/>
    <w:rsid w:val="003A4191"/>
    <w:rsid w:val="003B41D3"/>
    <w:rsid w:val="003B70DA"/>
    <w:rsid w:val="003C3779"/>
    <w:rsid w:val="003C4537"/>
    <w:rsid w:val="003C6406"/>
    <w:rsid w:val="003D1138"/>
    <w:rsid w:val="003D70D9"/>
    <w:rsid w:val="003E2286"/>
    <w:rsid w:val="003E5C36"/>
    <w:rsid w:val="003F0A50"/>
    <w:rsid w:val="003F1288"/>
    <w:rsid w:val="003F3808"/>
    <w:rsid w:val="003F6D65"/>
    <w:rsid w:val="003F702E"/>
    <w:rsid w:val="00400759"/>
    <w:rsid w:val="0040208E"/>
    <w:rsid w:val="00403AE8"/>
    <w:rsid w:val="0041132F"/>
    <w:rsid w:val="004134C2"/>
    <w:rsid w:val="004153FD"/>
    <w:rsid w:val="0041671F"/>
    <w:rsid w:val="00423C89"/>
    <w:rsid w:val="00425CDF"/>
    <w:rsid w:val="00437B48"/>
    <w:rsid w:val="00441ADC"/>
    <w:rsid w:val="0044286A"/>
    <w:rsid w:val="00443823"/>
    <w:rsid w:val="00446B90"/>
    <w:rsid w:val="00450F2F"/>
    <w:rsid w:val="00450FA1"/>
    <w:rsid w:val="00453BD9"/>
    <w:rsid w:val="004559A8"/>
    <w:rsid w:val="00455FF3"/>
    <w:rsid w:val="004570C7"/>
    <w:rsid w:val="004609E1"/>
    <w:rsid w:val="004628B3"/>
    <w:rsid w:val="00463E9F"/>
    <w:rsid w:val="00465871"/>
    <w:rsid w:val="0046602F"/>
    <w:rsid w:val="004704CD"/>
    <w:rsid w:val="0047166E"/>
    <w:rsid w:val="004730C6"/>
    <w:rsid w:val="00473AEE"/>
    <w:rsid w:val="004762FE"/>
    <w:rsid w:val="004807B1"/>
    <w:rsid w:val="00480904"/>
    <w:rsid w:val="00483ED0"/>
    <w:rsid w:val="0049632D"/>
    <w:rsid w:val="004A080D"/>
    <w:rsid w:val="004A3E2C"/>
    <w:rsid w:val="004B22EF"/>
    <w:rsid w:val="004B262B"/>
    <w:rsid w:val="004B5A00"/>
    <w:rsid w:val="004B6C83"/>
    <w:rsid w:val="004C4067"/>
    <w:rsid w:val="004D0109"/>
    <w:rsid w:val="004D6428"/>
    <w:rsid w:val="004E6432"/>
    <w:rsid w:val="004F1BD5"/>
    <w:rsid w:val="004F3393"/>
    <w:rsid w:val="004F36AB"/>
    <w:rsid w:val="004F613F"/>
    <w:rsid w:val="004F733D"/>
    <w:rsid w:val="00502FFE"/>
    <w:rsid w:val="00505458"/>
    <w:rsid w:val="00523273"/>
    <w:rsid w:val="00525DE8"/>
    <w:rsid w:val="00533626"/>
    <w:rsid w:val="0053530C"/>
    <w:rsid w:val="00540B0E"/>
    <w:rsid w:val="00540DAE"/>
    <w:rsid w:val="005439FF"/>
    <w:rsid w:val="00553C41"/>
    <w:rsid w:val="00555C7D"/>
    <w:rsid w:val="00571E3B"/>
    <w:rsid w:val="00576F63"/>
    <w:rsid w:val="00580C94"/>
    <w:rsid w:val="005867AD"/>
    <w:rsid w:val="005933E4"/>
    <w:rsid w:val="005938C8"/>
    <w:rsid w:val="0059401F"/>
    <w:rsid w:val="005A1C30"/>
    <w:rsid w:val="005A671D"/>
    <w:rsid w:val="005A7081"/>
    <w:rsid w:val="005B07DB"/>
    <w:rsid w:val="005B3579"/>
    <w:rsid w:val="005C03DA"/>
    <w:rsid w:val="005C48EF"/>
    <w:rsid w:val="005C6690"/>
    <w:rsid w:val="005D0989"/>
    <w:rsid w:val="005D1D24"/>
    <w:rsid w:val="005D61F1"/>
    <w:rsid w:val="005E1E1F"/>
    <w:rsid w:val="005F1359"/>
    <w:rsid w:val="005F2C7A"/>
    <w:rsid w:val="005F5A7E"/>
    <w:rsid w:val="00613636"/>
    <w:rsid w:val="00616117"/>
    <w:rsid w:val="00627E9E"/>
    <w:rsid w:val="00634E11"/>
    <w:rsid w:val="0063546B"/>
    <w:rsid w:val="006410F4"/>
    <w:rsid w:val="00645388"/>
    <w:rsid w:val="00647844"/>
    <w:rsid w:val="00661678"/>
    <w:rsid w:val="0066529D"/>
    <w:rsid w:val="00681E9E"/>
    <w:rsid w:val="006A0E46"/>
    <w:rsid w:val="006A38DE"/>
    <w:rsid w:val="006A5897"/>
    <w:rsid w:val="006B585A"/>
    <w:rsid w:val="006B7F0D"/>
    <w:rsid w:val="006C0A50"/>
    <w:rsid w:val="006C6270"/>
    <w:rsid w:val="006D0FF6"/>
    <w:rsid w:val="006D4D11"/>
    <w:rsid w:val="006D741B"/>
    <w:rsid w:val="006E0B93"/>
    <w:rsid w:val="006E0C7A"/>
    <w:rsid w:val="006E187D"/>
    <w:rsid w:val="006E612A"/>
    <w:rsid w:val="006F061E"/>
    <w:rsid w:val="007044B7"/>
    <w:rsid w:val="00712776"/>
    <w:rsid w:val="00727486"/>
    <w:rsid w:val="0073210A"/>
    <w:rsid w:val="007358DB"/>
    <w:rsid w:val="00736F11"/>
    <w:rsid w:val="00737EB6"/>
    <w:rsid w:val="00747D8E"/>
    <w:rsid w:val="007510C7"/>
    <w:rsid w:val="00754508"/>
    <w:rsid w:val="00764E69"/>
    <w:rsid w:val="007666E3"/>
    <w:rsid w:val="007708AA"/>
    <w:rsid w:val="00783BE6"/>
    <w:rsid w:val="0078787E"/>
    <w:rsid w:val="00793238"/>
    <w:rsid w:val="00795F26"/>
    <w:rsid w:val="007A051D"/>
    <w:rsid w:val="007A0D20"/>
    <w:rsid w:val="007A5169"/>
    <w:rsid w:val="007C6110"/>
    <w:rsid w:val="007C691F"/>
    <w:rsid w:val="007C7E19"/>
    <w:rsid w:val="007C7E5C"/>
    <w:rsid w:val="007C7EB5"/>
    <w:rsid w:val="007E6C49"/>
    <w:rsid w:val="007F2027"/>
    <w:rsid w:val="00801A18"/>
    <w:rsid w:val="00804A6D"/>
    <w:rsid w:val="00817B94"/>
    <w:rsid w:val="00821E18"/>
    <w:rsid w:val="00823157"/>
    <w:rsid w:val="008302CE"/>
    <w:rsid w:val="008417D3"/>
    <w:rsid w:val="008467C9"/>
    <w:rsid w:val="008601E0"/>
    <w:rsid w:val="00861053"/>
    <w:rsid w:val="008616E3"/>
    <w:rsid w:val="00861AC8"/>
    <w:rsid w:val="00866E96"/>
    <w:rsid w:val="00870F62"/>
    <w:rsid w:val="00872371"/>
    <w:rsid w:val="00877C9E"/>
    <w:rsid w:val="00891796"/>
    <w:rsid w:val="00891FB8"/>
    <w:rsid w:val="008A314D"/>
    <w:rsid w:val="008A5E8C"/>
    <w:rsid w:val="008A6B50"/>
    <w:rsid w:val="008C2DFB"/>
    <w:rsid w:val="008C37A0"/>
    <w:rsid w:val="008C74FD"/>
    <w:rsid w:val="008D48AD"/>
    <w:rsid w:val="008E1068"/>
    <w:rsid w:val="008F1790"/>
    <w:rsid w:val="009053B3"/>
    <w:rsid w:val="009109C1"/>
    <w:rsid w:val="00912F05"/>
    <w:rsid w:val="00913DA0"/>
    <w:rsid w:val="0092318B"/>
    <w:rsid w:val="0093017E"/>
    <w:rsid w:val="00950AE5"/>
    <w:rsid w:val="00960861"/>
    <w:rsid w:val="009669B5"/>
    <w:rsid w:val="009751E4"/>
    <w:rsid w:val="00977342"/>
    <w:rsid w:val="00980B5A"/>
    <w:rsid w:val="00981742"/>
    <w:rsid w:val="00982A03"/>
    <w:rsid w:val="00982E26"/>
    <w:rsid w:val="00986F71"/>
    <w:rsid w:val="00987D1F"/>
    <w:rsid w:val="009A0FC9"/>
    <w:rsid w:val="009B34D2"/>
    <w:rsid w:val="009B52A0"/>
    <w:rsid w:val="009C0B90"/>
    <w:rsid w:val="009C0F61"/>
    <w:rsid w:val="009C7E54"/>
    <w:rsid w:val="009D0D1B"/>
    <w:rsid w:val="009D39E4"/>
    <w:rsid w:val="009D4D9E"/>
    <w:rsid w:val="009E076A"/>
    <w:rsid w:val="009E280D"/>
    <w:rsid w:val="009E472D"/>
    <w:rsid w:val="009E7F86"/>
    <w:rsid w:val="009F3D54"/>
    <w:rsid w:val="009F4A79"/>
    <w:rsid w:val="009F57C0"/>
    <w:rsid w:val="00A033E7"/>
    <w:rsid w:val="00A04F66"/>
    <w:rsid w:val="00A12051"/>
    <w:rsid w:val="00A135C6"/>
    <w:rsid w:val="00A175B7"/>
    <w:rsid w:val="00A17E51"/>
    <w:rsid w:val="00A2406F"/>
    <w:rsid w:val="00A27464"/>
    <w:rsid w:val="00A31636"/>
    <w:rsid w:val="00A32DE1"/>
    <w:rsid w:val="00A33F0A"/>
    <w:rsid w:val="00A365ED"/>
    <w:rsid w:val="00A366AB"/>
    <w:rsid w:val="00A47D87"/>
    <w:rsid w:val="00A57050"/>
    <w:rsid w:val="00A624F0"/>
    <w:rsid w:val="00A67911"/>
    <w:rsid w:val="00A70425"/>
    <w:rsid w:val="00A7044B"/>
    <w:rsid w:val="00A70CA0"/>
    <w:rsid w:val="00A83320"/>
    <w:rsid w:val="00A87C9A"/>
    <w:rsid w:val="00AA295A"/>
    <w:rsid w:val="00AB5832"/>
    <w:rsid w:val="00AC0186"/>
    <w:rsid w:val="00AC6487"/>
    <w:rsid w:val="00AC67AC"/>
    <w:rsid w:val="00AE6DCB"/>
    <w:rsid w:val="00B01078"/>
    <w:rsid w:val="00B04B60"/>
    <w:rsid w:val="00B116CC"/>
    <w:rsid w:val="00B11B61"/>
    <w:rsid w:val="00B1465D"/>
    <w:rsid w:val="00B169A5"/>
    <w:rsid w:val="00B25F0B"/>
    <w:rsid w:val="00B273DE"/>
    <w:rsid w:val="00B3407B"/>
    <w:rsid w:val="00B40D35"/>
    <w:rsid w:val="00B44024"/>
    <w:rsid w:val="00B47AC3"/>
    <w:rsid w:val="00B51104"/>
    <w:rsid w:val="00B51819"/>
    <w:rsid w:val="00B73836"/>
    <w:rsid w:val="00B83FDA"/>
    <w:rsid w:val="00B87166"/>
    <w:rsid w:val="00BA38F1"/>
    <w:rsid w:val="00BA4C31"/>
    <w:rsid w:val="00BA7DA2"/>
    <w:rsid w:val="00BB20F1"/>
    <w:rsid w:val="00BB6309"/>
    <w:rsid w:val="00BB7AF8"/>
    <w:rsid w:val="00BC05AC"/>
    <w:rsid w:val="00BC46C7"/>
    <w:rsid w:val="00BD0BC8"/>
    <w:rsid w:val="00BD4AF8"/>
    <w:rsid w:val="00BD6027"/>
    <w:rsid w:val="00BE44BE"/>
    <w:rsid w:val="00BF1CB2"/>
    <w:rsid w:val="00BF28EA"/>
    <w:rsid w:val="00BF3756"/>
    <w:rsid w:val="00BF4775"/>
    <w:rsid w:val="00BF5366"/>
    <w:rsid w:val="00BF7D07"/>
    <w:rsid w:val="00C10742"/>
    <w:rsid w:val="00C10A4F"/>
    <w:rsid w:val="00C14AA4"/>
    <w:rsid w:val="00C16594"/>
    <w:rsid w:val="00C20333"/>
    <w:rsid w:val="00C3245A"/>
    <w:rsid w:val="00C455BF"/>
    <w:rsid w:val="00C45C70"/>
    <w:rsid w:val="00C50896"/>
    <w:rsid w:val="00C54E7B"/>
    <w:rsid w:val="00C55C46"/>
    <w:rsid w:val="00C622A0"/>
    <w:rsid w:val="00C66D58"/>
    <w:rsid w:val="00C72470"/>
    <w:rsid w:val="00C725B7"/>
    <w:rsid w:val="00C73E52"/>
    <w:rsid w:val="00C77AB5"/>
    <w:rsid w:val="00C8256D"/>
    <w:rsid w:val="00C87136"/>
    <w:rsid w:val="00C9227E"/>
    <w:rsid w:val="00C93A6C"/>
    <w:rsid w:val="00C96E53"/>
    <w:rsid w:val="00CA053C"/>
    <w:rsid w:val="00CA25A1"/>
    <w:rsid w:val="00CA789A"/>
    <w:rsid w:val="00CB1C0F"/>
    <w:rsid w:val="00CC3D03"/>
    <w:rsid w:val="00CC60FE"/>
    <w:rsid w:val="00CD4B01"/>
    <w:rsid w:val="00CE1A38"/>
    <w:rsid w:val="00CE765A"/>
    <w:rsid w:val="00CF4231"/>
    <w:rsid w:val="00CF4CEC"/>
    <w:rsid w:val="00CF62A2"/>
    <w:rsid w:val="00D03591"/>
    <w:rsid w:val="00D07997"/>
    <w:rsid w:val="00D12F4C"/>
    <w:rsid w:val="00D142E7"/>
    <w:rsid w:val="00D20589"/>
    <w:rsid w:val="00D25E6E"/>
    <w:rsid w:val="00D26366"/>
    <w:rsid w:val="00D26681"/>
    <w:rsid w:val="00D37956"/>
    <w:rsid w:val="00D47445"/>
    <w:rsid w:val="00D60544"/>
    <w:rsid w:val="00D63225"/>
    <w:rsid w:val="00D66D1A"/>
    <w:rsid w:val="00D67AA5"/>
    <w:rsid w:val="00D7727C"/>
    <w:rsid w:val="00D82FEC"/>
    <w:rsid w:val="00D84535"/>
    <w:rsid w:val="00D92868"/>
    <w:rsid w:val="00D9639E"/>
    <w:rsid w:val="00DA14CE"/>
    <w:rsid w:val="00DA3684"/>
    <w:rsid w:val="00DA47A6"/>
    <w:rsid w:val="00DA5D86"/>
    <w:rsid w:val="00DA7D55"/>
    <w:rsid w:val="00DB6275"/>
    <w:rsid w:val="00DC15AC"/>
    <w:rsid w:val="00DC4477"/>
    <w:rsid w:val="00DD0000"/>
    <w:rsid w:val="00DD3CD0"/>
    <w:rsid w:val="00DE4034"/>
    <w:rsid w:val="00DE44EA"/>
    <w:rsid w:val="00DE4ADB"/>
    <w:rsid w:val="00DE6740"/>
    <w:rsid w:val="00DF7943"/>
    <w:rsid w:val="00DF7ECC"/>
    <w:rsid w:val="00E0134B"/>
    <w:rsid w:val="00E05C22"/>
    <w:rsid w:val="00E06042"/>
    <w:rsid w:val="00E10C42"/>
    <w:rsid w:val="00E24FAC"/>
    <w:rsid w:val="00E26382"/>
    <w:rsid w:val="00E329DA"/>
    <w:rsid w:val="00E32B51"/>
    <w:rsid w:val="00E35F1F"/>
    <w:rsid w:val="00E433A3"/>
    <w:rsid w:val="00E60B66"/>
    <w:rsid w:val="00E64975"/>
    <w:rsid w:val="00E66862"/>
    <w:rsid w:val="00E67D2B"/>
    <w:rsid w:val="00E71FBF"/>
    <w:rsid w:val="00E8309A"/>
    <w:rsid w:val="00E8554E"/>
    <w:rsid w:val="00E85F36"/>
    <w:rsid w:val="00EA2669"/>
    <w:rsid w:val="00EB0EE8"/>
    <w:rsid w:val="00EB6BB9"/>
    <w:rsid w:val="00ED0946"/>
    <w:rsid w:val="00ED1BD1"/>
    <w:rsid w:val="00ED7C66"/>
    <w:rsid w:val="00EE2D4C"/>
    <w:rsid w:val="00EE7D97"/>
    <w:rsid w:val="00EF199C"/>
    <w:rsid w:val="00EF2C25"/>
    <w:rsid w:val="00EF3194"/>
    <w:rsid w:val="00EF726D"/>
    <w:rsid w:val="00F07B60"/>
    <w:rsid w:val="00F147EE"/>
    <w:rsid w:val="00F21C5E"/>
    <w:rsid w:val="00F31FC7"/>
    <w:rsid w:val="00F3238C"/>
    <w:rsid w:val="00F35755"/>
    <w:rsid w:val="00F46210"/>
    <w:rsid w:val="00F463DB"/>
    <w:rsid w:val="00F5048E"/>
    <w:rsid w:val="00F53AA9"/>
    <w:rsid w:val="00F56BF1"/>
    <w:rsid w:val="00F60E58"/>
    <w:rsid w:val="00F672C3"/>
    <w:rsid w:val="00F6745D"/>
    <w:rsid w:val="00F73377"/>
    <w:rsid w:val="00F81F12"/>
    <w:rsid w:val="00F945CD"/>
    <w:rsid w:val="00F94A64"/>
    <w:rsid w:val="00F97E0D"/>
    <w:rsid w:val="00FA2B6A"/>
    <w:rsid w:val="00FB0274"/>
    <w:rsid w:val="00FB165E"/>
    <w:rsid w:val="00FB3FC1"/>
    <w:rsid w:val="00FB6DDF"/>
    <w:rsid w:val="00FC5C3B"/>
    <w:rsid w:val="00FC7C7B"/>
    <w:rsid w:val="00FD284B"/>
    <w:rsid w:val="00FD2AF3"/>
    <w:rsid w:val="00FE2827"/>
    <w:rsid w:val="00FE4636"/>
    <w:rsid w:val="00FE5835"/>
    <w:rsid w:val="00FE5EFC"/>
    <w:rsid w:val="00FE66F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character" w:customStyle="1" w:styleId="markedcontent">
    <w:name w:val="markedcontent"/>
    <w:basedOn w:val="Absatz-Standardschriftart"/>
    <w:rsid w:val="0073210A"/>
  </w:style>
  <w:style w:type="paragraph" w:styleId="berarbeitung">
    <w:name w:val="Revision"/>
    <w:hidden/>
    <w:uiPriority w:val="99"/>
    <w:semiHidden/>
    <w:rsid w:val="00523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5404">
      <w:bodyDiv w:val="1"/>
      <w:marLeft w:val="0"/>
      <w:marRight w:val="0"/>
      <w:marTop w:val="0"/>
      <w:marBottom w:val="0"/>
      <w:divBdr>
        <w:top w:val="none" w:sz="0" w:space="0" w:color="auto"/>
        <w:left w:val="none" w:sz="0" w:space="0" w:color="auto"/>
        <w:bottom w:val="none" w:sz="0" w:space="0" w:color="auto"/>
        <w:right w:val="none" w:sz="0" w:space="0" w:color="auto"/>
      </w:divBdr>
    </w:div>
    <w:div w:id="4381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fibl.org/fr/infotheque/media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fr/sites/suisse/a-propos-de-nous-ch/conseil-fond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orah.bieri@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1F14-7EAD-4152-9316-40F3574DE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26ccd4c-651f-4ccc-af87-3950eef9fdad"/>
    <ds:schemaRef ds:uri="dd18740c-b141-4d05-9751-e9f3dcf7e76f"/>
    <ds:schemaRef ds:uri="http://www.w3.org/XML/1998/namespace"/>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1FD062DD-E114-483E-9E54-496F2044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3951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Communiqué-aux-medias_FiBL_Conseil-de-Fondation</vt:lpstr>
      <vt:lpstr>Vorlage zur Erstellung einer Medienmitteilung (nur für die Kommunikationsgruppe)</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Communiqué-aux-medias_FiBL_Conseil-de-Fondation</dc:title>
  <dc:creator>FiBL</dc:creator>
  <cp:lastModifiedBy>Bartsch Sofia</cp:lastModifiedBy>
  <cp:revision>562</cp:revision>
  <cp:lastPrinted>2022-08-23T11:06:00Z</cp:lastPrinted>
  <dcterms:created xsi:type="dcterms:W3CDTF">2022-08-12T07:16:00Z</dcterms:created>
  <dcterms:modified xsi:type="dcterms:W3CDTF">2022-08-23T11:09:00Z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MSIP_Label_4bad0d50-9cbb-471c-bae7-38b20ec0f1f9_Enabled">
    <vt:lpwstr>true</vt:lpwstr>
  </property>
  <property fmtid="{D5CDD505-2E9C-101B-9397-08002B2CF9AE}" pid="4" name="MSIP_Label_4bad0d50-9cbb-471c-bae7-38b20ec0f1f9_SetDate">
    <vt:lpwstr>2022-08-08T07:47:33Z</vt:lpwstr>
  </property>
  <property fmtid="{D5CDD505-2E9C-101B-9397-08002B2CF9AE}" pid="5" name="MSIP_Label_4bad0d50-9cbb-471c-bae7-38b20ec0f1f9_Method">
    <vt:lpwstr>Standard</vt:lpwstr>
  </property>
  <property fmtid="{D5CDD505-2E9C-101B-9397-08002B2CF9AE}" pid="6" name="MSIP_Label_4bad0d50-9cbb-471c-bae7-38b20ec0f1f9_Name">
    <vt:lpwstr>Intern</vt:lpwstr>
  </property>
  <property fmtid="{D5CDD505-2E9C-101B-9397-08002B2CF9AE}" pid="7" name="MSIP_Label_4bad0d50-9cbb-471c-bae7-38b20ec0f1f9_SiteId">
    <vt:lpwstr>35aa8c5b-ac0a-4b15-9788-ff6dfa22901f</vt:lpwstr>
  </property>
  <property fmtid="{D5CDD505-2E9C-101B-9397-08002B2CF9AE}" pid="8" name="MSIP_Label_4bad0d50-9cbb-471c-bae7-38b20ec0f1f9_ActionId">
    <vt:lpwstr>b5ff8658-6d52-44aa-8297-0f6d98c7e0ee</vt:lpwstr>
  </property>
  <property fmtid="{D5CDD505-2E9C-101B-9397-08002B2CF9AE}" pid="9" name="MSIP_Label_4bad0d50-9cbb-471c-bae7-38b20ec0f1f9_ContentBits">
    <vt:lpwstr>0</vt:lpwstr>
  </property>
</Properties>
</file>