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9259B" w14:textId="67053A7B" w:rsidR="004762FE" w:rsidRDefault="00E34E1A" w:rsidP="00453BD9">
      <w:pPr>
        <w:pStyle w:val="FiBLmrsubheader"/>
        <w:sectPr w:rsidR="004762FE" w:rsidSect="00232993">
          <w:headerReference w:type="default" r:id="rId11"/>
          <w:footerReference w:type="default" r:id="rId12"/>
          <w:type w:val="continuous"/>
          <w:pgSz w:w="11906" w:h="16838"/>
          <w:pgMar w:top="2268" w:right="1701" w:bottom="1701" w:left="1701" w:header="1134" w:footer="567" w:gutter="0"/>
          <w:cols w:space="708"/>
          <w:docGrid w:linePitch="360"/>
        </w:sectPr>
      </w:pPr>
      <w:r>
        <w:t>Media release</w:t>
      </w:r>
      <w:r w:rsidR="00217211">
        <w:t xml:space="preserve"> </w:t>
      </w:r>
    </w:p>
    <w:p w14:paraId="17F51950" w14:textId="58B0B4F9" w:rsidR="00DB0F7C" w:rsidRPr="00DB0F7C" w:rsidRDefault="0035268C" w:rsidP="00DE44EA">
      <w:pPr>
        <w:pStyle w:val="FiBLmrtitle"/>
      </w:pPr>
      <w:r>
        <w:t xml:space="preserve">Success in the battle against the cotton seed crisis: </w:t>
      </w:r>
      <w:r w:rsidR="008E3CAE">
        <w:t>First ever release of</w:t>
      </w:r>
      <w:r w:rsidR="008E3CAE" w:rsidRPr="008E3CAE">
        <w:t xml:space="preserve"> </w:t>
      </w:r>
      <w:r w:rsidR="008E3CAE">
        <w:t>organic cotton varieties</w:t>
      </w:r>
      <w:r>
        <w:t xml:space="preserve"> in India</w:t>
      </w:r>
    </w:p>
    <w:p w14:paraId="50ABFD5C" w14:textId="17BDFD81" w:rsidR="001E0B9C" w:rsidRDefault="00634E2B" w:rsidP="00162E71">
      <w:pPr>
        <w:pStyle w:val="FiBLmrlead"/>
      </w:pPr>
      <w:r w:rsidRPr="00634E2B">
        <w:t xml:space="preserve">Good organic seeds for cotton were </w:t>
      </w:r>
      <w:r>
        <w:t>hard to find</w:t>
      </w:r>
      <w:r w:rsidRPr="00634E2B">
        <w:t xml:space="preserve">. </w:t>
      </w:r>
      <w:r>
        <w:t>Not anymore</w:t>
      </w:r>
      <w:r w:rsidR="00F9781C">
        <w:t>:</w:t>
      </w:r>
      <w:r>
        <w:t xml:space="preserve"> </w:t>
      </w:r>
      <w:r w:rsidR="001E0B9C" w:rsidRPr="00162E71">
        <w:t>Over ten years of breeding resulted in success</w:t>
      </w:r>
      <w:r w:rsidR="00162E71" w:rsidRPr="00162E71">
        <w:t>.</w:t>
      </w:r>
      <w:r w:rsidR="001E0B9C" w:rsidRPr="00162E71">
        <w:t xml:space="preserve"> </w:t>
      </w:r>
      <w:r w:rsidR="00162E71" w:rsidRPr="00162E71">
        <w:t>T</w:t>
      </w:r>
      <w:r w:rsidR="001E0B9C" w:rsidRPr="00162E71">
        <w:t xml:space="preserve">wo new organic cotton varieties </w:t>
      </w:r>
      <w:r w:rsidR="00162E71" w:rsidRPr="00162E71">
        <w:t>have recently been</w:t>
      </w:r>
      <w:r w:rsidR="006F48BE">
        <w:t xml:space="preserve"> made available to farmers</w:t>
      </w:r>
      <w:r w:rsidR="00162E71" w:rsidRPr="00162E71">
        <w:t xml:space="preserve">. </w:t>
      </w:r>
      <w:r w:rsidR="006F48BE">
        <w:t>These</w:t>
      </w:r>
      <w:r w:rsidR="00162E71">
        <w:t xml:space="preserve"> are the</w:t>
      </w:r>
      <w:r w:rsidR="00162E71" w:rsidRPr="00162E71">
        <w:t xml:space="preserve"> first ever </w:t>
      </w:r>
      <w:r w:rsidR="002E5310">
        <w:t>c</w:t>
      </w:r>
      <w:r w:rsidR="00162E71" w:rsidRPr="00162E71">
        <w:t xml:space="preserve">otton varieties of India bred under organic conditions. </w:t>
      </w:r>
      <w:r w:rsidR="001E0B9C" w:rsidRPr="00162E71">
        <w:t>Th</w:t>
      </w:r>
      <w:r w:rsidR="00162E71" w:rsidRPr="00162E71">
        <w:t>e</w:t>
      </w:r>
      <w:r w:rsidR="001E0B9C" w:rsidRPr="00162E71">
        <w:t xml:space="preserve"> varieties were </w:t>
      </w:r>
      <w:r w:rsidR="00AE4174" w:rsidRPr="00AE4174">
        <w:t xml:space="preserve">developed through </w:t>
      </w:r>
      <w:r w:rsidR="00087B68">
        <w:t>a</w:t>
      </w:r>
      <w:r w:rsidR="005342D8">
        <w:t xml:space="preserve"> </w:t>
      </w:r>
      <w:r w:rsidR="00AE4174" w:rsidRPr="00AE4174">
        <w:t>decentrali</w:t>
      </w:r>
      <w:r w:rsidR="00BE33B2">
        <w:t>s</w:t>
      </w:r>
      <w:r w:rsidR="00AE4174" w:rsidRPr="00AE4174">
        <w:t>ed organic participatory breeding program</w:t>
      </w:r>
      <w:r w:rsidR="00DB0F7C">
        <w:t xml:space="preserve"> of FiBL Switzerland</w:t>
      </w:r>
      <w:r w:rsidR="001F345D">
        <w:t xml:space="preserve"> and partners</w:t>
      </w:r>
      <w:r w:rsidR="001E0B9C" w:rsidRPr="00162E71">
        <w:t xml:space="preserve">. </w:t>
      </w:r>
    </w:p>
    <w:p w14:paraId="312FCF0C" w14:textId="2A1A4866" w:rsidR="00256A08" w:rsidRDefault="00162E71" w:rsidP="00256A08">
      <w:pPr>
        <w:pStyle w:val="FiBLmrstandard"/>
      </w:pPr>
      <w:r w:rsidRPr="00CC3BAD">
        <w:t xml:space="preserve">(Frick, </w:t>
      </w:r>
      <w:r w:rsidR="00EE2B0E">
        <w:t xml:space="preserve">September </w:t>
      </w:r>
      <w:r w:rsidR="00CC3BAD" w:rsidRPr="00CC3BAD">
        <w:t>15</w:t>
      </w:r>
      <w:r w:rsidR="00EE2B0E">
        <w:t xml:space="preserve">, </w:t>
      </w:r>
      <w:r w:rsidR="00CC3BAD" w:rsidRPr="00CC3BAD">
        <w:t>2022</w:t>
      </w:r>
      <w:r w:rsidRPr="00CC3BAD">
        <w:t xml:space="preserve">) </w:t>
      </w:r>
      <w:r w:rsidR="00256A08" w:rsidRPr="00CC3BAD">
        <w:t>In recent</w:t>
      </w:r>
      <w:r w:rsidR="00256A08">
        <w:t xml:space="preserve"> decades, it has become increasingly difficult for farmers to obtain good quality organic cotton seed. On the one hand, genetically modified</w:t>
      </w:r>
      <w:r w:rsidR="002E5310">
        <w:t xml:space="preserve"> (GM) </w:t>
      </w:r>
      <w:r w:rsidR="00256A08">
        <w:t>seeds from large companies dominate the market and threaten the purity of other varieties. On the other hand, traditional, non-</w:t>
      </w:r>
      <w:r w:rsidR="002E5310">
        <w:t>GM</w:t>
      </w:r>
      <w:r w:rsidR="00256A08">
        <w:t xml:space="preserve"> seeds have not been sufficiently developed and often do not meet the </w:t>
      </w:r>
      <w:r w:rsidR="00DF5A99">
        <w:t>expectations</w:t>
      </w:r>
      <w:r w:rsidR="00256A08">
        <w:t xml:space="preserve"> of farmers</w:t>
      </w:r>
      <w:r w:rsidR="00DF5A99">
        <w:t xml:space="preserve"> regarding yield</w:t>
      </w:r>
      <w:r w:rsidR="00256A08">
        <w:t xml:space="preserve"> </w:t>
      </w:r>
      <w:r w:rsidR="00DF5A99">
        <w:t>and</w:t>
      </w:r>
      <w:r w:rsidR="00256A08">
        <w:t xml:space="preserve"> processors</w:t>
      </w:r>
      <w:r w:rsidR="00DF5A99">
        <w:t xml:space="preserve"> </w:t>
      </w:r>
      <w:r w:rsidR="00EE2B0E">
        <w:t>regarding</w:t>
      </w:r>
      <w:r w:rsidR="00DF5A99">
        <w:t xml:space="preserve"> fibre quality</w:t>
      </w:r>
      <w:r w:rsidR="00256A08">
        <w:t xml:space="preserve">. </w:t>
      </w:r>
    </w:p>
    <w:p w14:paraId="2501DAF2" w14:textId="1D368166" w:rsidR="002D599C" w:rsidRDefault="00494F10" w:rsidP="00162E71">
      <w:pPr>
        <w:pStyle w:val="FiBLmrstandard"/>
      </w:pPr>
      <w:r>
        <w:t xml:space="preserve">Therefore, the </w:t>
      </w:r>
      <w:r w:rsidR="00F9781C" w:rsidRPr="00F9781C">
        <w:t>two</w:t>
      </w:r>
      <w:r>
        <w:t xml:space="preserve"> recently notified</w:t>
      </w:r>
      <w:r w:rsidR="00F9781C" w:rsidRPr="00F9781C">
        <w:t xml:space="preserve"> </w:t>
      </w:r>
      <w:r>
        <w:t xml:space="preserve">new </w:t>
      </w:r>
      <w:r w:rsidR="00F9781C" w:rsidRPr="00F9781C">
        <w:t>varieties are a success</w:t>
      </w:r>
      <w:r>
        <w:t xml:space="preserve"> i</w:t>
      </w:r>
      <w:r w:rsidRPr="00F9781C">
        <w:t xml:space="preserve">n the fight against </w:t>
      </w:r>
      <w:r>
        <w:t>the</w:t>
      </w:r>
      <w:r w:rsidRPr="00F9781C">
        <w:t xml:space="preserve"> organic cotton seed crisis</w:t>
      </w:r>
      <w:r w:rsidR="00E4415B">
        <w:t xml:space="preserve">. </w:t>
      </w:r>
      <w:r w:rsidR="0011694B" w:rsidRPr="0011694B">
        <w:t>The new varieties have been tested under organic conditions and officially released by the S</w:t>
      </w:r>
      <w:bookmarkStart w:id="0" w:name="_GoBack"/>
      <w:bookmarkEnd w:id="0"/>
      <w:r w:rsidR="0011694B" w:rsidRPr="0011694B">
        <w:t xml:space="preserve">tate Seed Sub Committee of Madhya Pradesh, the largest organic cotton-growing </w:t>
      </w:r>
      <w:r w:rsidR="0011694B">
        <w:t>s</w:t>
      </w:r>
      <w:r w:rsidR="0011694B" w:rsidRPr="0011694B">
        <w:t>tate in India.</w:t>
      </w:r>
      <w:r w:rsidR="005342D8">
        <w:t xml:space="preserve"> </w:t>
      </w:r>
      <w:r w:rsidR="00162E71" w:rsidRPr="00162E71">
        <w:t xml:space="preserve">The Committee gave </w:t>
      </w:r>
      <w:r w:rsidR="00BE33B2">
        <w:t xml:space="preserve">the </w:t>
      </w:r>
      <w:r w:rsidR="00162E71" w:rsidRPr="00162E71">
        <w:t xml:space="preserve">green light to </w:t>
      </w:r>
      <w:r w:rsidRPr="001F345D">
        <w:t xml:space="preserve">the two </w:t>
      </w:r>
      <w:r w:rsidR="00AE4174" w:rsidRPr="001F345D">
        <w:t>first-ever</w:t>
      </w:r>
      <w:r w:rsidR="00162E71" w:rsidRPr="001F345D">
        <w:t xml:space="preserve"> non-GM </w:t>
      </w:r>
      <w:r w:rsidR="002E5310" w:rsidRPr="001F345D">
        <w:t>c</w:t>
      </w:r>
      <w:r w:rsidR="00162E71" w:rsidRPr="001F345D">
        <w:t>otton varieties</w:t>
      </w:r>
      <w:r w:rsidR="00F50A3A">
        <w:t xml:space="preserve"> for organic agriculture</w:t>
      </w:r>
      <w:r w:rsidR="00162E71" w:rsidRPr="001F345D">
        <w:t xml:space="preserve"> </w:t>
      </w:r>
      <w:r w:rsidR="00F50A3A">
        <w:t>on September</w:t>
      </w:r>
      <w:r w:rsidR="005A1B68">
        <w:t xml:space="preserve"> 8,</w:t>
      </w:r>
      <w:r w:rsidR="00F50A3A">
        <w:t xml:space="preserve"> 2022</w:t>
      </w:r>
      <w:r w:rsidR="00AE4174" w:rsidRPr="001F345D">
        <w:t>.</w:t>
      </w:r>
      <w:r w:rsidR="00162E71" w:rsidRPr="001F345D">
        <w:t xml:space="preserve"> </w:t>
      </w:r>
      <w:r w:rsidR="00AE4174" w:rsidRPr="00AE4174">
        <w:t xml:space="preserve">The released varieties are </w:t>
      </w:r>
      <w:r w:rsidR="00BE33B2">
        <w:t>high-yielding</w:t>
      </w:r>
      <w:r w:rsidR="000A5A58">
        <w:t xml:space="preserve"> and </w:t>
      </w:r>
      <w:r w:rsidR="00BE33B2">
        <w:t xml:space="preserve">meet </w:t>
      </w:r>
      <w:r w:rsidR="000A5A58">
        <w:t xml:space="preserve">industrial fibre quality requirements. They are </w:t>
      </w:r>
      <w:r w:rsidR="00AE4174" w:rsidRPr="00AE4174">
        <w:t xml:space="preserve">derived from two different cotton species: </w:t>
      </w:r>
      <w:r w:rsidR="00AE4174" w:rsidRPr="00EE2B0E">
        <w:rPr>
          <w:i/>
        </w:rPr>
        <w:t xml:space="preserve">Gossypium </w:t>
      </w:r>
      <w:proofErr w:type="spellStart"/>
      <w:r w:rsidR="00AE4174" w:rsidRPr="00EE2B0E">
        <w:rPr>
          <w:i/>
        </w:rPr>
        <w:t>arboreum</w:t>
      </w:r>
      <w:proofErr w:type="spellEnd"/>
      <w:r w:rsidR="00AE4174" w:rsidRPr="00AE4174">
        <w:t xml:space="preserve">, commonly known as traditional or Desi Cotton and </w:t>
      </w:r>
      <w:r w:rsidR="00AE4174" w:rsidRPr="00EE2B0E">
        <w:rPr>
          <w:i/>
        </w:rPr>
        <w:t xml:space="preserve">Gossypium </w:t>
      </w:r>
      <w:proofErr w:type="spellStart"/>
      <w:r w:rsidR="00AE4174" w:rsidRPr="00EE2B0E">
        <w:rPr>
          <w:i/>
        </w:rPr>
        <w:t>hirsutum</w:t>
      </w:r>
      <w:proofErr w:type="spellEnd"/>
      <w:r w:rsidR="00BE33B2">
        <w:t>,</w:t>
      </w:r>
      <w:r w:rsidR="00AE4174" w:rsidRPr="00AE4174">
        <w:t xml:space="preserve"> American upland cotton</w:t>
      </w:r>
      <w:r w:rsidR="00CC3BAD">
        <w:t>. Both were</w:t>
      </w:r>
      <w:r w:rsidR="000A5A58">
        <w:t xml:space="preserve"> </w:t>
      </w:r>
      <w:r w:rsidR="00162E71" w:rsidRPr="00162E71">
        <w:t>bred under organic conditions</w:t>
      </w:r>
      <w:r w:rsidR="00BC3EC1">
        <w:t xml:space="preserve"> and are </w:t>
      </w:r>
      <w:r w:rsidR="00BE33B2">
        <w:t xml:space="preserve">suitable </w:t>
      </w:r>
      <w:r w:rsidR="00BC3EC1">
        <w:t>for organic, agroecological, regenerative and low input farming systems.</w:t>
      </w:r>
      <w:r w:rsidR="00F9781C">
        <w:t xml:space="preserve"> </w:t>
      </w:r>
    </w:p>
    <w:p w14:paraId="09756BBD" w14:textId="5A0F91EA" w:rsidR="002D599C" w:rsidRDefault="002D599C" w:rsidP="00F141F5">
      <w:pPr>
        <w:pStyle w:val="FiBLmrsubheader"/>
      </w:pPr>
      <w:r>
        <w:t>Ten years of breeding work by farmers and scientists</w:t>
      </w:r>
    </w:p>
    <w:p w14:paraId="365E23BE" w14:textId="4051BB2E" w:rsidR="00E4415B" w:rsidRDefault="00162E71" w:rsidP="00162E71">
      <w:pPr>
        <w:pStyle w:val="FiBLmrstandard"/>
      </w:pPr>
      <w:r w:rsidRPr="00162E71">
        <w:t>The farmer’s knowledge and needs are reflected</w:t>
      </w:r>
      <w:r w:rsidR="00C07C05">
        <w:t xml:space="preserve"> well</w:t>
      </w:r>
      <w:r w:rsidRPr="00162E71">
        <w:t xml:space="preserve"> in the two new varietie</w:t>
      </w:r>
      <w:r w:rsidRPr="00E4415B">
        <w:t>s</w:t>
      </w:r>
      <w:r w:rsidR="00E4415B">
        <w:t>, wh</w:t>
      </w:r>
      <w:r w:rsidR="00AE4174">
        <w:t>ich</w:t>
      </w:r>
      <w:r w:rsidR="00E4415B">
        <w:t xml:space="preserve"> are a result of over ten years of breeding work</w:t>
      </w:r>
      <w:r w:rsidRPr="00E4415B">
        <w:t>.</w:t>
      </w:r>
      <w:r w:rsidR="00E4415B" w:rsidRPr="00E4415B">
        <w:t xml:space="preserve"> </w:t>
      </w:r>
      <w:r w:rsidR="001E0B9C" w:rsidRPr="00E4415B">
        <w:t xml:space="preserve">These improved varieties are </w:t>
      </w:r>
      <w:r w:rsidR="00E80A00">
        <w:t xml:space="preserve">the </w:t>
      </w:r>
      <w:r w:rsidR="001E0B9C" w:rsidRPr="00E4415B">
        <w:t xml:space="preserve">outcome of joint efforts made under </w:t>
      </w:r>
      <w:r w:rsidR="00087B68">
        <w:t xml:space="preserve">the </w:t>
      </w:r>
      <w:r w:rsidR="00E80A00">
        <w:t xml:space="preserve">project </w:t>
      </w:r>
      <w:r w:rsidR="00087B68">
        <w:t>“</w:t>
      </w:r>
      <w:r w:rsidR="001E0B9C" w:rsidRPr="00E4415B">
        <w:t>Seeding the Green Future</w:t>
      </w:r>
      <w:r w:rsidR="00087B68">
        <w:t>”</w:t>
      </w:r>
      <w:r w:rsidR="0098605B">
        <w:t>. The project is</w:t>
      </w:r>
      <w:r w:rsidR="00E80A00">
        <w:t xml:space="preserve"> </w:t>
      </w:r>
      <w:r w:rsidR="001E0B9C" w:rsidRPr="00E4415B">
        <w:t>a participatory organic cotton breeding program which directly supports smallholder farmers in India and strongly involves them in the research</w:t>
      </w:r>
      <w:r w:rsidR="00AE4174">
        <w:t xml:space="preserve"> for development</w:t>
      </w:r>
      <w:r w:rsidR="00BC3EC1">
        <w:t>.</w:t>
      </w:r>
      <w:r w:rsidR="00BC3EC1" w:rsidRPr="00BC3EC1">
        <w:t xml:space="preserve"> </w:t>
      </w:r>
      <w:r w:rsidR="0098605B">
        <w:t>“</w:t>
      </w:r>
      <w:r w:rsidR="00BC3EC1" w:rsidRPr="00BC3EC1">
        <w:t xml:space="preserve">These varieties </w:t>
      </w:r>
      <w:r w:rsidR="0098605B">
        <w:t xml:space="preserve">do </w:t>
      </w:r>
      <w:r w:rsidR="00BC3EC1" w:rsidRPr="00BC3EC1">
        <w:t xml:space="preserve">not only improve </w:t>
      </w:r>
      <w:r w:rsidR="00BC3EC1">
        <w:t>a</w:t>
      </w:r>
      <w:r w:rsidR="00BC3EC1" w:rsidRPr="00BC3EC1">
        <w:t>grobiodiversity</w:t>
      </w:r>
      <w:r w:rsidR="00BC3EC1">
        <w:t xml:space="preserve"> and</w:t>
      </w:r>
      <w:r w:rsidR="00E80A00">
        <w:t xml:space="preserve"> the</w:t>
      </w:r>
      <w:r w:rsidR="00BC3EC1">
        <w:t xml:space="preserve"> </w:t>
      </w:r>
      <w:r w:rsidR="00BC3EC1" w:rsidRPr="00BC3EC1">
        <w:t>livelihood</w:t>
      </w:r>
      <w:r w:rsidR="00E80A00">
        <w:t>s</w:t>
      </w:r>
      <w:r w:rsidR="00BC3EC1" w:rsidRPr="00BC3EC1">
        <w:t xml:space="preserve"> of smallholder </w:t>
      </w:r>
      <w:r w:rsidR="00BC3EC1">
        <w:t>farmers</w:t>
      </w:r>
      <w:r w:rsidR="0098605B">
        <w:t>,</w:t>
      </w:r>
      <w:r w:rsidR="00BC3EC1">
        <w:t xml:space="preserve"> </w:t>
      </w:r>
      <w:r w:rsidR="00BC3EC1" w:rsidRPr="00BC3EC1">
        <w:t xml:space="preserve">but </w:t>
      </w:r>
      <w:r w:rsidR="0098605B">
        <w:t xml:space="preserve">they </w:t>
      </w:r>
      <w:r w:rsidR="00BC3EC1" w:rsidRPr="00BC3EC1">
        <w:t xml:space="preserve">also ensure their right </w:t>
      </w:r>
      <w:r w:rsidR="00BC3EC1">
        <w:t>to choose from</w:t>
      </w:r>
      <w:r w:rsidR="00BC3EC1" w:rsidRPr="00BC3EC1">
        <w:t xml:space="preserve"> Desi and American upland cotton without having any negative impact on productivity, profitability and quality of their cotton</w:t>
      </w:r>
      <w:r w:rsidR="00AE4174">
        <w:t>,</w:t>
      </w:r>
      <w:r w:rsidR="00E4415B" w:rsidRPr="00E4415B">
        <w:t>”</w:t>
      </w:r>
      <w:r w:rsidR="001E0B9C" w:rsidRPr="00E4415B">
        <w:t xml:space="preserve"> says Amritbir </w:t>
      </w:r>
      <w:r w:rsidR="001E0B9C" w:rsidRPr="00162E71">
        <w:t xml:space="preserve">Riar, </w:t>
      </w:r>
      <w:r w:rsidR="00087B68">
        <w:t>p</w:t>
      </w:r>
      <w:r w:rsidR="001E0B9C" w:rsidRPr="00162E71">
        <w:t xml:space="preserve">roject </w:t>
      </w:r>
      <w:r w:rsidR="00087B68">
        <w:t>l</w:t>
      </w:r>
      <w:r w:rsidR="001E0B9C" w:rsidRPr="00162E71">
        <w:t xml:space="preserve">eader of </w:t>
      </w:r>
      <w:r w:rsidR="0098605B">
        <w:t xml:space="preserve">the </w:t>
      </w:r>
      <w:r w:rsidR="00F50A3A" w:rsidRPr="00E4415B">
        <w:t>Seeding the Green Future</w:t>
      </w:r>
      <w:r w:rsidR="00F50A3A" w:rsidRPr="00162E71">
        <w:t xml:space="preserve"> </w:t>
      </w:r>
      <w:r w:rsidR="00F50A3A">
        <w:t>(</w:t>
      </w:r>
      <w:r w:rsidR="001E0B9C" w:rsidRPr="00162E71">
        <w:t>SGF</w:t>
      </w:r>
      <w:r w:rsidR="00F50A3A">
        <w:t>)</w:t>
      </w:r>
      <w:r w:rsidR="002E5310">
        <w:t xml:space="preserve"> </w:t>
      </w:r>
      <w:r w:rsidR="0098605B">
        <w:t xml:space="preserve">project </w:t>
      </w:r>
      <w:r w:rsidR="002E5310">
        <w:t xml:space="preserve">and </w:t>
      </w:r>
      <w:r w:rsidR="00087B68">
        <w:t>d</w:t>
      </w:r>
      <w:r w:rsidR="002E5310">
        <w:t>eputy leader of the Department of International Cooperation at FiBL</w:t>
      </w:r>
      <w:r w:rsidR="00087B68">
        <w:t xml:space="preserve"> Switzerland</w:t>
      </w:r>
      <w:r w:rsidR="001E0B9C" w:rsidRPr="00162E71">
        <w:t xml:space="preserve">. </w:t>
      </w:r>
    </w:p>
    <w:p w14:paraId="6531E9FC" w14:textId="4111D8AE" w:rsidR="001E0B9C" w:rsidRPr="00162E71" w:rsidRDefault="001E0B9C" w:rsidP="00162E71">
      <w:pPr>
        <w:pStyle w:val="FiBLmrstandard"/>
      </w:pPr>
      <w:r w:rsidRPr="00162E71">
        <w:lastRenderedPageBreak/>
        <w:t xml:space="preserve">The project's </w:t>
      </w:r>
      <w:r w:rsidR="00BA05EB">
        <w:t>main</w:t>
      </w:r>
      <w:r w:rsidRPr="00162E71">
        <w:t xml:space="preserve"> objective is to secure the availability of cotton seed free of genetic modification </w:t>
      </w:r>
      <w:r w:rsidR="00BA05EB">
        <w:t>to</w:t>
      </w:r>
      <w:r w:rsidRPr="00162E71">
        <w:t xml:space="preserve"> improve the integrity of the organic cotton value chain. Monika Messmer</w:t>
      </w:r>
      <w:r w:rsidR="0098605B">
        <w:t>,</w:t>
      </w:r>
      <w:r w:rsidRPr="00162E71">
        <w:t xml:space="preserve"> an avid plant breeder and </w:t>
      </w:r>
      <w:r w:rsidR="00087B68">
        <w:t>d</w:t>
      </w:r>
      <w:r w:rsidR="002E5310">
        <w:t xml:space="preserve">eputy leader of the Department of Crop Sciences </w:t>
      </w:r>
      <w:r w:rsidRPr="00162E71">
        <w:t xml:space="preserve">at FiBL </w:t>
      </w:r>
      <w:r w:rsidR="00087B68">
        <w:t>Switzerland</w:t>
      </w:r>
      <w:r w:rsidR="00E80A00">
        <w:t>,</w:t>
      </w:r>
      <w:r w:rsidR="00087B68">
        <w:t xml:space="preserve"> </w:t>
      </w:r>
      <w:r w:rsidRPr="00162E71">
        <w:t>mention</w:t>
      </w:r>
      <w:r w:rsidR="00F50A3A">
        <w:t>s</w:t>
      </w:r>
      <w:r w:rsidR="002E5310">
        <w:t>:</w:t>
      </w:r>
      <w:r w:rsidRPr="00162E71">
        <w:t xml:space="preserve"> </w:t>
      </w:r>
      <w:r w:rsidRPr="002E5310">
        <w:t>“</w:t>
      </w:r>
      <w:r w:rsidR="002E5310">
        <w:t>The SGF p</w:t>
      </w:r>
      <w:r w:rsidRPr="002E5310">
        <w:t xml:space="preserve">roject </w:t>
      </w:r>
      <w:r w:rsidR="00F50A3A" w:rsidRPr="002E5310">
        <w:t>focuse</w:t>
      </w:r>
      <w:r w:rsidR="00F50A3A">
        <w:t>s</w:t>
      </w:r>
      <w:r w:rsidR="00E80A00">
        <w:t xml:space="preserve"> </w:t>
      </w:r>
      <w:r w:rsidRPr="002E5310">
        <w:t>on the conservation and use of genetic diversity</w:t>
      </w:r>
      <w:r w:rsidR="002E5310">
        <w:t>. To avoid GM</w:t>
      </w:r>
      <w:r w:rsidR="00E80A00">
        <w:t xml:space="preserve"> </w:t>
      </w:r>
      <w:r w:rsidR="002E5310">
        <w:t>contamination,</w:t>
      </w:r>
      <w:r w:rsidRPr="002E5310">
        <w:t xml:space="preserve"> </w:t>
      </w:r>
      <w:r w:rsidR="002E5310">
        <w:t>us</w:t>
      </w:r>
      <w:r w:rsidR="0098605B">
        <w:t>ing</w:t>
      </w:r>
      <w:r w:rsidR="002E5310">
        <w:t xml:space="preserve"> the </w:t>
      </w:r>
      <w:r w:rsidRPr="002E5310">
        <w:t xml:space="preserve">native, more robust Desi cotton varieties </w:t>
      </w:r>
      <w:r w:rsidR="00E80A00">
        <w:t>was</w:t>
      </w:r>
      <w:r w:rsidR="00E80A00" w:rsidRPr="002E5310">
        <w:t xml:space="preserve"> </w:t>
      </w:r>
      <w:r w:rsidRPr="002E5310">
        <w:t>an important strategy</w:t>
      </w:r>
      <w:r w:rsidR="00415D7D">
        <w:t>.</w:t>
      </w:r>
      <w:r w:rsidR="005342D8">
        <w:t xml:space="preserve"> </w:t>
      </w:r>
      <w:r w:rsidR="00415D7D">
        <w:t>T</w:t>
      </w:r>
      <w:r w:rsidR="002E5310">
        <w:t xml:space="preserve">hese </w:t>
      </w:r>
      <w:r w:rsidRPr="002E5310">
        <w:t xml:space="preserve">species have morphologically distinct leaf shapes </w:t>
      </w:r>
      <w:r w:rsidR="0098605B">
        <w:t>compared to</w:t>
      </w:r>
      <w:r w:rsidRPr="002E5310">
        <w:t xml:space="preserve"> </w:t>
      </w:r>
      <w:r w:rsidR="002E5310">
        <w:t>the GM-</w:t>
      </w:r>
      <w:r w:rsidRPr="002E5310">
        <w:t>hybrids and different chromosome numbers making cross</w:t>
      </w:r>
      <w:r w:rsidR="00E80A00">
        <w:t>-</w:t>
      </w:r>
      <w:r w:rsidRPr="002E5310">
        <w:t>pollination extremely rare”.</w:t>
      </w:r>
    </w:p>
    <w:p w14:paraId="78695A52" w14:textId="6E7DB958" w:rsidR="001E0B9C" w:rsidRPr="00E239C7" w:rsidRDefault="001E0B9C" w:rsidP="009C0B90">
      <w:pPr>
        <w:pStyle w:val="FiBLmrstandard"/>
        <w:rPr>
          <w:shd w:val="clear" w:color="auto" w:fill="FFFFFF"/>
        </w:rPr>
      </w:pPr>
      <w:r w:rsidRPr="00CC3BAD">
        <w:t xml:space="preserve">Tanay Joshi, SGF </w:t>
      </w:r>
      <w:r w:rsidR="006F69DA">
        <w:t>p</w:t>
      </w:r>
      <w:r w:rsidRPr="00CC3BAD">
        <w:t xml:space="preserve">roject </w:t>
      </w:r>
      <w:r w:rsidR="00415D7D">
        <w:t>coordinator at FiBL</w:t>
      </w:r>
      <w:r w:rsidR="009163FE">
        <w:t>,</w:t>
      </w:r>
      <w:r w:rsidR="00415D7D">
        <w:t xml:space="preserve"> empha</w:t>
      </w:r>
      <w:r w:rsidR="00E80A00">
        <w:t>s</w:t>
      </w:r>
      <w:r w:rsidR="00415D7D">
        <w:t>ises the importance of participatory breeding</w:t>
      </w:r>
      <w:r w:rsidR="00E80A00">
        <w:t>,</w:t>
      </w:r>
      <w:r w:rsidRPr="00CC3BAD">
        <w:t xml:space="preserve"> “</w:t>
      </w:r>
      <w:r w:rsidR="00DF5A99">
        <w:t>T</w:t>
      </w:r>
      <w:r w:rsidRPr="0044696E">
        <w:t>h</w:t>
      </w:r>
      <w:r w:rsidR="00415D7D">
        <w:t>e</w:t>
      </w:r>
      <w:r w:rsidRPr="0044696E">
        <w:t xml:space="preserve"> innovative model of collaboration </w:t>
      </w:r>
      <w:r w:rsidR="00DF5A99">
        <w:t>is</w:t>
      </w:r>
      <w:r w:rsidRPr="0044696E">
        <w:t xml:space="preserve"> a</w:t>
      </w:r>
      <w:r w:rsidR="00DF5A99">
        <w:t>n</w:t>
      </w:r>
      <w:r w:rsidRPr="0044696E">
        <w:t xml:space="preserve"> example of </w:t>
      </w:r>
      <w:r w:rsidR="00E80A00">
        <w:t xml:space="preserve">the </w:t>
      </w:r>
      <w:r w:rsidRPr="0044696E">
        <w:t xml:space="preserve">amalgamation of formal and </w:t>
      </w:r>
      <w:r w:rsidR="00E80A00">
        <w:t>farmer-managed</w:t>
      </w:r>
      <w:r w:rsidRPr="0044696E">
        <w:t xml:space="preserve"> seed system</w:t>
      </w:r>
      <w:r w:rsidRPr="00CC3BAD">
        <w:t>.</w:t>
      </w:r>
      <w:r w:rsidRPr="00162E71">
        <w:t xml:space="preserve"> </w:t>
      </w:r>
      <w:r w:rsidR="006F69DA">
        <w:t xml:space="preserve">It </w:t>
      </w:r>
      <w:r w:rsidR="00DF5A99">
        <w:t xml:space="preserve">has </w:t>
      </w:r>
      <w:r w:rsidR="00E80A00">
        <w:t xml:space="preserve">the </w:t>
      </w:r>
      <w:r w:rsidR="00DF5A99">
        <w:t>potential to</w:t>
      </w:r>
      <w:r w:rsidRPr="00162E71">
        <w:t xml:space="preserve"> scal</w:t>
      </w:r>
      <w:r w:rsidR="00DF5A99">
        <w:t>e</w:t>
      </w:r>
      <w:r w:rsidRPr="00162E71">
        <w:t xml:space="preserve"> up decentrali</w:t>
      </w:r>
      <w:r w:rsidR="00E80A00">
        <w:t>s</w:t>
      </w:r>
      <w:r w:rsidRPr="00162E71">
        <w:t xml:space="preserve">ed cotton breeding initiatives resulting in </w:t>
      </w:r>
      <w:r w:rsidR="0098605B">
        <w:t>non-</w:t>
      </w:r>
      <w:r w:rsidRPr="00162E71">
        <w:t xml:space="preserve">GM cotton varieties that meet </w:t>
      </w:r>
      <w:r w:rsidR="00DF5A99">
        <w:t xml:space="preserve">the fibre </w:t>
      </w:r>
      <w:r w:rsidRPr="00162E71">
        <w:t>quality requirements of the textile industry.</w:t>
      </w:r>
      <w:r w:rsidR="00DF5A99" w:rsidRPr="00CC3BAD">
        <w:t>”</w:t>
      </w:r>
    </w:p>
    <w:p w14:paraId="0F48CB6F" w14:textId="2CF62D17" w:rsidR="00C07C05" w:rsidRPr="00C07C05" w:rsidRDefault="000A5A58" w:rsidP="00E239C7">
      <w:pPr>
        <w:pStyle w:val="FiBLmrannotationtitle"/>
      </w:pPr>
      <w:r>
        <w:t>Technical d</w:t>
      </w:r>
      <w:r w:rsidR="00E239C7">
        <w:t>etails on the</w:t>
      </w:r>
      <w:r w:rsidR="00C07C05" w:rsidRPr="00C07C05">
        <w:t xml:space="preserve"> two new </w:t>
      </w:r>
      <w:r w:rsidR="00E239C7" w:rsidRPr="00E239C7">
        <w:t>varieties</w:t>
      </w:r>
      <w:r w:rsidR="00E239C7">
        <w:t xml:space="preserve">  </w:t>
      </w:r>
    </w:p>
    <w:p w14:paraId="5E591570" w14:textId="1FADC7BD" w:rsidR="00E239C7" w:rsidRDefault="00C07C05" w:rsidP="00E239C7">
      <w:pPr>
        <w:pStyle w:val="FiBLmrannotationbulletpoint"/>
      </w:pPr>
      <w:r w:rsidRPr="00162E71">
        <w:t xml:space="preserve">The </w:t>
      </w:r>
      <w:r w:rsidR="00F50A3A">
        <w:t xml:space="preserve">non-GM </w:t>
      </w:r>
      <w:r w:rsidRPr="00E239C7">
        <w:t>Desi</w:t>
      </w:r>
      <w:r w:rsidRPr="00162E71">
        <w:t xml:space="preserve"> Cotton variety </w:t>
      </w:r>
      <w:r w:rsidRPr="00162E71">
        <w:rPr>
          <w:b/>
          <w:bCs/>
        </w:rPr>
        <w:t>RVJK-SGF-1</w:t>
      </w:r>
      <w:r w:rsidRPr="00162E71">
        <w:t xml:space="preserve">, developed by </w:t>
      </w:r>
      <w:r w:rsidR="00E239C7">
        <w:t>s</w:t>
      </w:r>
      <w:r w:rsidRPr="00162E71">
        <w:t>cientist</w:t>
      </w:r>
      <w:r w:rsidR="00E239C7">
        <w:t>s</w:t>
      </w:r>
      <w:r w:rsidRPr="00162E71">
        <w:t xml:space="preserve"> from RVSKVV, PSL</w:t>
      </w:r>
      <w:r w:rsidR="00570FE8">
        <w:t xml:space="preserve"> (see list of partners below)</w:t>
      </w:r>
      <w:r w:rsidRPr="00162E71">
        <w:t xml:space="preserve"> and FiBL</w:t>
      </w:r>
      <w:r w:rsidR="006F69DA">
        <w:t xml:space="preserve"> Switzerland,</w:t>
      </w:r>
      <w:r w:rsidR="006F69DA" w:rsidRPr="00162E71">
        <w:t xml:space="preserve"> </w:t>
      </w:r>
      <w:r w:rsidR="00AF4D7E">
        <w:t xml:space="preserve">has been </w:t>
      </w:r>
      <w:r w:rsidR="000E750A" w:rsidRPr="000E750A">
        <w:t>foun</w:t>
      </w:r>
      <w:r w:rsidR="001144A1">
        <w:t>d</w:t>
      </w:r>
      <w:r w:rsidR="000E750A" w:rsidRPr="000E750A">
        <w:t xml:space="preserve"> to be 21.05% superior </w:t>
      </w:r>
      <w:r w:rsidR="000E750A">
        <w:t xml:space="preserve">in seed cotton yield </w:t>
      </w:r>
      <w:r w:rsidR="000E750A" w:rsidRPr="000E750A">
        <w:t>over the benchmark variety</w:t>
      </w:r>
      <w:r w:rsidR="00AF4D7E">
        <w:t>. The variety has</w:t>
      </w:r>
      <w:r w:rsidR="000E750A">
        <w:t xml:space="preserve"> </w:t>
      </w:r>
      <w:r w:rsidR="007F1384">
        <w:t xml:space="preserve">a </w:t>
      </w:r>
      <w:r w:rsidRPr="00162E71">
        <w:t xml:space="preserve">good </w:t>
      </w:r>
      <w:r w:rsidR="00E239C7" w:rsidRPr="00162E71">
        <w:t>fibre</w:t>
      </w:r>
      <w:r w:rsidRPr="00162E71">
        <w:t xml:space="preserve"> length (28.77 mm)</w:t>
      </w:r>
      <w:r w:rsidR="00426AE2">
        <w:t>,</w:t>
      </w:r>
      <w:r w:rsidRPr="00162E71">
        <w:t xml:space="preserve"> </w:t>
      </w:r>
      <w:r w:rsidR="007F1384">
        <w:t xml:space="preserve">a </w:t>
      </w:r>
      <w:r w:rsidRPr="00162E71">
        <w:t>high fibre strength (27.12 g/</w:t>
      </w:r>
      <w:proofErr w:type="spellStart"/>
      <w:r w:rsidRPr="00162E71">
        <w:t>tex</w:t>
      </w:r>
      <w:proofErr w:type="spellEnd"/>
      <w:r w:rsidRPr="00162E71">
        <w:t xml:space="preserve">) </w:t>
      </w:r>
      <w:r w:rsidR="00426AE2" w:rsidRPr="00162E71">
        <w:t xml:space="preserve">and </w:t>
      </w:r>
      <w:r w:rsidR="007F1384">
        <w:t xml:space="preserve">it </w:t>
      </w:r>
      <w:r w:rsidRPr="00162E71">
        <w:t xml:space="preserve">matures in 144-160 days </w:t>
      </w:r>
      <w:r w:rsidR="000E750A">
        <w:t xml:space="preserve">after </w:t>
      </w:r>
      <w:r w:rsidRPr="00162E71">
        <w:t>showing</w:t>
      </w:r>
      <w:r w:rsidR="000E750A">
        <w:t xml:space="preserve">. </w:t>
      </w:r>
    </w:p>
    <w:p w14:paraId="5E40E544" w14:textId="20C461B2" w:rsidR="00E239C7" w:rsidRDefault="00C07C05" w:rsidP="00E239C7">
      <w:pPr>
        <w:pStyle w:val="FiBLmrannotationbulletpoint"/>
      </w:pPr>
      <w:r w:rsidRPr="00162E71">
        <w:t xml:space="preserve">The non-GM American Cotton variety </w:t>
      </w:r>
      <w:r w:rsidRPr="00162E71">
        <w:rPr>
          <w:b/>
          <w:bCs/>
        </w:rPr>
        <w:t>RVJK-SGF-2</w:t>
      </w:r>
      <w:r w:rsidRPr="00162E71">
        <w:t xml:space="preserve"> developed by </w:t>
      </w:r>
      <w:r w:rsidR="006F69DA">
        <w:t>s</w:t>
      </w:r>
      <w:r w:rsidRPr="00162E71">
        <w:t xml:space="preserve">cientists from RVSKVV, Chetna Organic </w:t>
      </w:r>
      <w:r w:rsidR="00570FE8">
        <w:t>(see list of partners below)</w:t>
      </w:r>
      <w:r w:rsidR="00570FE8" w:rsidRPr="00162E71">
        <w:t xml:space="preserve"> </w:t>
      </w:r>
      <w:r w:rsidRPr="00162E71">
        <w:t>and FiBL Switzerland</w:t>
      </w:r>
      <w:r w:rsidR="000E750A" w:rsidRPr="000E750A">
        <w:t xml:space="preserve"> exceeded the benchmark by 21.18%</w:t>
      </w:r>
      <w:r w:rsidR="000E750A">
        <w:t xml:space="preserve"> for seed cotton yield and</w:t>
      </w:r>
      <w:r w:rsidRPr="00162E71">
        <w:t xml:space="preserve"> is a </w:t>
      </w:r>
      <w:r w:rsidR="006F69DA">
        <w:rPr>
          <w:bCs/>
        </w:rPr>
        <w:t>m</w:t>
      </w:r>
      <w:r w:rsidRPr="00162E71">
        <w:rPr>
          <w:bCs/>
        </w:rPr>
        <w:t xml:space="preserve">edium </w:t>
      </w:r>
      <w:r w:rsidR="006F69DA">
        <w:rPr>
          <w:bCs/>
        </w:rPr>
        <w:t>t</w:t>
      </w:r>
      <w:r w:rsidRPr="00162E71">
        <w:rPr>
          <w:bCs/>
        </w:rPr>
        <w:t>all (96-110 cm)</w:t>
      </w:r>
      <w:r w:rsidRPr="00162E71">
        <w:rPr>
          <w:b/>
          <w:bCs/>
        </w:rPr>
        <w:t xml:space="preserve"> </w:t>
      </w:r>
      <w:r w:rsidRPr="00162E71">
        <w:t xml:space="preserve">type plant of medium maturity group and matures in 145-155 days </w:t>
      </w:r>
      <w:r w:rsidR="000E750A">
        <w:t xml:space="preserve">after </w:t>
      </w:r>
      <w:r w:rsidRPr="00162E71">
        <w:t xml:space="preserve">showing. </w:t>
      </w:r>
      <w:r w:rsidRPr="005C6364">
        <w:t xml:space="preserve">The variety </w:t>
      </w:r>
      <w:r w:rsidR="007F1384">
        <w:t>has</w:t>
      </w:r>
      <w:r w:rsidR="007F1384" w:rsidRPr="005C6364">
        <w:t xml:space="preserve"> </w:t>
      </w:r>
      <w:r w:rsidR="007F1384">
        <w:t xml:space="preserve">– </w:t>
      </w:r>
      <w:r w:rsidRPr="005C6364">
        <w:t>as per the industr</w:t>
      </w:r>
      <w:r w:rsidR="007F1384">
        <w:t>ial</w:t>
      </w:r>
      <w:r w:rsidRPr="005C6364">
        <w:t xml:space="preserve"> requirement</w:t>
      </w:r>
      <w:r w:rsidR="007F1384">
        <w:t>s</w:t>
      </w:r>
      <w:r w:rsidRPr="005C6364">
        <w:t xml:space="preserve"> </w:t>
      </w:r>
      <w:r w:rsidR="007F1384">
        <w:t>–</w:t>
      </w:r>
      <w:r w:rsidR="00E80A00" w:rsidRPr="005C6364">
        <w:t xml:space="preserve"> </w:t>
      </w:r>
      <w:r w:rsidRPr="005C6364">
        <w:t xml:space="preserve">long </w:t>
      </w:r>
      <w:r w:rsidR="00E239C7" w:rsidRPr="005C6364">
        <w:t>fibre</w:t>
      </w:r>
      <w:r w:rsidR="007F1384">
        <w:t>s</w:t>
      </w:r>
      <w:r w:rsidRPr="00162E71">
        <w:t xml:space="preserve"> (29.87mm) and </w:t>
      </w:r>
      <w:r w:rsidR="007F1384">
        <w:t xml:space="preserve">a </w:t>
      </w:r>
      <w:r w:rsidRPr="00162E71">
        <w:t xml:space="preserve">high </w:t>
      </w:r>
      <w:r w:rsidR="007F1384">
        <w:t xml:space="preserve">fibre </w:t>
      </w:r>
      <w:r w:rsidRPr="00162E71">
        <w:t>strength (29.92 g/</w:t>
      </w:r>
      <w:proofErr w:type="spellStart"/>
      <w:r w:rsidRPr="00162E71">
        <w:t>tex</w:t>
      </w:r>
      <w:proofErr w:type="spellEnd"/>
      <w:r w:rsidRPr="00162E71">
        <w:t xml:space="preserve">). It is also found to be suitable for 20s to 50s count spinning to make a good quality fabric. </w:t>
      </w:r>
    </w:p>
    <w:p w14:paraId="51CDEB79" w14:textId="152F9E2F" w:rsidR="00C07C05" w:rsidRDefault="00C07C05" w:rsidP="00E239C7">
      <w:pPr>
        <w:pStyle w:val="FiBLmrannotation"/>
      </w:pPr>
      <w:r w:rsidRPr="00162E71">
        <w:t xml:space="preserve">Both varieties reported mild to moderate </w:t>
      </w:r>
      <w:r w:rsidR="00E239C7">
        <w:t>r</w:t>
      </w:r>
      <w:r w:rsidRPr="00162E71">
        <w:t>esistance to sucking pest</w:t>
      </w:r>
      <w:r w:rsidR="00E80A00">
        <w:t>s</w:t>
      </w:r>
      <w:r w:rsidRPr="00162E71">
        <w:t xml:space="preserve"> and pink bollworm and show wider adaptability to local organic cultivation conditions</w:t>
      </w:r>
      <w:r w:rsidRPr="00E239C7">
        <w:t>.</w:t>
      </w:r>
    </w:p>
    <w:p w14:paraId="039925A5" w14:textId="764BB78F" w:rsidR="00CD4B01" w:rsidRDefault="00567811" w:rsidP="00661678">
      <w:pPr>
        <w:pStyle w:val="FiBLmraddinfo"/>
      </w:pPr>
      <w:r>
        <w:t>FiBL contacts</w:t>
      </w:r>
      <w:r w:rsidR="00FA0C71">
        <w:t xml:space="preserve"> </w:t>
      </w:r>
    </w:p>
    <w:p w14:paraId="039925A6" w14:textId="4191F1F7" w:rsidR="003C6406" w:rsidRPr="00D73085" w:rsidRDefault="00FF74D5" w:rsidP="00866E96">
      <w:pPr>
        <w:pStyle w:val="FiBLmrbulletpoint"/>
      </w:pPr>
      <w:r w:rsidRPr="00FF74D5">
        <w:rPr>
          <w:rStyle w:val="Fett"/>
          <w:b w:val="0"/>
        </w:rPr>
        <w:t>Amritbir Singh Riar</w:t>
      </w:r>
      <w:r w:rsidR="00D73085" w:rsidRPr="00FF74D5">
        <w:t>,</w:t>
      </w:r>
      <w:r w:rsidR="00D73085" w:rsidRPr="00FF74D5">
        <w:rPr>
          <w:b/>
        </w:rPr>
        <w:t xml:space="preserve"> </w:t>
      </w:r>
      <w:r w:rsidRPr="00FF74D5">
        <w:t>Deputy</w:t>
      </w:r>
      <w:r>
        <w:t xml:space="preserve"> leader of the Department of International Cooperation</w:t>
      </w:r>
      <w:r w:rsidR="00D73085">
        <w:t xml:space="preserve">, </w:t>
      </w:r>
      <w:r w:rsidR="00866E96" w:rsidRPr="00D73085">
        <w:t xml:space="preserve">FiBL </w:t>
      </w:r>
      <w:r w:rsidR="00567811" w:rsidRPr="00D73085">
        <w:t>Switzerland</w:t>
      </w:r>
      <w:r w:rsidR="00866E96" w:rsidRPr="00D73085">
        <w:br/>
      </w:r>
      <w:r w:rsidR="005B675F" w:rsidRPr="00D73085">
        <w:t>Phone</w:t>
      </w:r>
      <w:r w:rsidR="00866E96" w:rsidRPr="00D73085">
        <w:t xml:space="preserve"> +41 62 865 </w:t>
      </w:r>
      <w:r>
        <w:t>72</w:t>
      </w:r>
      <w:r w:rsidR="00D73085">
        <w:t xml:space="preserve"> </w:t>
      </w:r>
      <w:r>
        <w:t>88</w:t>
      </w:r>
      <w:r w:rsidR="005B675F" w:rsidRPr="00D73085">
        <w:t>, e-mail</w:t>
      </w:r>
      <w:r w:rsidR="00866E96" w:rsidRPr="00D73085">
        <w:t xml:space="preserve"> </w:t>
      </w:r>
      <w:hyperlink r:id="rId13" w:history="1">
        <w:r w:rsidRPr="00C63C16">
          <w:rPr>
            <w:rStyle w:val="Hyperlink"/>
          </w:rPr>
          <w:t>amritbir.riar@fibl.org</w:t>
        </w:r>
      </w:hyperlink>
      <w:r w:rsidR="00D73085">
        <w:t xml:space="preserve"> </w:t>
      </w:r>
    </w:p>
    <w:p w14:paraId="039925A7" w14:textId="1D62F36E" w:rsidR="00CD4B01" w:rsidRDefault="001C4D39" w:rsidP="00CD4B01">
      <w:pPr>
        <w:pStyle w:val="FiBLmrbulletpoint"/>
      </w:pPr>
      <w:r>
        <w:t>Franziska Hämmerli</w:t>
      </w:r>
      <w:r w:rsidR="00D73085">
        <w:t xml:space="preserve">, </w:t>
      </w:r>
      <w:r>
        <w:t>Deputy leader of the Group Project communication</w:t>
      </w:r>
      <w:r w:rsidR="00CD4B01" w:rsidRPr="00CD4B01">
        <w:t xml:space="preserve">, FiBL </w:t>
      </w:r>
      <w:r w:rsidR="00C4331B">
        <w:t>Switzerland</w:t>
      </w:r>
      <w:r w:rsidR="00CD4B01">
        <w:br/>
      </w:r>
      <w:r w:rsidR="005B675F">
        <w:t>Phone +</w:t>
      </w:r>
      <w:r w:rsidR="005B675F" w:rsidRPr="005342D8">
        <w:t xml:space="preserve">41 </w:t>
      </w:r>
      <w:r w:rsidRPr="005342D8">
        <w:t>62 865 72 80</w:t>
      </w:r>
      <w:r w:rsidR="005B675F" w:rsidRPr="005342D8">
        <w:t>, e-</w:t>
      </w:r>
      <w:r w:rsidR="005B675F">
        <w:t>mail</w:t>
      </w:r>
      <w:r w:rsidR="00CD4B01" w:rsidRPr="00CD4B01">
        <w:t xml:space="preserve"> </w:t>
      </w:r>
      <w:hyperlink r:id="rId14" w:history="1">
        <w:r w:rsidRPr="001C4D39">
          <w:rPr>
            <w:rStyle w:val="Hyperlink"/>
          </w:rPr>
          <w:t>franziska.haemmerli@fibl.org</w:t>
        </w:r>
      </w:hyperlink>
      <w:r w:rsidR="00D73085">
        <w:t xml:space="preserve"> </w:t>
      </w:r>
    </w:p>
    <w:p w14:paraId="78218FE9" w14:textId="77777777" w:rsidR="00F141F5" w:rsidRDefault="00F141F5" w:rsidP="00F141F5">
      <w:pPr>
        <w:pStyle w:val="FiBLmrbulletpoint"/>
        <w:numPr>
          <w:ilvl w:val="0"/>
          <w:numId w:val="0"/>
        </w:numPr>
        <w:ind w:left="717" w:hanging="360"/>
      </w:pPr>
    </w:p>
    <w:p w14:paraId="039925A8" w14:textId="77777777" w:rsidR="00661678" w:rsidRDefault="00E451EE" w:rsidP="00CD4B01">
      <w:pPr>
        <w:pStyle w:val="FiBLmraddinfo"/>
      </w:pPr>
      <w:r>
        <w:lastRenderedPageBreak/>
        <w:t>Supporters</w:t>
      </w:r>
    </w:p>
    <w:p w14:paraId="594DEEB5" w14:textId="5BE28DB3" w:rsidR="00F141F5" w:rsidRDefault="00376CE7" w:rsidP="00F141F5">
      <w:pPr>
        <w:pStyle w:val="FiBLmrbulletpoint"/>
        <w:rPr>
          <w:lang w:val="de-CH"/>
        </w:rPr>
      </w:pPr>
      <w:r w:rsidRPr="00506911">
        <w:rPr>
          <w:lang w:val="de-CH"/>
        </w:rPr>
        <w:t>Stiftung Mercator Schweiz</w:t>
      </w:r>
      <w:r w:rsidR="00506911" w:rsidRPr="00506911">
        <w:rPr>
          <w:lang w:val="de-CH"/>
        </w:rPr>
        <w:t xml:space="preserve">: </w:t>
      </w:r>
      <w:hyperlink r:id="rId15" w:history="1">
        <w:r w:rsidR="00F141F5" w:rsidRPr="00EB56CD">
          <w:rPr>
            <w:rStyle w:val="Hyperlink"/>
            <w:lang w:val="de-CH"/>
          </w:rPr>
          <w:t>www.stiftung-mercator.ch</w:t>
        </w:r>
      </w:hyperlink>
    </w:p>
    <w:p w14:paraId="5319F0B8" w14:textId="5ED43136" w:rsidR="00376CE7" w:rsidRPr="0044696E" w:rsidRDefault="00376CE7" w:rsidP="0044696E">
      <w:pPr>
        <w:pStyle w:val="FiBLmrbulletpoint"/>
      </w:pPr>
      <w:r w:rsidRPr="0044696E">
        <w:t xml:space="preserve">Foundation OCA (Organic </w:t>
      </w:r>
      <w:r w:rsidR="00500566">
        <w:t>C</w:t>
      </w:r>
      <w:r w:rsidRPr="0044696E">
        <w:t xml:space="preserve">otton Accelerator), </w:t>
      </w:r>
      <w:r w:rsidR="001C4D39">
        <w:t>The Netherlands</w:t>
      </w:r>
      <w:r w:rsidR="00506911">
        <w:t xml:space="preserve">: </w:t>
      </w:r>
      <w:hyperlink r:id="rId16" w:history="1">
        <w:r w:rsidR="00214531" w:rsidRPr="00F13796">
          <w:rPr>
            <w:rStyle w:val="Hyperlink"/>
          </w:rPr>
          <w:t>https://organiccottonaccelerator.org</w:t>
        </w:r>
      </w:hyperlink>
      <w:r w:rsidR="00214531">
        <w:t xml:space="preserve"> </w:t>
      </w:r>
    </w:p>
    <w:p w14:paraId="039925AA" w14:textId="77777777" w:rsidR="00CD4B01" w:rsidRDefault="00CD4B01" w:rsidP="00CD4B01">
      <w:pPr>
        <w:pStyle w:val="FiBLmraddinfo"/>
      </w:pPr>
      <w:r>
        <w:t>Partner</w:t>
      </w:r>
      <w:r w:rsidR="00E451EE">
        <w:t>s</w:t>
      </w:r>
    </w:p>
    <w:p w14:paraId="160107D9" w14:textId="532EA42C" w:rsidR="00477959" w:rsidRPr="00506911" w:rsidRDefault="00477959" w:rsidP="0044696E">
      <w:pPr>
        <w:pStyle w:val="FiBLmrbulletpoint"/>
        <w:rPr>
          <w:lang w:val="fr-CH"/>
        </w:rPr>
      </w:pPr>
      <w:proofErr w:type="spellStart"/>
      <w:r w:rsidRPr="00506911">
        <w:rPr>
          <w:lang w:val="fr-CH"/>
        </w:rPr>
        <w:t>Pratibha</w:t>
      </w:r>
      <w:proofErr w:type="spellEnd"/>
      <w:r w:rsidRPr="00506911">
        <w:rPr>
          <w:lang w:val="fr-CH"/>
        </w:rPr>
        <w:t xml:space="preserve"> </w:t>
      </w:r>
      <w:proofErr w:type="spellStart"/>
      <w:r w:rsidRPr="00506911">
        <w:rPr>
          <w:lang w:val="fr-CH"/>
        </w:rPr>
        <w:t>Syntex</w:t>
      </w:r>
      <w:proofErr w:type="spellEnd"/>
      <w:r w:rsidR="00F50A3A">
        <w:rPr>
          <w:lang w:val="fr-CH"/>
        </w:rPr>
        <w:t xml:space="preserve"> (PSL</w:t>
      </w:r>
      <w:proofErr w:type="gramStart"/>
      <w:r w:rsidR="00F50A3A">
        <w:rPr>
          <w:lang w:val="fr-CH"/>
        </w:rPr>
        <w:t>)</w:t>
      </w:r>
      <w:r w:rsidR="00506911" w:rsidRPr="00506911">
        <w:rPr>
          <w:lang w:val="fr-CH"/>
        </w:rPr>
        <w:t>:</w:t>
      </w:r>
      <w:proofErr w:type="gramEnd"/>
      <w:r w:rsidR="00506911" w:rsidRPr="00506911">
        <w:rPr>
          <w:lang w:val="fr-CH"/>
        </w:rPr>
        <w:t xml:space="preserve"> </w:t>
      </w:r>
      <w:hyperlink r:id="rId17" w:history="1">
        <w:r w:rsidR="00214531" w:rsidRPr="00214531">
          <w:rPr>
            <w:rStyle w:val="Hyperlink"/>
            <w:lang w:val="fr-CH"/>
          </w:rPr>
          <w:t>https://pratibhasyntex.com</w:t>
        </w:r>
      </w:hyperlink>
      <w:r w:rsidR="00214531">
        <w:rPr>
          <w:lang w:val="fr-CH"/>
        </w:rPr>
        <w:t xml:space="preserve"> </w:t>
      </w:r>
    </w:p>
    <w:p w14:paraId="4096CFE5" w14:textId="681DF7A9" w:rsidR="00477959" w:rsidRPr="009E171D" w:rsidRDefault="00477959" w:rsidP="0044696E">
      <w:pPr>
        <w:pStyle w:val="FiBLmrbulletpoint"/>
        <w:rPr>
          <w:lang w:val="it-IT"/>
        </w:rPr>
      </w:pPr>
      <w:proofErr w:type="spellStart"/>
      <w:r w:rsidRPr="009E171D">
        <w:rPr>
          <w:lang w:val="it-IT"/>
        </w:rPr>
        <w:t>Chetna</w:t>
      </w:r>
      <w:proofErr w:type="spellEnd"/>
      <w:r w:rsidRPr="009E171D">
        <w:rPr>
          <w:lang w:val="it-IT"/>
        </w:rPr>
        <w:t xml:space="preserve"> </w:t>
      </w:r>
      <w:proofErr w:type="spellStart"/>
      <w:r w:rsidRPr="009E171D">
        <w:rPr>
          <w:lang w:val="it-IT"/>
        </w:rPr>
        <w:t>Organic</w:t>
      </w:r>
      <w:proofErr w:type="spellEnd"/>
      <w:r w:rsidR="00506911" w:rsidRPr="009E171D">
        <w:rPr>
          <w:lang w:val="it-IT"/>
        </w:rPr>
        <w:t xml:space="preserve">: </w:t>
      </w:r>
      <w:hyperlink r:id="rId18" w:history="1">
        <w:r w:rsidR="00214531" w:rsidRPr="009E171D">
          <w:rPr>
            <w:rStyle w:val="Hyperlink"/>
            <w:lang w:val="it-IT"/>
          </w:rPr>
          <w:t>www.chetnaorganic.org.in</w:t>
        </w:r>
      </w:hyperlink>
      <w:r w:rsidR="00214531" w:rsidRPr="009E171D">
        <w:rPr>
          <w:lang w:val="it-IT"/>
        </w:rPr>
        <w:t xml:space="preserve">  </w:t>
      </w:r>
      <w:r w:rsidR="00506911" w:rsidRPr="009E171D">
        <w:rPr>
          <w:lang w:val="it-IT"/>
        </w:rPr>
        <w:t xml:space="preserve"> </w:t>
      </w:r>
    </w:p>
    <w:p w14:paraId="74B269A4" w14:textId="1F1C6AA4" w:rsidR="00477959" w:rsidRPr="0044696E" w:rsidRDefault="00477959" w:rsidP="0044696E">
      <w:pPr>
        <w:pStyle w:val="FiBLmrbulletpoint"/>
      </w:pPr>
      <w:proofErr w:type="spellStart"/>
      <w:r w:rsidRPr="0044696E">
        <w:t>CottonConnect</w:t>
      </w:r>
      <w:proofErr w:type="spellEnd"/>
      <w:r w:rsidR="00506911">
        <w:t xml:space="preserve">: </w:t>
      </w:r>
      <w:hyperlink r:id="rId19" w:history="1">
        <w:r w:rsidR="00214531" w:rsidRPr="00F13796">
          <w:rPr>
            <w:rStyle w:val="Hyperlink"/>
          </w:rPr>
          <w:t>www.cottonconnect.org</w:t>
        </w:r>
      </w:hyperlink>
      <w:r w:rsidR="00214531">
        <w:t xml:space="preserve">  </w:t>
      </w:r>
      <w:r w:rsidR="00506911">
        <w:t xml:space="preserve"> </w:t>
      </w:r>
    </w:p>
    <w:p w14:paraId="7B8BB687" w14:textId="2EDD6096" w:rsidR="00477959" w:rsidRPr="0044696E" w:rsidRDefault="00477959" w:rsidP="00506911">
      <w:pPr>
        <w:pStyle w:val="FiBLmrbulletpoint"/>
      </w:pPr>
      <w:r w:rsidRPr="0044696E">
        <w:t>Action for Social Advancement</w:t>
      </w:r>
      <w:r w:rsidR="00506911">
        <w:t xml:space="preserve"> (ASA): </w:t>
      </w:r>
      <w:hyperlink r:id="rId20" w:history="1">
        <w:r w:rsidR="00506911" w:rsidRPr="00EA4403">
          <w:rPr>
            <w:rStyle w:val="Hyperlink"/>
          </w:rPr>
          <w:t>https://www.asaindia.org</w:t>
        </w:r>
      </w:hyperlink>
      <w:r w:rsidR="00506911">
        <w:t xml:space="preserve"> </w:t>
      </w:r>
    </w:p>
    <w:p w14:paraId="39E66649" w14:textId="60E6D781" w:rsidR="00477959" w:rsidRPr="00506911" w:rsidRDefault="00506911" w:rsidP="00506911">
      <w:pPr>
        <w:pStyle w:val="FiBLmrbulletpoint"/>
      </w:pPr>
      <w:r w:rsidRPr="00506911">
        <w:t xml:space="preserve">Rajmata </w:t>
      </w:r>
      <w:proofErr w:type="spellStart"/>
      <w:r w:rsidRPr="00506911">
        <w:t>Vijayaraje</w:t>
      </w:r>
      <w:proofErr w:type="spellEnd"/>
      <w:r w:rsidRPr="00506911">
        <w:t xml:space="preserve"> </w:t>
      </w:r>
      <w:proofErr w:type="spellStart"/>
      <w:r w:rsidRPr="00506911">
        <w:t>Scindia</w:t>
      </w:r>
      <w:proofErr w:type="spellEnd"/>
      <w:r w:rsidRPr="00506911">
        <w:t xml:space="preserve"> Krishi Vishwavidyalaya, Gwalior University</w:t>
      </w:r>
      <w:r>
        <w:t xml:space="preserve"> </w:t>
      </w:r>
      <w:r w:rsidRPr="00506911">
        <w:t>(</w:t>
      </w:r>
      <w:r w:rsidR="00477959" w:rsidRPr="00506911">
        <w:t>RVSKV</w:t>
      </w:r>
      <w:r w:rsidRPr="00506911">
        <w:t xml:space="preserve">V): </w:t>
      </w:r>
      <w:hyperlink r:id="rId21" w:history="1">
        <w:r w:rsidR="005342D8" w:rsidRPr="00EA4403">
          <w:rPr>
            <w:rStyle w:val="Hyperlink"/>
          </w:rPr>
          <w:t>www.rvskvv.net</w:t>
        </w:r>
      </w:hyperlink>
      <w:r w:rsidRPr="00506911">
        <w:t xml:space="preserve"> </w:t>
      </w:r>
    </w:p>
    <w:p w14:paraId="56EEC121" w14:textId="5585A987" w:rsidR="00477959" w:rsidRPr="00506911" w:rsidRDefault="00506911" w:rsidP="00506911">
      <w:pPr>
        <w:pStyle w:val="FiBLmrbulletpoint"/>
      </w:pPr>
      <w:proofErr w:type="spellStart"/>
      <w:r w:rsidRPr="00506911">
        <w:t>Dr.</w:t>
      </w:r>
      <w:proofErr w:type="spellEnd"/>
      <w:r w:rsidRPr="00506911">
        <w:t xml:space="preserve"> </w:t>
      </w:r>
      <w:proofErr w:type="spellStart"/>
      <w:r w:rsidRPr="00506911">
        <w:t>Panjabrao</w:t>
      </w:r>
      <w:proofErr w:type="spellEnd"/>
      <w:r w:rsidRPr="00506911">
        <w:t xml:space="preserve"> Deshmukh Krishi Vidyapeeth, Akola University </w:t>
      </w:r>
      <w:r>
        <w:t>(</w:t>
      </w:r>
      <w:r w:rsidR="00477959" w:rsidRPr="00506911">
        <w:t>PDKV</w:t>
      </w:r>
      <w:r>
        <w:t xml:space="preserve">): </w:t>
      </w:r>
      <w:r w:rsidRPr="00506911">
        <w:t xml:space="preserve"> </w:t>
      </w:r>
      <w:hyperlink r:id="rId22" w:history="1">
        <w:r w:rsidR="005342D8" w:rsidRPr="00EA4403">
          <w:rPr>
            <w:rStyle w:val="Hyperlink"/>
          </w:rPr>
          <w:t>www.pdkv.ac.in</w:t>
        </w:r>
      </w:hyperlink>
      <w:r>
        <w:t xml:space="preserve"> </w:t>
      </w:r>
    </w:p>
    <w:p w14:paraId="2073FB30" w14:textId="4E531480" w:rsidR="00477959" w:rsidRPr="0044696E" w:rsidRDefault="00477959" w:rsidP="0044696E">
      <w:pPr>
        <w:pStyle w:val="FiBLmrbulletpoint"/>
      </w:pPr>
      <w:r w:rsidRPr="0044696E">
        <w:t>Cent</w:t>
      </w:r>
      <w:r w:rsidR="00506911">
        <w:t>re</w:t>
      </w:r>
      <w:r w:rsidRPr="0044696E">
        <w:t xml:space="preserve"> for Sustainab</w:t>
      </w:r>
      <w:r w:rsidR="00506911">
        <w:t xml:space="preserve">le Agriculture (CSA): </w:t>
      </w:r>
      <w:hyperlink r:id="rId23" w:tgtFrame="_blank" w:tooltip="Opens external link in new window " w:history="1">
        <w:r w:rsidR="00506911">
          <w:rPr>
            <w:rStyle w:val="Hyperlink"/>
          </w:rPr>
          <w:t>http://csa-india.org</w:t>
        </w:r>
      </w:hyperlink>
      <w:r w:rsidR="00506911">
        <w:t xml:space="preserve"> </w:t>
      </w:r>
    </w:p>
    <w:p w14:paraId="6B4AB173" w14:textId="2B867859" w:rsidR="006954CF" w:rsidRDefault="00195EC7" w:rsidP="00661678">
      <w:pPr>
        <w:pStyle w:val="FiBLmraddinfo"/>
      </w:pPr>
      <w:r>
        <w:t>Links</w:t>
      </w:r>
    </w:p>
    <w:p w14:paraId="039925AC" w14:textId="50D6E2EA" w:rsidR="00661678" w:rsidRPr="006954CF" w:rsidRDefault="006954CF" w:rsidP="0044696E">
      <w:pPr>
        <w:pStyle w:val="FiBLmrbulletpoint"/>
        <w:rPr>
          <w:rFonts w:ascii="Gill Sans MT" w:hAnsi="Gill Sans MT"/>
          <w:b/>
        </w:rPr>
      </w:pPr>
      <w:r w:rsidRPr="006954CF">
        <w:rPr>
          <w:shd w:val="clear" w:color="auto" w:fill="FFFFFF"/>
        </w:rPr>
        <w:t>Project-Homepage:</w:t>
      </w:r>
      <w:r w:rsidRPr="006954CF">
        <w:rPr>
          <w:b/>
          <w:shd w:val="clear" w:color="auto" w:fill="FFFFFF"/>
        </w:rPr>
        <w:t xml:space="preserve"> </w:t>
      </w:r>
      <w:hyperlink r:id="rId24" w:history="1">
        <w:r w:rsidR="005342D8" w:rsidRPr="00EA4403">
          <w:rPr>
            <w:rStyle w:val="Hyperlink"/>
            <w:rFonts w:cs="Segoe UI"/>
            <w:shd w:val="clear" w:color="auto" w:fill="FFFFFF"/>
          </w:rPr>
          <w:t>www.sgf-cotton.org</w:t>
        </w:r>
      </w:hyperlink>
      <w:r w:rsidRPr="006954CF">
        <w:rPr>
          <w:b/>
          <w:shd w:val="clear" w:color="auto" w:fill="FFFFFF"/>
        </w:rPr>
        <w:t xml:space="preserve"> </w:t>
      </w:r>
    </w:p>
    <w:p w14:paraId="0BFD7E08" w14:textId="5718D0FB" w:rsidR="0044696E" w:rsidRPr="0044696E" w:rsidRDefault="0044696E" w:rsidP="004A7E49">
      <w:pPr>
        <w:pStyle w:val="FiBLmrbulletpoint"/>
        <w:rPr>
          <w:rStyle w:val="Hyperlink"/>
          <w:color w:val="auto"/>
          <w:u w:val="none"/>
        </w:rPr>
      </w:pPr>
      <w:r>
        <w:t xml:space="preserve">Video </w:t>
      </w:r>
      <w:r w:rsidRPr="0044696E">
        <w:t>“Participatory breeding to secure income of organic cotton farmers in India</w:t>
      </w:r>
      <w:r>
        <w:t xml:space="preserve">” from the project </w:t>
      </w:r>
      <w:r w:rsidRPr="00E4415B">
        <w:t>Seeding the Green Future (SGF)</w:t>
      </w:r>
      <w:r>
        <w:t xml:space="preserve">: </w:t>
      </w:r>
      <w:hyperlink r:id="rId25" w:history="1">
        <w:r w:rsidR="005342D8" w:rsidRPr="00EA4403">
          <w:rPr>
            <w:rStyle w:val="Hyperlink"/>
          </w:rPr>
          <w:t>www.youtube.com/watch?v=ynYCbI-iDa4</w:t>
        </w:r>
      </w:hyperlink>
      <w:r>
        <w:t xml:space="preserve"> </w:t>
      </w:r>
    </w:p>
    <w:p w14:paraId="7BFBB578" w14:textId="123FE923" w:rsidR="00506911" w:rsidRDefault="00506911" w:rsidP="0044696E">
      <w:pPr>
        <w:pStyle w:val="FiBLmrbulletpoint"/>
      </w:pPr>
      <w:r w:rsidRPr="00E4415B">
        <w:t>Seeding the Green Future (SGF)</w:t>
      </w:r>
      <w:r>
        <w:t xml:space="preserve"> won the</w:t>
      </w:r>
      <w:r w:rsidR="0044696E">
        <w:t xml:space="preserve"> </w:t>
      </w:r>
      <w:r>
        <w:t>SFIAR award 2021:</w:t>
      </w:r>
    </w:p>
    <w:p w14:paraId="0F3C535B" w14:textId="7CF3B423" w:rsidR="0044696E" w:rsidRDefault="00B10898" w:rsidP="00506911">
      <w:pPr>
        <w:pStyle w:val="FiBLmrbulletpoint"/>
        <w:numPr>
          <w:ilvl w:val="0"/>
          <w:numId w:val="0"/>
        </w:numPr>
        <w:ind w:left="717"/>
      </w:pPr>
      <w:hyperlink r:id="rId26" w:history="1">
        <w:r w:rsidR="005342D8" w:rsidRPr="00EA4403">
          <w:rPr>
            <w:rStyle w:val="Hyperlink"/>
          </w:rPr>
          <w:t>www.fibl.org/en/info-centre/news/international-fibl-cotton-project-honoured-with-research-prize</w:t>
        </w:r>
      </w:hyperlink>
    </w:p>
    <w:p w14:paraId="6AAF11CC" w14:textId="7C2FE167" w:rsidR="0044696E" w:rsidRDefault="00B10898" w:rsidP="0044696E">
      <w:pPr>
        <w:pStyle w:val="FiBLmrbulletpoint"/>
        <w:numPr>
          <w:ilvl w:val="0"/>
          <w:numId w:val="0"/>
        </w:numPr>
        <w:ind w:left="717"/>
      </w:pPr>
      <w:hyperlink r:id="rId27" w:history="1">
        <w:r w:rsidR="005342D8" w:rsidRPr="00EA4403">
          <w:rPr>
            <w:rStyle w:val="Hyperlink"/>
          </w:rPr>
          <w:t>www.sfiar.ch/award/outcomes-award-ceremony-2021.htm</w:t>
        </w:r>
      </w:hyperlink>
      <w:r w:rsidR="00506911">
        <w:t xml:space="preserve"> </w:t>
      </w:r>
    </w:p>
    <w:p w14:paraId="24EAEDDC" w14:textId="15A16D92" w:rsidR="006954CF" w:rsidRDefault="006954CF" w:rsidP="0044696E">
      <w:pPr>
        <w:pStyle w:val="FiBLmrbulletpoint"/>
      </w:pPr>
      <w:r>
        <w:t xml:space="preserve">Activities on organic cotton at FiBL: </w:t>
      </w:r>
      <w:hyperlink r:id="rId28" w:history="1">
        <w:r w:rsidR="005342D8" w:rsidRPr="00EA4403">
          <w:rPr>
            <w:rStyle w:val="Hyperlink"/>
          </w:rPr>
          <w:t>www.fibl.org/en/themes/organic-cotton</w:t>
        </w:r>
      </w:hyperlink>
      <w:r>
        <w:t xml:space="preserve"> </w:t>
      </w:r>
    </w:p>
    <w:p w14:paraId="0F55507F" w14:textId="724D1505" w:rsidR="000E750A" w:rsidRPr="00FC482F" w:rsidRDefault="000A5A58" w:rsidP="0044696E">
      <w:pPr>
        <w:pStyle w:val="FiBLmraddinfo"/>
      </w:pPr>
      <w:r>
        <w:t xml:space="preserve">Scientific </w:t>
      </w:r>
      <w:r w:rsidR="008009BA">
        <w:t>literature</w:t>
      </w:r>
    </w:p>
    <w:p w14:paraId="56FDC398" w14:textId="766CE421" w:rsidR="000E750A" w:rsidRDefault="000E750A" w:rsidP="000E750A">
      <w:pPr>
        <w:pStyle w:val="FiBLmrbulletpoint"/>
      </w:pPr>
      <w:r w:rsidRPr="0011694B">
        <w:t xml:space="preserve">Riar, </w:t>
      </w:r>
      <w:r w:rsidR="006D4D6A" w:rsidRPr="0011694B">
        <w:t>A.,</w:t>
      </w:r>
      <w:r w:rsidRPr="0011694B">
        <w:t xml:space="preserve"> Joshi, T</w:t>
      </w:r>
      <w:r w:rsidR="006D4D6A" w:rsidRPr="0011694B">
        <w:t>.,</w:t>
      </w:r>
      <w:r w:rsidRPr="0011694B">
        <w:t xml:space="preserve"> Messmer, M</w:t>
      </w:r>
      <w:r w:rsidR="006D4D6A" w:rsidRPr="0011694B">
        <w:t xml:space="preserve">. </w:t>
      </w:r>
      <w:r>
        <w:t>2021</w:t>
      </w:r>
      <w:r w:rsidR="006D4D6A">
        <w:t>.</w:t>
      </w:r>
      <w:r w:rsidR="001F345D">
        <w:t xml:space="preserve"> </w:t>
      </w:r>
      <w:r w:rsidRPr="00DA4590">
        <w:t>Participatory On-Farm Breeding of Organic Cotton</w:t>
      </w:r>
      <w:r>
        <w:t xml:space="preserve">. </w:t>
      </w:r>
      <w:hyperlink r:id="rId29" w:history="1">
        <w:r w:rsidR="005342D8" w:rsidRPr="00EA4403">
          <w:rPr>
            <w:rStyle w:val="Hyperlink"/>
            <w:lang w:val="en-US"/>
          </w:rPr>
          <w:t>www.fibl.org/en/shop-en/1185-participatory-cotton-breeding</w:t>
        </w:r>
      </w:hyperlink>
    </w:p>
    <w:p w14:paraId="6045858B" w14:textId="41A0071E" w:rsidR="000E750A" w:rsidRDefault="000E750A" w:rsidP="000E750A">
      <w:pPr>
        <w:pStyle w:val="FiBLmrbulletpoint"/>
      </w:pPr>
      <w:r>
        <w:rPr>
          <w:rStyle w:val="personname"/>
        </w:rPr>
        <w:t xml:space="preserve">Riar, </w:t>
      </w:r>
      <w:r w:rsidR="006D4D6A">
        <w:rPr>
          <w:rStyle w:val="personname"/>
        </w:rPr>
        <w:t xml:space="preserve">A., </w:t>
      </w:r>
      <w:r>
        <w:rPr>
          <w:rStyle w:val="personname"/>
        </w:rPr>
        <w:t>Messmer, M</w:t>
      </w:r>
      <w:r w:rsidR="006D4D6A">
        <w:rPr>
          <w:rStyle w:val="personname"/>
        </w:rPr>
        <w:t>.</w:t>
      </w:r>
      <w:r>
        <w:t xml:space="preserve"> 2021</w:t>
      </w:r>
      <w:r w:rsidR="006D4D6A">
        <w:t>.</w:t>
      </w:r>
      <w:r>
        <w:t xml:space="preserve"> Participatory organic cotton breeding approach to achieve sustainable development goals. In: </w:t>
      </w:r>
      <w:r>
        <w:rPr>
          <w:rStyle w:val="Hervorhebung"/>
        </w:rPr>
        <w:t>Abstract E-Book. International Conference on Breeding and seed sector innovation for organic food systems. 8-10 March 2021, Online from Latvia</w:t>
      </w:r>
      <w:r>
        <w:t xml:space="preserve">, p. 176. </w:t>
      </w:r>
      <w:hyperlink r:id="rId30" w:history="1">
        <w:r w:rsidRPr="004E2CB5">
          <w:rPr>
            <w:rStyle w:val="Hyperlink"/>
          </w:rPr>
          <w:t>https://orgprints.org/id/eprint/43501/</w:t>
        </w:r>
      </w:hyperlink>
    </w:p>
    <w:p w14:paraId="662111D7" w14:textId="0456DD4D" w:rsidR="000E750A" w:rsidRDefault="000E750A" w:rsidP="000E750A">
      <w:pPr>
        <w:pStyle w:val="FiBLmrbulletpoint"/>
      </w:pPr>
      <w:r>
        <w:lastRenderedPageBreak/>
        <w:t xml:space="preserve">Vonzun, </w:t>
      </w:r>
      <w:r w:rsidR="00667DF0">
        <w:t>S.</w:t>
      </w:r>
      <w:r>
        <w:t xml:space="preserve">, Messmer, </w:t>
      </w:r>
      <w:r w:rsidR="00667DF0">
        <w:t xml:space="preserve">M., </w:t>
      </w:r>
      <w:proofErr w:type="spellStart"/>
      <w:r>
        <w:t>Boller</w:t>
      </w:r>
      <w:proofErr w:type="spellEnd"/>
      <w:r>
        <w:t xml:space="preserve">, </w:t>
      </w:r>
      <w:r w:rsidR="00667DF0">
        <w:t xml:space="preserve">T., </w:t>
      </w:r>
      <w:proofErr w:type="spellStart"/>
      <w:r>
        <w:t>Shrivas</w:t>
      </w:r>
      <w:proofErr w:type="spellEnd"/>
      <w:r>
        <w:t xml:space="preserve">, </w:t>
      </w:r>
      <w:r w:rsidR="00667DF0">
        <w:t xml:space="preserve">Y., </w:t>
      </w:r>
      <w:r>
        <w:t xml:space="preserve">Patil, </w:t>
      </w:r>
      <w:r w:rsidR="00667DF0">
        <w:t xml:space="preserve">S., </w:t>
      </w:r>
      <w:r>
        <w:t>Riar</w:t>
      </w:r>
      <w:r w:rsidR="00667DF0">
        <w:t xml:space="preserve">, A. </w:t>
      </w:r>
      <w:r>
        <w:t xml:space="preserve">2019. "Extent of Bollworm and Sucking Pest Damage on Modern and Traditional Cotton Species and Potential for Breeding in Organic Cotton" </w:t>
      </w:r>
      <w:r>
        <w:rPr>
          <w:rStyle w:val="Hervorhebung"/>
        </w:rPr>
        <w:t>Sustainability</w:t>
      </w:r>
      <w:r>
        <w:t xml:space="preserve"> 11, no. 22: 6353. </w:t>
      </w:r>
      <w:hyperlink r:id="rId31" w:history="1">
        <w:r w:rsidR="005342D8" w:rsidRPr="00EA4403">
          <w:rPr>
            <w:rStyle w:val="Hyperlink"/>
          </w:rPr>
          <w:t>https://doi.org/10.3390/su11226353</w:t>
        </w:r>
      </w:hyperlink>
      <w:r w:rsidR="005342D8">
        <w:t xml:space="preserve"> </w:t>
      </w:r>
    </w:p>
    <w:p w14:paraId="039925AF" w14:textId="77777777" w:rsidR="00F678FA" w:rsidRDefault="00F678FA" w:rsidP="00F678FA">
      <w:pPr>
        <w:pStyle w:val="FiBLmraddinfo"/>
      </w:pPr>
      <w:r>
        <w:t>This media release online</w:t>
      </w:r>
    </w:p>
    <w:p w14:paraId="039925B0" w14:textId="200170D2" w:rsidR="00F678FA" w:rsidRDefault="00F678FA" w:rsidP="00F678FA">
      <w:pPr>
        <w:pStyle w:val="FiBLmrstandard"/>
      </w:pPr>
      <w:r>
        <w:t xml:space="preserve">This media release and pictures can be accessed online at </w:t>
      </w:r>
      <w:hyperlink r:id="rId32" w:history="1">
        <w:r w:rsidR="00DD2F11">
          <w:rPr>
            <w:rStyle w:val="Hyperlink"/>
          </w:rPr>
          <w:t>www.fibl.org/en/info-centre/media.html</w:t>
        </w:r>
      </w:hyperlink>
      <w:r>
        <w:t>.</w:t>
      </w:r>
    </w:p>
    <w:p w14:paraId="039925B1" w14:textId="77777777" w:rsidR="002C0814" w:rsidRPr="00A04F66" w:rsidRDefault="006569B3" w:rsidP="0044286A">
      <w:pPr>
        <w:pStyle w:val="FiBLmrannotationtitle"/>
      </w:pPr>
      <w:r>
        <w:t>About</w:t>
      </w:r>
      <w:r w:rsidR="002C0814" w:rsidRPr="00A04F66">
        <w:t xml:space="preserve"> FiBL</w:t>
      </w:r>
    </w:p>
    <w:p w14:paraId="039925B4" w14:textId="7900C1DC" w:rsidR="00F678FA" w:rsidRDefault="00857618" w:rsidP="00857618">
      <w:pPr>
        <w:pStyle w:val="FiBLmrannotation"/>
      </w:pPr>
      <w:r>
        <w:t xml:space="preserve">The Research Institute of Organic Agriculture FiBL is one of the world's leading research institutions in the field of organic agriculture. FiBL's strengths are interdisciplinary research, joint innovations with farmers and the food industry as well as rapid knowledge transfer. The FiBL Group currently includes FiBL Switzerland (founded in 1973), FiBL Germany (2001), FiBL Austria (2004), </w:t>
      </w:r>
      <w:proofErr w:type="spellStart"/>
      <w:r>
        <w:t>ÖMKi</w:t>
      </w:r>
      <w:proofErr w:type="spellEnd"/>
      <w:r>
        <w:t xml:space="preserve"> (Hungarian Research Institute of Organic Agriculture, 2011), FiBL France (2017) and FiBL Europe (2017), which is jointly supported by the five national institutes. Around </w:t>
      </w:r>
      <w:r w:rsidR="00D73085">
        <w:t>350</w:t>
      </w:r>
      <w:r>
        <w:t xml:space="preserve"> employees work at the various locations. </w:t>
      </w:r>
      <w:hyperlink r:id="rId33" w:history="1">
        <w:r w:rsidRPr="00D30F1E">
          <w:rPr>
            <w:rStyle w:val="Hyperlink"/>
          </w:rPr>
          <w:t>www.fibl.org</w:t>
        </w:r>
      </w:hyperlink>
    </w:p>
    <w:sectPr w:rsidR="00F678FA" w:rsidSect="00232993">
      <w:footerReference w:type="default" r:id="rId34"/>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489CD" w14:textId="77777777" w:rsidR="00B10898" w:rsidRDefault="00B10898" w:rsidP="00F53AA9">
      <w:pPr>
        <w:spacing w:after="0" w:line="240" w:lineRule="auto"/>
      </w:pPr>
      <w:r>
        <w:separator/>
      </w:r>
    </w:p>
  </w:endnote>
  <w:endnote w:type="continuationSeparator" w:id="0">
    <w:p w14:paraId="46CBCD7D" w14:textId="77777777" w:rsidR="00B10898" w:rsidRDefault="00B10898"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039925C3" w14:textId="77777777" w:rsidTr="00232993">
      <w:trPr>
        <w:trHeight w:val="508"/>
      </w:trPr>
      <w:tc>
        <w:tcPr>
          <w:tcW w:w="7656" w:type="dxa"/>
        </w:tcPr>
        <w:p w14:paraId="039925C0" w14:textId="77777777" w:rsidR="008A6B50" w:rsidRDefault="00CF6598" w:rsidP="00DA14CE">
          <w:pPr>
            <w:pStyle w:val="FiBLmrfooter"/>
          </w:pPr>
          <w:r>
            <w:t>Research Institute of Organic Agriculture</w:t>
          </w:r>
          <w:r w:rsidR="00F73377" w:rsidRPr="008A6B50">
            <w:t xml:space="preserve"> FiBL | </w:t>
          </w:r>
          <w:proofErr w:type="spellStart"/>
          <w:r w:rsidR="00F73377" w:rsidRPr="008A6B50">
            <w:t>Ackerstrasse</w:t>
          </w:r>
          <w:proofErr w:type="spellEnd"/>
          <w:r w:rsidR="00F73377" w:rsidRPr="008A6B50">
            <w:t xml:space="preserve"> 113 | </w:t>
          </w:r>
          <w:proofErr w:type="spellStart"/>
          <w:r w:rsidR="00F73377" w:rsidRPr="008A6B50">
            <w:t>Postfach</w:t>
          </w:r>
          <w:proofErr w:type="spellEnd"/>
          <w:r w:rsidR="00F73377" w:rsidRPr="008A6B50">
            <w:t xml:space="preserve"> 219 </w:t>
          </w:r>
        </w:p>
        <w:p w14:paraId="039925C1" w14:textId="77777777" w:rsidR="00F73377" w:rsidRPr="008A6B50" w:rsidRDefault="00F73377" w:rsidP="00CF6598">
          <w:pPr>
            <w:pStyle w:val="FiBLmrfooter"/>
          </w:pPr>
          <w:r w:rsidRPr="008A6B50">
            <w:t xml:space="preserve">5070 Frick | </w:t>
          </w:r>
          <w:r w:rsidR="00CF6598">
            <w:t>Switzerland</w:t>
          </w:r>
          <w:r w:rsidR="00CF6598" w:rsidRPr="008A6B50">
            <w:t xml:space="preserve"> | </w:t>
          </w:r>
          <w:r w:rsidR="00CF6598">
            <w:t>Phone</w:t>
          </w:r>
          <w:r w:rsidRPr="008A6B50">
            <w:t xml:space="preserve"> +41</w:t>
          </w:r>
          <w:r w:rsidR="00CF6598">
            <w:t xml:space="preserve">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039925C2" w14:textId="77777777" w:rsidR="00F73377" w:rsidRPr="008A6B50" w:rsidRDefault="00F73377" w:rsidP="00DA14CE">
          <w:pPr>
            <w:pStyle w:val="FiBLmrpagenumber"/>
          </w:pPr>
        </w:p>
      </w:tc>
    </w:tr>
  </w:tbl>
  <w:p w14:paraId="039925C4"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039925C9" w14:textId="77777777" w:rsidTr="003C1747">
      <w:trPr>
        <w:trHeight w:val="508"/>
      </w:trPr>
      <w:tc>
        <w:tcPr>
          <w:tcW w:w="4923" w:type="pct"/>
        </w:tcPr>
        <w:p w14:paraId="039925C7" w14:textId="2D49281F" w:rsidR="00DA14CE" w:rsidRPr="000D7A27" w:rsidRDefault="00DA7216" w:rsidP="00DA7216">
          <w:pPr>
            <w:pStyle w:val="FiBLmrfooter"/>
          </w:pPr>
          <w:r>
            <w:t>Media release of</w:t>
          </w:r>
          <w:r w:rsidR="00DA14CE">
            <w:t xml:space="preserve"> </w:t>
          </w:r>
          <w:r w:rsidR="005C6364">
            <w:t xml:space="preserve">September 15, </w:t>
          </w:r>
          <w:r w:rsidR="00CC3BAD">
            <w:t>2022</w:t>
          </w:r>
        </w:p>
      </w:tc>
      <w:tc>
        <w:tcPr>
          <w:tcW w:w="77" w:type="pct"/>
        </w:tcPr>
        <w:p w14:paraId="039925C8" w14:textId="3037C5B0" w:rsidR="00DA14CE" w:rsidRPr="00DA14CE" w:rsidRDefault="00DA14CE" w:rsidP="00DA14CE">
          <w:pPr>
            <w:pStyle w:val="FiBLmrpagenumber"/>
          </w:pPr>
          <w:r w:rsidRPr="00DA14CE">
            <w:fldChar w:fldCharType="begin"/>
          </w:r>
          <w:r w:rsidRPr="00DA14CE">
            <w:instrText xml:space="preserve"> PAGE   \* MERGEFORMAT </w:instrText>
          </w:r>
          <w:r w:rsidRPr="00DA14CE">
            <w:fldChar w:fldCharType="separate"/>
          </w:r>
          <w:r w:rsidR="00214531">
            <w:rPr>
              <w:noProof/>
            </w:rPr>
            <w:t>4</w:t>
          </w:r>
          <w:r w:rsidRPr="00DA14CE">
            <w:fldChar w:fldCharType="end"/>
          </w:r>
        </w:p>
      </w:tc>
    </w:tr>
  </w:tbl>
  <w:p w14:paraId="039925CA"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8A27B" w14:textId="77777777" w:rsidR="00B10898" w:rsidRDefault="00B10898" w:rsidP="00F53AA9">
      <w:pPr>
        <w:spacing w:after="0" w:line="240" w:lineRule="auto"/>
      </w:pPr>
      <w:r>
        <w:separator/>
      </w:r>
    </w:p>
  </w:footnote>
  <w:footnote w:type="continuationSeparator" w:id="0">
    <w:p w14:paraId="7FE2CC5C" w14:textId="77777777" w:rsidR="00B10898" w:rsidRDefault="00B10898"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039925BD" w14:textId="77777777" w:rsidTr="00232993">
      <w:trPr>
        <w:trHeight w:val="599"/>
      </w:trPr>
      <w:tc>
        <w:tcPr>
          <w:tcW w:w="1616" w:type="dxa"/>
        </w:tcPr>
        <w:p w14:paraId="039925BA" w14:textId="77777777" w:rsidR="007666E3" w:rsidRPr="00C725B7" w:rsidRDefault="007666E3" w:rsidP="007666E3">
          <w:pPr>
            <w:pStyle w:val="FiBLmrheader"/>
          </w:pPr>
          <w:r>
            <w:rPr>
              <w:noProof/>
              <w:lang w:val="de-CH" w:eastAsia="de-CH"/>
            </w:rPr>
            <w:drawing>
              <wp:inline distT="0" distB="0" distL="0" distR="0" wp14:anchorId="039925CB" wp14:editId="039925CC">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039925BB" w14:textId="77777777" w:rsidR="007666E3" w:rsidRDefault="007666E3" w:rsidP="007666E3">
          <w:pPr>
            <w:tabs>
              <w:tab w:val="right" w:pos="7653"/>
            </w:tabs>
          </w:pPr>
        </w:p>
      </w:tc>
      <w:tc>
        <w:tcPr>
          <w:tcW w:w="2268" w:type="dxa"/>
        </w:tcPr>
        <w:p w14:paraId="039925BC" w14:textId="77777777" w:rsidR="007666E3" w:rsidRDefault="007666E3" w:rsidP="00A033E7">
          <w:pPr>
            <w:tabs>
              <w:tab w:val="right" w:pos="7653"/>
            </w:tabs>
            <w:jc w:val="right"/>
          </w:pPr>
        </w:p>
      </w:tc>
    </w:tr>
  </w:tbl>
  <w:p w14:paraId="039925BE"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2367B"/>
    <w:multiLevelType w:val="multilevel"/>
    <w:tmpl w:val="A87A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D5FEF6D0"/>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F4438D5"/>
    <w:multiLevelType w:val="multilevel"/>
    <w:tmpl w:val="E78E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zMjI1MzQ1MTWyMDRT0lEKTi0uzszPAykwqgUARNZXDSwAAAA="/>
  </w:docVars>
  <w:rsids>
    <w:rsidRoot w:val="008D48AD"/>
    <w:rsid w:val="00061084"/>
    <w:rsid w:val="0008157D"/>
    <w:rsid w:val="00087B68"/>
    <w:rsid w:val="000912D9"/>
    <w:rsid w:val="00096AE4"/>
    <w:rsid w:val="00097E74"/>
    <w:rsid w:val="000A0CF7"/>
    <w:rsid w:val="000A3B13"/>
    <w:rsid w:val="000A5A58"/>
    <w:rsid w:val="000B0DFD"/>
    <w:rsid w:val="000B5156"/>
    <w:rsid w:val="000C429D"/>
    <w:rsid w:val="000C7401"/>
    <w:rsid w:val="000C75D0"/>
    <w:rsid w:val="000D5714"/>
    <w:rsid w:val="000D7A27"/>
    <w:rsid w:val="000E750A"/>
    <w:rsid w:val="001050BE"/>
    <w:rsid w:val="00107221"/>
    <w:rsid w:val="001144A1"/>
    <w:rsid w:val="0011694B"/>
    <w:rsid w:val="001354F8"/>
    <w:rsid w:val="00146772"/>
    <w:rsid w:val="00162E71"/>
    <w:rsid w:val="0017068A"/>
    <w:rsid w:val="0018434A"/>
    <w:rsid w:val="00195EC7"/>
    <w:rsid w:val="001B0932"/>
    <w:rsid w:val="001B3DB5"/>
    <w:rsid w:val="001C4D39"/>
    <w:rsid w:val="001E0B9C"/>
    <w:rsid w:val="001E1C11"/>
    <w:rsid w:val="001F345D"/>
    <w:rsid w:val="001F529F"/>
    <w:rsid w:val="00211862"/>
    <w:rsid w:val="00214531"/>
    <w:rsid w:val="00217211"/>
    <w:rsid w:val="002203DD"/>
    <w:rsid w:val="0022410A"/>
    <w:rsid w:val="0022639B"/>
    <w:rsid w:val="00230924"/>
    <w:rsid w:val="00232993"/>
    <w:rsid w:val="00236602"/>
    <w:rsid w:val="00256A08"/>
    <w:rsid w:val="00280674"/>
    <w:rsid w:val="002837D9"/>
    <w:rsid w:val="0028533C"/>
    <w:rsid w:val="002925F1"/>
    <w:rsid w:val="002A662C"/>
    <w:rsid w:val="002B1D53"/>
    <w:rsid w:val="002C0814"/>
    <w:rsid w:val="002C3506"/>
    <w:rsid w:val="002D599C"/>
    <w:rsid w:val="002D757B"/>
    <w:rsid w:val="002D7D78"/>
    <w:rsid w:val="002E5310"/>
    <w:rsid w:val="002F1625"/>
    <w:rsid w:val="002F586A"/>
    <w:rsid w:val="0030119E"/>
    <w:rsid w:val="00305E16"/>
    <w:rsid w:val="003150C5"/>
    <w:rsid w:val="0035268C"/>
    <w:rsid w:val="00376CE7"/>
    <w:rsid w:val="003A4191"/>
    <w:rsid w:val="003C1747"/>
    <w:rsid w:val="003C6406"/>
    <w:rsid w:val="003D1138"/>
    <w:rsid w:val="003E70FA"/>
    <w:rsid w:val="00415D7D"/>
    <w:rsid w:val="0041671F"/>
    <w:rsid w:val="00416BA5"/>
    <w:rsid w:val="00423C89"/>
    <w:rsid w:val="00426AE2"/>
    <w:rsid w:val="00435155"/>
    <w:rsid w:val="0044286A"/>
    <w:rsid w:val="0044696E"/>
    <w:rsid w:val="00446B90"/>
    <w:rsid w:val="00450F2F"/>
    <w:rsid w:val="00453BD9"/>
    <w:rsid w:val="004570C7"/>
    <w:rsid w:val="0045715C"/>
    <w:rsid w:val="00465871"/>
    <w:rsid w:val="0046602F"/>
    <w:rsid w:val="004762FE"/>
    <w:rsid w:val="00477959"/>
    <w:rsid w:val="004807B1"/>
    <w:rsid w:val="00494F10"/>
    <w:rsid w:val="004C4067"/>
    <w:rsid w:val="004D3FEF"/>
    <w:rsid w:val="004D6428"/>
    <w:rsid w:val="004F613F"/>
    <w:rsid w:val="00500566"/>
    <w:rsid w:val="00504DDB"/>
    <w:rsid w:val="00506911"/>
    <w:rsid w:val="005342D8"/>
    <w:rsid w:val="00536266"/>
    <w:rsid w:val="00540B0E"/>
    <w:rsid w:val="00540DAE"/>
    <w:rsid w:val="00553485"/>
    <w:rsid w:val="00555C7D"/>
    <w:rsid w:val="005615C6"/>
    <w:rsid w:val="00567811"/>
    <w:rsid w:val="00567EB0"/>
    <w:rsid w:val="00570FE8"/>
    <w:rsid w:val="00571E3B"/>
    <w:rsid w:val="00580C94"/>
    <w:rsid w:val="00582126"/>
    <w:rsid w:val="005867AD"/>
    <w:rsid w:val="005938C8"/>
    <w:rsid w:val="0059401F"/>
    <w:rsid w:val="005A1B68"/>
    <w:rsid w:val="005B675F"/>
    <w:rsid w:val="005C6364"/>
    <w:rsid w:val="005D0989"/>
    <w:rsid w:val="005F1359"/>
    <w:rsid w:val="005F460D"/>
    <w:rsid w:val="005F5A7E"/>
    <w:rsid w:val="00634E2B"/>
    <w:rsid w:val="006410F4"/>
    <w:rsid w:val="006569B3"/>
    <w:rsid w:val="00661678"/>
    <w:rsid w:val="0066529D"/>
    <w:rsid w:val="00667DF0"/>
    <w:rsid w:val="00681E9E"/>
    <w:rsid w:val="006954CF"/>
    <w:rsid w:val="006D0FF6"/>
    <w:rsid w:val="006D12E3"/>
    <w:rsid w:val="006D4D11"/>
    <w:rsid w:val="006D4D6A"/>
    <w:rsid w:val="006D616D"/>
    <w:rsid w:val="006E612A"/>
    <w:rsid w:val="006F48BE"/>
    <w:rsid w:val="006F69DA"/>
    <w:rsid w:val="00704ED8"/>
    <w:rsid w:val="007069A2"/>
    <w:rsid w:val="00712776"/>
    <w:rsid w:val="00727486"/>
    <w:rsid w:val="00736F11"/>
    <w:rsid w:val="00754508"/>
    <w:rsid w:val="00764E69"/>
    <w:rsid w:val="007666E3"/>
    <w:rsid w:val="0077482A"/>
    <w:rsid w:val="00783BE6"/>
    <w:rsid w:val="0078787E"/>
    <w:rsid w:val="00793238"/>
    <w:rsid w:val="007A051D"/>
    <w:rsid w:val="007A0D20"/>
    <w:rsid w:val="007C01AC"/>
    <w:rsid w:val="007C6110"/>
    <w:rsid w:val="007C7E19"/>
    <w:rsid w:val="007F1384"/>
    <w:rsid w:val="008009BA"/>
    <w:rsid w:val="00806A24"/>
    <w:rsid w:val="00817B94"/>
    <w:rsid w:val="00823157"/>
    <w:rsid w:val="008334B4"/>
    <w:rsid w:val="008417D3"/>
    <w:rsid w:val="00857618"/>
    <w:rsid w:val="00861053"/>
    <w:rsid w:val="00866E96"/>
    <w:rsid w:val="00872371"/>
    <w:rsid w:val="008A5E8C"/>
    <w:rsid w:val="008A6B50"/>
    <w:rsid w:val="008B7311"/>
    <w:rsid w:val="008D48AD"/>
    <w:rsid w:val="008E3CAE"/>
    <w:rsid w:val="008E3EBE"/>
    <w:rsid w:val="009109C1"/>
    <w:rsid w:val="00912F05"/>
    <w:rsid w:val="009163FE"/>
    <w:rsid w:val="009669B5"/>
    <w:rsid w:val="009767BF"/>
    <w:rsid w:val="00980995"/>
    <w:rsid w:val="00981742"/>
    <w:rsid w:val="00982A03"/>
    <w:rsid w:val="0098605B"/>
    <w:rsid w:val="00986F71"/>
    <w:rsid w:val="009A52C4"/>
    <w:rsid w:val="009C0B90"/>
    <w:rsid w:val="009C0F61"/>
    <w:rsid w:val="009C7E54"/>
    <w:rsid w:val="009E171D"/>
    <w:rsid w:val="009F1AD7"/>
    <w:rsid w:val="00A033E7"/>
    <w:rsid w:val="00A04F66"/>
    <w:rsid w:val="00A135C6"/>
    <w:rsid w:val="00A365ED"/>
    <w:rsid w:val="00A54AC7"/>
    <w:rsid w:val="00A57050"/>
    <w:rsid w:val="00A624F0"/>
    <w:rsid w:val="00A632FC"/>
    <w:rsid w:val="00A82B93"/>
    <w:rsid w:val="00A83320"/>
    <w:rsid w:val="00A84D76"/>
    <w:rsid w:val="00AA295A"/>
    <w:rsid w:val="00AC6487"/>
    <w:rsid w:val="00AE4174"/>
    <w:rsid w:val="00AF4D7E"/>
    <w:rsid w:val="00B10898"/>
    <w:rsid w:val="00B116CC"/>
    <w:rsid w:val="00B11B61"/>
    <w:rsid w:val="00B15BC3"/>
    <w:rsid w:val="00B169A5"/>
    <w:rsid w:val="00B25F0B"/>
    <w:rsid w:val="00B273DE"/>
    <w:rsid w:val="00B44024"/>
    <w:rsid w:val="00B644F3"/>
    <w:rsid w:val="00BA05EB"/>
    <w:rsid w:val="00BB6309"/>
    <w:rsid w:val="00BB7AF8"/>
    <w:rsid w:val="00BC05AC"/>
    <w:rsid w:val="00BC3EC1"/>
    <w:rsid w:val="00BD6A5E"/>
    <w:rsid w:val="00BE33B2"/>
    <w:rsid w:val="00C07C05"/>
    <w:rsid w:val="00C10742"/>
    <w:rsid w:val="00C14AA4"/>
    <w:rsid w:val="00C3309F"/>
    <w:rsid w:val="00C4331B"/>
    <w:rsid w:val="00C50896"/>
    <w:rsid w:val="00C54E7B"/>
    <w:rsid w:val="00C725B7"/>
    <w:rsid w:val="00C73E52"/>
    <w:rsid w:val="00C8256D"/>
    <w:rsid w:val="00C93A6C"/>
    <w:rsid w:val="00CC3BAD"/>
    <w:rsid w:val="00CC3D03"/>
    <w:rsid w:val="00CD4B01"/>
    <w:rsid w:val="00CE1A38"/>
    <w:rsid w:val="00CF4CEC"/>
    <w:rsid w:val="00CF6598"/>
    <w:rsid w:val="00D06A9E"/>
    <w:rsid w:val="00D142E7"/>
    <w:rsid w:val="00D20589"/>
    <w:rsid w:val="00D25E6E"/>
    <w:rsid w:val="00D5665E"/>
    <w:rsid w:val="00D73085"/>
    <w:rsid w:val="00D75051"/>
    <w:rsid w:val="00D7727C"/>
    <w:rsid w:val="00D82FEC"/>
    <w:rsid w:val="00D84B91"/>
    <w:rsid w:val="00DA14CE"/>
    <w:rsid w:val="00DA5D86"/>
    <w:rsid w:val="00DA7216"/>
    <w:rsid w:val="00DB0F7C"/>
    <w:rsid w:val="00DB2B1B"/>
    <w:rsid w:val="00DB6D99"/>
    <w:rsid w:val="00DC15AC"/>
    <w:rsid w:val="00DD0000"/>
    <w:rsid w:val="00DD2F11"/>
    <w:rsid w:val="00DE44EA"/>
    <w:rsid w:val="00DF5A99"/>
    <w:rsid w:val="00E06042"/>
    <w:rsid w:val="00E239C7"/>
    <w:rsid w:val="00E26382"/>
    <w:rsid w:val="00E26E7E"/>
    <w:rsid w:val="00E32B51"/>
    <w:rsid w:val="00E34E1A"/>
    <w:rsid w:val="00E433A3"/>
    <w:rsid w:val="00E4415B"/>
    <w:rsid w:val="00E451EE"/>
    <w:rsid w:val="00E64975"/>
    <w:rsid w:val="00E71FBF"/>
    <w:rsid w:val="00E80A00"/>
    <w:rsid w:val="00E9358C"/>
    <w:rsid w:val="00EA7FD8"/>
    <w:rsid w:val="00ED0946"/>
    <w:rsid w:val="00EE2B0E"/>
    <w:rsid w:val="00EF726D"/>
    <w:rsid w:val="00F04498"/>
    <w:rsid w:val="00F07B60"/>
    <w:rsid w:val="00F141F5"/>
    <w:rsid w:val="00F21C5E"/>
    <w:rsid w:val="00F463DB"/>
    <w:rsid w:val="00F46B65"/>
    <w:rsid w:val="00F50A3A"/>
    <w:rsid w:val="00F53AA9"/>
    <w:rsid w:val="00F620F0"/>
    <w:rsid w:val="00F6745D"/>
    <w:rsid w:val="00F678FA"/>
    <w:rsid w:val="00F73377"/>
    <w:rsid w:val="00F7693D"/>
    <w:rsid w:val="00F9781C"/>
    <w:rsid w:val="00FA0C71"/>
    <w:rsid w:val="00FB36B7"/>
    <w:rsid w:val="00FC7C7B"/>
    <w:rsid w:val="00FF74D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9259B"/>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0912D9"/>
  </w:style>
  <w:style w:type="paragraph" w:styleId="berschrift1">
    <w:name w:val="heading 1"/>
    <w:basedOn w:val="Standard"/>
    <w:link w:val="berschrift1Zchn"/>
    <w:uiPriority w:val="9"/>
    <w:qFormat/>
    <w:rsid w:val="004469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next w:val="Standard"/>
    <w:link w:val="berschrift2Zchn"/>
    <w:uiPriority w:val="9"/>
    <w:semiHidden/>
    <w:qFormat/>
    <w:rsid w:val="005069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customStyle="1" w:styleId="NichtaufgelsteErwhnung1">
    <w:name w:val="Nicht aufgelöste Erwähnung1"/>
    <w:basedOn w:val="Absatz-Standardschriftart"/>
    <w:uiPriority w:val="99"/>
    <w:semiHidden/>
    <w:unhideWhenUsed/>
    <w:rsid w:val="00857618"/>
    <w:rPr>
      <w:color w:val="605E5C"/>
      <w:shd w:val="clear" w:color="auto" w:fill="E1DFDD"/>
    </w:rPr>
  </w:style>
  <w:style w:type="character" w:styleId="Fett">
    <w:name w:val="Strong"/>
    <w:basedOn w:val="Absatz-Standardschriftart"/>
    <w:uiPriority w:val="22"/>
    <w:qFormat/>
    <w:rsid w:val="00FF74D5"/>
    <w:rPr>
      <w:b/>
      <w:bCs/>
    </w:rPr>
  </w:style>
  <w:style w:type="paragraph" w:styleId="Endnotentext">
    <w:name w:val="endnote text"/>
    <w:basedOn w:val="Standard"/>
    <w:link w:val="EndnotentextZchn"/>
    <w:uiPriority w:val="99"/>
    <w:semiHidden/>
    <w:unhideWhenUsed/>
    <w:rsid w:val="006954CF"/>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6954CF"/>
    <w:rPr>
      <w:sz w:val="20"/>
      <w:szCs w:val="20"/>
    </w:rPr>
  </w:style>
  <w:style w:type="character" w:styleId="Endnotenzeichen">
    <w:name w:val="endnote reference"/>
    <w:basedOn w:val="Absatz-Standardschriftart"/>
    <w:uiPriority w:val="99"/>
    <w:semiHidden/>
    <w:unhideWhenUsed/>
    <w:rsid w:val="006954CF"/>
    <w:rPr>
      <w:vertAlign w:val="superscript"/>
    </w:rPr>
  </w:style>
  <w:style w:type="character" w:styleId="Kommentarzeichen">
    <w:name w:val="annotation reference"/>
    <w:basedOn w:val="Absatz-Standardschriftart"/>
    <w:uiPriority w:val="99"/>
    <w:semiHidden/>
    <w:unhideWhenUsed/>
    <w:rsid w:val="00E239C7"/>
    <w:rPr>
      <w:sz w:val="16"/>
      <w:szCs w:val="16"/>
    </w:rPr>
  </w:style>
  <w:style w:type="paragraph" w:styleId="Kommentartext">
    <w:name w:val="annotation text"/>
    <w:basedOn w:val="Standard"/>
    <w:link w:val="KommentartextZchn"/>
    <w:uiPriority w:val="99"/>
    <w:semiHidden/>
    <w:unhideWhenUsed/>
    <w:rsid w:val="00E239C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239C7"/>
    <w:rPr>
      <w:sz w:val="20"/>
      <w:szCs w:val="20"/>
    </w:rPr>
  </w:style>
  <w:style w:type="paragraph" w:styleId="Kommentarthema">
    <w:name w:val="annotation subject"/>
    <w:basedOn w:val="Kommentartext"/>
    <w:next w:val="Kommentartext"/>
    <w:link w:val="KommentarthemaZchn"/>
    <w:uiPriority w:val="99"/>
    <w:semiHidden/>
    <w:unhideWhenUsed/>
    <w:rsid w:val="00E239C7"/>
    <w:rPr>
      <w:b/>
      <w:bCs/>
    </w:rPr>
  </w:style>
  <w:style w:type="character" w:customStyle="1" w:styleId="KommentarthemaZchn">
    <w:name w:val="Kommentarthema Zchn"/>
    <w:basedOn w:val="KommentartextZchn"/>
    <w:link w:val="Kommentarthema"/>
    <w:uiPriority w:val="99"/>
    <w:semiHidden/>
    <w:rsid w:val="00E239C7"/>
    <w:rPr>
      <w:b/>
      <w:bCs/>
      <w:sz w:val="20"/>
      <w:szCs w:val="20"/>
    </w:rPr>
  </w:style>
  <w:style w:type="character" w:customStyle="1" w:styleId="personname">
    <w:name w:val="person_name"/>
    <w:basedOn w:val="Absatz-Standardschriftart"/>
    <w:rsid w:val="000E750A"/>
  </w:style>
  <w:style w:type="character" w:styleId="Hervorhebung">
    <w:name w:val="Emphasis"/>
    <w:basedOn w:val="Absatz-Standardschriftart"/>
    <w:uiPriority w:val="20"/>
    <w:qFormat/>
    <w:rsid w:val="000E750A"/>
    <w:rPr>
      <w:i/>
      <w:iCs/>
    </w:rPr>
  </w:style>
  <w:style w:type="character" w:customStyle="1" w:styleId="berschrift1Zchn">
    <w:name w:val="Überschrift 1 Zchn"/>
    <w:basedOn w:val="Absatz-Standardschriftart"/>
    <w:link w:val="berschrift1"/>
    <w:uiPriority w:val="9"/>
    <w:rsid w:val="0044696E"/>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semiHidden/>
    <w:rsid w:val="00506911"/>
    <w:rPr>
      <w:rFonts w:asciiTheme="majorHAnsi" w:eastAsiaTheme="majorEastAsia" w:hAnsiTheme="majorHAnsi" w:cstheme="majorBidi"/>
      <w:color w:val="2E74B5" w:themeColor="accent1" w:themeShade="BF"/>
      <w:sz w:val="26"/>
      <w:szCs w:val="26"/>
    </w:rPr>
  </w:style>
  <w:style w:type="character" w:styleId="NichtaufgelsteErwhnung">
    <w:name w:val="Unresolved Mention"/>
    <w:basedOn w:val="Absatz-Standardschriftart"/>
    <w:uiPriority w:val="99"/>
    <w:semiHidden/>
    <w:unhideWhenUsed/>
    <w:rsid w:val="001C4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7309">
      <w:bodyDiv w:val="1"/>
      <w:marLeft w:val="0"/>
      <w:marRight w:val="0"/>
      <w:marTop w:val="0"/>
      <w:marBottom w:val="0"/>
      <w:divBdr>
        <w:top w:val="none" w:sz="0" w:space="0" w:color="auto"/>
        <w:left w:val="none" w:sz="0" w:space="0" w:color="auto"/>
        <w:bottom w:val="none" w:sz="0" w:space="0" w:color="auto"/>
        <w:right w:val="none" w:sz="0" w:space="0" w:color="auto"/>
      </w:divBdr>
    </w:div>
    <w:div w:id="1006715077">
      <w:bodyDiv w:val="1"/>
      <w:marLeft w:val="0"/>
      <w:marRight w:val="0"/>
      <w:marTop w:val="0"/>
      <w:marBottom w:val="0"/>
      <w:divBdr>
        <w:top w:val="none" w:sz="0" w:space="0" w:color="auto"/>
        <w:left w:val="none" w:sz="0" w:space="0" w:color="auto"/>
        <w:bottom w:val="none" w:sz="0" w:space="0" w:color="auto"/>
        <w:right w:val="none" w:sz="0" w:space="0" w:color="auto"/>
      </w:divBdr>
    </w:div>
    <w:div w:id="1048726757">
      <w:bodyDiv w:val="1"/>
      <w:marLeft w:val="0"/>
      <w:marRight w:val="0"/>
      <w:marTop w:val="0"/>
      <w:marBottom w:val="0"/>
      <w:divBdr>
        <w:top w:val="none" w:sz="0" w:space="0" w:color="auto"/>
        <w:left w:val="none" w:sz="0" w:space="0" w:color="auto"/>
        <w:bottom w:val="none" w:sz="0" w:space="0" w:color="auto"/>
        <w:right w:val="none" w:sz="0" w:space="0" w:color="auto"/>
      </w:divBdr>
    </w:div>
    <w:div w:id="1092359441">
      <w:bodyDiv w:val="1"/>
      <w:marLeft w:val="0"/>
      <w:marRight w:val="0"/>
      <w:marTop w:val="0"/>
      <w:marBottom w:val="0"/>
      <w:divBdr>
        <w:top w:val="none" w:sz="0" w:space="0" w:color="auto"/>
        <w:left w:val="none" w:sz="0" w:space="0" w:color="auto"/>
        <w:bottom w:val="none" w:sz="0" w:space="0" w:color="auto"/>
        <w:right w:val="none" w:sz="0" w:space="0" w:color="auto"/>
      </w:divBdr>
    </w:div>
    <w:div w:id="1435831192">
      <w:bodyDiv w:val="1"/>
      <w:marLeft w:val="0"/>
      <w:marRight w:val="0"/>
      <w:marTop w:val="0"/>
      <w:marBottom w:val="0"/>
      <w:divBdr>
        <w:top w:val="none" w:sz="0" w:space="0" w:color="auto"/>
        <w:left w:val="none" w:sz="0" w:space="0" w:color="auto"/>
        <w:bottom w:val="none" w:sz="0" w:space="0" w:color="auto"/>
        <w:right w:val="none" w:sz="0" w:space="0" w:color="auto"/>
      </w:divBdr>
    </w:div>
    <w:div w:id="1681201397">
      <w:bodyDiv w:val="1"/>
      <w:marLeft w:val="0"/>
      <w:marRight w:val="0"/>
      <w:marTop w:val="0"/>
      <w:marBottom w:val="0"/>
      <w:divBdr>
        <w:top w:val="none" w:sz="0" w:space="0" w:color="auto"/>
        <w:left w:val="none" w:sz="0" w:space="0" w:color="auto"/>
        <w:bottom w:val="none" w:sz="0" w:space="0" w:color="auto"/>
        <w:right w:val="none" w:sz="0" w:space="0" w:color="auto"/>
      </w:divBdr>
    </w:div>
    <w:div w:id="206150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mritbir.riar@fibl.org" TargetMode="External"/><Relationship Id="rId18" Type="http://schemas.openxmlformats.org/officeDocument/2006/relationships/hyperlink" Target="http://www.chetnaorganic.org.in" TargetMode="External"/><Relationship Id="rId26" Type="http://schemas.openxmlformats.org/officeDocument/2006/relationships/hyperlink" Target="http://www.fibl.org/en/info-centre/news/international-fibl-cotton-project-honoured-with-research-prize" TargetMode="External"/><Relationship Id="rId3" Type="http://schemas.openxmlformats.org/officeDocument/2006/relationships/customXml" Target="../customXml/item3.xml"/><Relationship Id="rId21" Type="http://schemas.openxmlformats.org/officeDocument/2006/relationships/hyperlink" Target="http://www.rvskvv.net"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ratibhasyntex.com" TargetMode="External"/><Relationship Id="rId25" Type="http://schemas.openxmlformats.org/officeDocument/2006/relationships/hyperlink" Target="http://www.youtube.com/watch?v=ynYCbI-iDa4" TargetMode="External"/><Relationship Id="rId33" Type="http://schemas.openxmlformats.org/officeDocument/2006/relationships/hyperlink" Target="https://www.fibl.org/" TargetMode="External"/><Relationship Id="rId2" Type="http://schemas.openxmlformats.org/officeDocument/2006/relationships/customXml" Target="../customXml/item2.xml"/><Relationship Id="rId16" Type="http://schemas.openxmlformats.org/officeDocument/2006/relationships/hyperlink" Target="https://organiccottonaccelerator.org" TargetMode="External"/><Relationship Id="rId20" Type="http://schemas.openxmlformats.org/officeDocument/2006/relationships/hyperlink" Target="https://www.asaindia.org/" TargetMode="External"/><Relationship Id="rId29" Type="http://schemas.openxmlformats.org/officeDocument/2006/relationships/hyperlink" Target="http://www.fibl.org/en/shop-en/1185-participatory-cotton-bree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sgf-cotton.org" TargetMode="External"/><Relationship Id="rId32" Type="http://schemas.openxmlformats.org/officeDocument/2006/relationships/hyperlink" Target="https://www.fibl.org/en/info-centre/media.html" TargetMode="External"/><Relationship Id="rId5" Type="http://schemas.openxmlformats.org/officeDocument/2006/relationships/numbering" Target="numbering.xml"/><Relationship Id="rId15" Type="http://schemas.openxmlformats.org/officeDocument/2006/relationships/hyperlink" Target="http://www.stiftung-mercator.ch" TargetMode="External"/><Relationship Id="rId23" Type="http://schemas.openxmlformats.org/officeDocument/2006/relationships/hyperlink" Target="http://csa-india.org/" TargetMode="External"/><Relationship Id="rId28" Type="http://schemas.openxmlformats.org/officeDocument/2006/relationships/hyperlink" Target="http://www.fibl.org/en/themes/organic-cotto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ottonconnect.org" TargetMode="External"/><Relationship Id="rId31" Type="http://schemas.openxmlformats.org/officeDocument/2006/relationships/hyperlink" Target="https://doi.org/10.3390/su1122635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anziska.haemmerli@fibl.org" TargetMode="External"/><Relationship Id="rId22" Type="http://schemas.openxmlformats.org/officeDocument/2006/relationships/hyperlink" Target="http://www.pdkv.ac.in" TargetMode="External"/><Relationship Id="rId27" Type="http://schemas.openxmlformats.org/officeDocument/2006/relationships/hyperlink" Target="http://www.sfiar.ch/award/outcomes-award-ceremony-2021.htm" TargetMode="External"/><Relationship Id="rId30" Type="http://schemas.openxmlformats.org/officeDocument/2006/relationships/hyperlink" Target="https://orgprints.org/id/eprint/43501/"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Englisch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f78334af882d1bde8bb7216134a68c8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df348801ae161faa0a9e10acc59a6b1e"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87D4F-4C5F-4AD5-B8AA-A459C5BF8FA2}">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2.xml><?xml version="1.0" encoding="utf-8"?>
<ds:datastoreItem xmlns:ds="http://schemas.openxmlformats.org/officeDocument/2006/customXml" ds:itemID="{5318EEAD-CADB-4D11-98D8-338ED4B74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0E2F8-D021-40CA-BD1F-97ECDED8D3BF}">
  <ds:schemaRefs>
    <ds:schemaRef ds:uri="http://schemas.microsoft.com/sharepoint/v3/contenttype/forms"/>
  </ds:schemaRefs>
</ds:datastoreItem>
</file>

<file path=customXml/itemProps4.xml><?xml version="1.0" encoding="utf-8"?>
<ds:datastoreItem xmlns:ds="http://schemas.openxmlformats.org/officeDocument/2006/customXml" ds:itemID="{1C5DC2A7-E60E-4298-AD76-072674287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1225</Words>
  <Characters>7722</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Media release "Success in the battle against the cotton seed crisis: First ever release of organic cotton varieties in India"</vt:lpstr>
      <vt:lpstr>Template for creating a media release (only for the communication group)</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"Success in the battle against the cotton seed crisis: First ever release of organic cotton varieties in India"</dc:title>
  <dc:creator>FiBL</dc:creator>
  <cp:lastModifiedBy>Basler Andreas</cp:lastModifiedBy>
  <cp:revision>12</cp:revision>
  <cp:lastPrinted>2022-09-15T09:28:00Z</cp:lastPrinted>
  <dcterms:created xsi:type="dcterms:W3CDTF">2022-09-15T08:46:00Z</dcterms:created>
  <dcterms:modified xsi:type="dcterms:W3CDTF">2022-09-15T11:53:00Z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