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6A6" w:rsidRPr="00613FEF" w:rsidRDefault="00D71D7C" w:rsidP="00CA0E00">
      <w:pPr>
        <w:pStyle w:val="Fibl18"/>
        <w:framePr w:wrap="around" w:y="3046"/>
        <w:rPr>
          <w:lang w:val="en-GB"/>
        </w:rPr>
      </w:pPr>
      <w:r w:rsidRPr="00613FEF">
        <w:rPr>
          <w:lang w:val="en-GB"/>
        </w:rPr>
        <w:t>Media release</w:t>
      </w:r>
    </w:p>
    <w:p w:rsidR="006666A6" w:rsidRPr="00613FEF" w:rsidRDefault="006666A6" w:rsidP="00C35894">
      <w:pPr>
        <w:pStyle w:val="Fiblueberschrift"/>
        <w:rPr>
          <w:lang w:val="en-GB"/>
        </w:rPr>
        <w:sectPr w:rsidR="006666A6" w:rsidRPr="00613FEF" w:rsidSect="00342AAA">
          <w:headerReference w:type="default" r:id="rId10"/>
          <w:footerReference w:type="default" r:id="rId11"/>
          <w:headerReference w:type="first" r:id="rId12"/>
          <w:footerReference w:type="first" r:id="rId13"/>
          <w:pgSz w:w="11906" w:h="16838" w:code="9"/>
          <w:pgMar w:top="3759" w:right="851" w:bottom="2778" w:left="2098" w:header="720" w:footer="720" w:gutter="0"/>
          <w:paperSrc w:first="2" w:other="11"/>
          <w:cols w:space="720"/>
          <w:titlePg/>
        </w:sectPr>
      </w:pPr>
    </w:p>
    <w:p w:rsidR="00B33991" w:rsidRPr="00FB1902" w:rsidRDefault="00B33991" w:rsidP="009D6B18">
      <w:pPr>
        <w:pStyle w:val="Fiblueberschrift"/>
        <w:rPr>
          <w:lang w:val="en-GB"/>
        </w:rPr>
      </w:pPr>
      <w:r w:rsidRPr="00FB1902">
        <w:rPr>
          <w:lang w:val="en-GB"/>
        </w:rPr>
        <w:lastRenderedPageBreak/>
        <w:t xml:space="preserve">Clear differences between organic and non-organic milk and meat </w:t>
      </w:r>
    </w:p>
    <w:p w:rsidR="00C35894" w:rsidRPr="00613FEF" w:rsidRDefault="00613FEF" w:rsidP="00B33991">
      <w:pPr>
        <w:pStyle w:val="Fiblueberschriftunterzeile"/>
        <w:rPr>
          <w:lang w:val="en-GB"/>
        </w:rPr>
      </w:pPr>
      <w:r>
        <w:rPr>
          <w:lang w:val="en-GB"/>
        </w:rPr>
        <w:t>A</w:t>
      </w:r>
      <w:r w:rsidRPr="00613FEF">
        <w:rPr>
          <w:lang w:val="en-GB"/>
        </w:rPr>
        <w:t xml:space="preserve"> team of experts led by Newcastle University, UK, has shown that both organic milk and meat contain around 50% more beneficial omega-3 fatty acids than conventionally produced products.</w:t>
      </w:r>
      <w:r>
        <w:rPr>
          <w:lang w:val="en-GB"/>
        </w:rPr>
        <w:t xml:space="preserve"> </w:t>
      </w:r>
      <w:r w:rsidR="00E70DF4" w:rsidRPr="00613FEF">
        <w:rPr>
          <w:lang w:val="en-GB"/>
        </w:rPr>
        <w:t>F</w:t>
      </w:r>
      <w:r>
        <w:rPr>
          <w:lang w:val="en-GB"/>
        </w:rPr>
        <w:t>iBL participated in t</w:t>
      </w:r>
      <w:r w:rsidR="00E70DF4" w:rsidRPr="00613FEF">
        <w:rPr>
          <w:lang w:val="en-GB"/>
        </w:rPr>
        <w:t xml:space="preserve">he </w:t>
      </w:r>
      <w:r w:rsidR="00DB4122">
        <w:rPr>
          <w:lang w:val="en-GB"/>
        </w:rPr>
        <w:t>research</w:t>
      </w:r>
      <w:r w:rsidR="00E70DF4" w:rsidRPr="00613FEF">
        <w:rPr>
          <w:lang w:val="en-GB"/>
        </w:rPr>
        <w:t>.</w:t>
      </w:r>
    </w:p>
    <w:p w:rsidR="00C35894" w:rsidRPr="00F03C71" w:rsidRDefault="00F9729D" w:rsidP="00D71D7C">
      <w:pPr>
        <w:pStyle w:val="Fiblstandard"/>
        <w:rPr>
          <w:rFonts w:cs="Arial"/>
          <w:lang w:val="en-GB"/>
        </w:rPr>
      </w:pPr>
      <w:r w:rsidRPr="00613FEF">
        <w:rPr>
          <w:lang w:val="en-GB"/>
        </w:rPr>
        <w:t>(Frick, 16.</w:t>
      </w:r>
      <w:r w:rsidR="00B33991" w:rsidRPr="00613FEF">
        <w:rPr>
          <w:lang w:val="en-GB"/>
        </w:rPr>
        <w:t>0</w:t>
      </w:r>
      <w:r w:rsidRPr="00613FEF">
        <w:rPr>
          <w:lang w:val="en-GB"/>
        </w:rPr>
        <w:t>2</w:t>
      </w:r>
      <w:r w:rsidR="00C35894" w:rsidRPr="00613FEF">
        <w:rPr>
          <w:lang w:val="en-GB"/>
        </w:rPr>
        <w:t>.2016</w:t>
      </w:r>
      <w:r w:rsidR="006666A6" w:rsidRPr="00613FEF">
        <w:rPr>
          <w:lang w:val="en-GB"/>
        </w:rPr>
        <w:t xml:space="preserve">) </w:t>
      </w:r>
      <w:r w:rsidR="00F03C71" w:rsidRPr="00F03C71">
        <w:rPr>
          <w:rFonts w:cs="Arial"/>
          <w:lang w:val="en-GB"/>
        </w:rPr>
        <w:t>Analysing data from around the world, the team reviewed 196 papers on milk and 67 papers on meat and found clear differences between organic and conventional milk and meat, especially in terms of fatty acid composition and the concentrations of certain essential minerals and antioxidants.</w:t>
      </w:r>
    </w:p>
    <w:p w:rsidR="003F2376" w:rsidRPr="007C1C1D" w:rsidRDefault="00E12A37" w:rsidP="003F2376">
      <w:pPr>
        <w:pStyle w:val="Fiblstandard"/>
        <w:rPr>
          <w:rFonts w:eastAsiaTheme="minorEastAsia" w:cs="Arial"/>
          <w:b/>
          <w:color w:val="auto"/>
          <w:szCs w:val="22"/>
          <w:lang w:val="en-GB" w:eastAsia="zh-CN"/>
        </w:rPr>
      </w:pPr>
      <w:r>
        <w:rPr>
          <w:lang w:val="en-GB"/>
        </w:rPr>
        <w:t>Some of the k</w:t>
      </w:r>
      <w:r w:rsidRPr="007C1C1D">
        <w:rPr>
          <w:lang w:val="en-GB"/>
        </w:rPr>
        <w:t xml:space="preserve">ey </w:t>
      </w:r>
      <w:r w:rsidR="003F2376" w:rsidRPr="007C1C1D">
        <w:rPr>
          <w:lang w:val="en-GB"/>
        </w:rPr>
        <w:t>findings</w:t>
      </w:r>
      <w:r w:rsidR="008E0CCB">
        <w:rPr>
          <w:lang w:val="en-GB"/>
        </w:rPr>
        <w:t xml:space="preserve"> include</w:t>
      </w:r>
      <w:r w:rsidR="003F2376" w:rsidRPr="007C1C1D">
        <w:rPr>
          <w:lang w:val="en-GB"/>
        </w:rPr>
        <w:t>:</w:t>
      </w:r>
    </w:p>
    <w:p w:rsidR="007C1C1D" w:rsidRPr="007C1C1D" w:rsidRDefault="007C1C1D" w:rsidP="007C1C1D">
      <w:pPr>
        <w:pStyle w:val="fiblaufzaehlungzusatz"/>
        <w:rPr>
          <w:rFonts w:eastAsiaTheme="minorEastAsia"/>
        </w:rPr>
      </w:pPr>
      <w:r>
        <w:rPr>
          <w:rFonts w:eastAsiaTheme="minorEastAsia"/>
        </w:rPr>
        <w:t>B</w:t>
      </w:r>
      <w:r w:rsidRPr="007C1C1D">
        <w:rPr>
          <w:rFonts w:eastAsiaTheme="minorEastAsia"/>
        </w:rPr>
        <w:t>oth organic milk and meat contain around 50% more beneficial omega-3 fatty acids than conventionally produced products</w:t>
      </w:r>
      <w:r w:rsidR="008E0CCB">
        <w:rPr>
          <w:rFonts w:eastAsiaTheme="minorEastAsia"/>
        </w:rPr>
        <w:t>;</w:t>
      </w:r>
    </w:p>
    <w:p w:rsidR="007C1C1D" w:rsidRPr="007C1C1D" w:rsidRDefault="007C1C1D" w:rsidP="007C1C1D">
      <w:pPr>
        <w:pStyle w:val="fiblaufzaehlungzusatz"/>
        <w:rPr>
          <w:rFonts w:eastAsiaTheme="minorEastAsia"/>
        </w:rPr>
      </w:pPr>
      <w:r>
        <w:rPr>
          <w:rFonts w:eastAsiaTheme="minorEastAsia"/>
        </w:rPr>
        <w:t>O</w:t>
      </w:r>
      <w:r w:rsidRPr="007C1C1D">
        <w:rPr>
          <w:rFonts w:eastAsiaTheme="minorEastAsia"/>
        </w:rPr>
        <w:t>rganic milk contains 40% more conjugated linoleic acid (CLA)</w:t>
      </w:r>
      <w:r w:rsidR="00E12A37">
        <w:rPr>
          <w:rFonts w:eastAsiaTheme="minorEastAsia"/>
        </w:rPr>
        <w:t xml:space="preserve">, which is </w:t>
      </w:r>
      <w:r w:rsidR="001B2FB6">
        <w:rPr>
          <w:rFonts w:eastAsiaTheme="minorEastAsia"/>
        </w:rPr>
        <w:t>ben</w:t>
      </w:r>
      <w:r w:rsidR="00D05423">
        <w:rPr>
          <w:rFonts w:eastAsiaTheme="minorEastAsia"/>
        </w:rPr>
        <w:t>eficial to human health</w:t>
      </w:r>
      <w:r w:rsidR="008E0CCB">
        <w:rPr>
          <w:rFonts w:eastAsiaTheme="minorEastAsia"/>
        </w:rPr>
        <w:t xml:space="preserve">; </w:t>
      </w:r>
    </w:p>
    <w:p w:rsidR="007C1C1D" w:rsidRPr="007C1C1D" w:rsidRDefault="007C1C1D" w:rsidP="007C1C1D">
      <w:pPr>
        <w:pStyle w:val="fiblaufzaehlungzusatz"/>
        <w:rPr>
          <w:rFonts w:eastAsiaTheme="minorEastAsia"/>
        </w:rPr>
      </w:pPr>
      <w:r>
        <w:rPr>
          <w:rFonts w:eastAsiaTheme="minorEastAsia"/>
        </w:rPr>
        <w:t>O</w:t>
      </w:r>
      <w:r w:rsidRPr="007C1C1D">
        <w:rPr>
          <w:rFonts w:eastAsiaTheme="minorEastAsia"/>
        </w:rPr>
        <w:t xml:space="preserve">rganic milk contains slightly higher concentrations of iron, </w:t>
      </w:r>
      <w:r w:rsidR="00CC4E04">
        <w:rPr>
          <w:rFonts w:eastAsiaTheme="minorEastAsia"/>
        </w:rPr>
        <w:t>v</w:t>
      </w:r>
      <w:r w:rsidR="00CC4E04" w:rsidRPr="007C1C1D">
        <w:rPr>
          <w:rFonts w:eastAsiaTheme="minorEastAsia"/>
        </w:rPr>
        <w:t xml:space="preserve">itamin </w:t>
      </w:r>
      <w:r w:rsidRPr="007C1C1D">
        <w:rPr>
          <w:rFonts w:eastAsiaTheme="minorEastAsia"/>
        </w:rPr>
        <w:t>E and some carotenoids</w:t>
      </w:r>
      <w:r w:rsidR="008E0CCB">
        <w:rPr>
          <w:rFonts w:eastAsiaTheme="minorEastAsia"/>
        </w:rPr>
        <w:t xml:space="preserve">; </w:t>
      </w:r>
    </w:p>
    <w:p w:rsidR="00064BDE" w:rsidRDefault="007C1C1D" w:rsidP="002E5755">
      <w:pPr>
        <w:pStyle w:val="fiblaufzaehlungzusatz"/>
        <w:rPr>
          <w:rFonts w:eastAsiaTheme="minorEastAsia"/>
        </w:rPr>
      </w:pPr>
      <w:r>
        <w:rPr>
          <w:rFonts w:eastAsiaTheme="minorEastAsia"/>
        </w:rPr>
        <w:t>C</w:t>
      </w:r>
      <w:r w:rsidRPr="007C1C1D">
        <w:rPr>
          <w:rFonts w:eastAsiaTheme="minorEastAsia"/>
        </w:rPr>
        <w:t xml:space="preserve">onventional milk contained </w:t>
      </w:r>
      <w:r w:rsidR="004E2888">
        <w:rPr>
          <w:rFonts w:eastAsiaTheme="minorEastAsia"/>
        </w:rPr>
        <w:t xml:space="preserve">on average </w:t>
      </w:r>
      <w:r w:rsidRPr="007C1C1D">
        <w:rPr>
          <w:rFonts w:eastAsiaTheme="minorEastAsia"/>
        </w:rPr>
        <w:t>74% more of the essential mineral iodine</w:t>
      </w:r>
      <w:r w:rsidR="008E0CCB">
        <w:rPr>
          <w:rFonts w:eastAsiaTheme="minorEastAsia"/>
        </w:rPr>
        <w:t>.</w:t>
      </w:r>
    </w:p>
    <w:p w:rsidR="002E5755" w:rsidRPr="002E5755" w:rsidRDefault="002E5755" w:rsidP="002E5755">
      <w:pPr>
        <w:pStyle w:val="fiblaufzaehlungzusatz"/>
        <w:numPr>
          <w:ilvl w:val="0"/>
          <w:numId w:val="0"/>
        </w:numPr>
        <w:ind w:left="720"/>
        <w:rPr>
          <w:rFonts w:eastAsiaTheme="minorEastAsia"/>
        </w:rPr>
      </w:pPr>
    </w:p>
    <w:p w:rsidR="00064BDE" w:rsidRDefault="00064BDE" w:rsidP="00D71D7C">
      <w:pPr>
        <w:pStyle w:val="Fiblstandard"/>
        <w:rPr>
          <w:lang w:val="en-GB"/>
        </w:rPr>
      </w:pPr>
      <w:r>
        <w:rPr>
          <w:lang w:val="en-GB"/>
        </w:rPr>
        <w:t>The findings were published on 16 February 2016 in the</w:t>
      </w:r>
      <w:r w:rsidRPr="00064BDE">
        <w:rPr>
          <w:lang w:val="en-GB"/>
        </w:rPr>
        <w:t xml:space="preserve"> </w:t>
      </w:r>
      <w:r w:rsidRPr="002F028B">
        <w:rPr>
          <w:lang w:val="en-GB"/>
        </w:rPr>
        <w:t>British Journal of Nutrition</w:t>
      </w:r>
      <w:r>
        <w:rPr>
          <w:lang w:val="en-GB"/>
        </w:rPr>
        <w:t>.</w:t>
      </w:r>
      <w:r w:rsidRPr="00064BDE">
        <w:rPr>
          <w:lang w:val="en-GB"/>
        </w:rPr>
        <w:t xml:space="preserve"> </w:t>
      </w:r>
      <w:r w:rsidR="007D35D5">
        <w:rPr>
          <w:lang w:val="en-GB"/>
        </w:rPr>
        <w:t>T</w:t>
      </w:r>
      <w:r w:rsidRPr="00064BDE">
        <w:rPr>
          <w:lang w:val="en-GB"/>
        </w:rPr>
        <w:t>he team say</w:t>
      </w:r>
      <w:r w:rsidR="00325329">
        <w:rPr>
          <w:lang w:val="en-GB"/>
        </w:rPr>
        <w:t>s</w:t>
      </w:r>
      <w:r w:rsidRPr="00064BDE">
        <w:rPr>
          <w:lang w:val="en-GB"/>
        </w:rPr>
        <w:t xml:space="preserve"> the data show</w:t>
      </w:r>
      <w:r w:rsidR="00325329">
        <w:rPr>
          <w:lang w:val="en-GB"/>
        </w:rPr>
        <w:t xml:space="preserve"> that</w:t>
      </w:r>
      <w:r w:rsidRPr="00064BDE">
        <w:rPr>
          <w:lang w:val="en-GB"/>
        </w:rPr>
        <w:t xml:space="preserve"> a switch to organic meat and milk would go some way towards increasing our intake of nutritionally important fatty acids.</w:t>
      </w:r>
      <w:r>
        <w:rPr>
          <w:lang w:val="en-GB"/>
        </w:rPr>
        <w:t xml:space="preserve"> </w:t>
      </w:r>
    </w:p>
    <w:p w:rsidR="00F4602F" w:rsidRDefault="00F4602F" w:rsidP="00D71D7C">
      <w:pPr>
        <w:pStyle w:val="Fiblstandard"/>
        <w:rPr>
          <w:lang w:val="en-GB"/>
        </w:rPr>
      </w:pPr>
      <w:r>
        <w:rPr>
          <w:lang w:val="en-GB"/>
        </w:rPr>
        <w:t xml:space="preserve">The differences mainly </w:t>
      </w:r>
      <w:r w:rsidR="00313A39">
        <w:rPr>
          <w:lang w:val="en-GB"/>
        </w:rPr>
        <w:t>stem</w:t>
      </w:r>
      <w:r>
        <w:rPr>
          <w:lang w:val="en-GB"/>
        </w:rPr>
        <w:t xml:space="preserve"> </w:t>
      </w:r>
      <w:r w:rsidR="00313A39">
        <w:rPr>
          <w:lang w:val="en-GB"/>
        </w:rPr>
        <w:t>from</w:t>
      </w:r>
      <w:r>
        <w:rPr>
          <w:lang w:val="en-GB"/>
        </w:rPr>
        <w:t xml:space="preserve"> the different</w:t>
      </w:r>
      <w:r w:rsidR="0078181B">
        <w:rPr>
          <w:lang w:val="en-GB"/>
        </w:rPr>
        <w:t xml:space="preserve"> feed</w:t>
      </w:r>
      <w:r w:rsidR="00205E38">
        <w:rPr>
          <w:lang w:val="en-GB"/>
        </w:rPr>
        <w:t xml:space="preserve"> </w:t>
      </w:r>
      <w:r w:rsidR="00FB1902">
        <w:rPr>
          <w:lang w:val="en-GB"/>
        </w:rPr>
        <w:t>composition</w:t>
      </w:r>
      <w:r w:rsidR="00205E38">
        <w:rPr>
          <w:lang w:val="en-GB"/>
        </w:rPr>
        <w:t xml:space="preserve"> for</w:t>
      </w:r>
      <w:r>
        <w:rPr>
          <w:lang w:val="en-GB"/>
        </w:rPr>
        <w:t xml:space="preserve"> conventionally and organically farmed animals.</w:t>
      </w:r>
      <w:r w:rsidR="001C400D">
        <w:rPr>
          <w:lang w:val="en-GB"/>
        </w:rPr>
        <w:t xml:space="preserve"> </w:t>
      </w:r>
      <w:r w:rsidR="00094DF0">
        <w:rPr>
          <w:lang w:val="en-GB"/>
        </w:rPr>
        <w:t>Organic standards heavily restrict the content of concentrated feed (maize, grains, soy)</w:t>
      </w:r>
      <w:r w:rsidR="00D30D2E">
        <w:rPr>
          <w:lang w:val="en-GB"/>
        </w:rPr>
        <w:t xml:space="preserve"> </w:t>
      </w:r>
      <w:r w:rsidR="00094DF0">
        <w:rPr>
          <w:lang w:val="en-GB"/>
        </w:rPr>
        <w:t>in fodder for r</w:t>
      </w:r>
      <w:r w:rsidR="001C400D">
        <w:rPr>
          <w:lang w:val="en-GB"/>
        </w:rPr>
        <w:t>uminants (beef, sheep, goats)</w:t>
      </w:r>
      <w:r w:rsidR="005F4D8D">
        <w:rPr>
          <w:lang w:val="en-GB"/>
        </w:rPr>
        <w:t xml:space="preserve">. </w:t>
      </w:r>
      <w:r w:rsidR="00733698">
        <w:rPr>
          <w:lang w:val="en-GB"/>
        </w:rPr>
        <w:t>The standards</w:t>
      </w:r>
      <w:r w:rsidR="00125300">
        <w:rPr>
          <w:lang w:val="en-GB"/>
        </w:rPr>
        <w:t xml:space="preserve"> also require </w:t>
      </w:r>
      <w:r w:rsidR="006E42C1">
        <w:rPr>
          <w:lang w:val="en-GB"/>
        </w:rPr>
        <w:t>poultry</w:t>
      </w:r>
      <w:r w:rsidR="00125300">
        <w:rPr>
          <w:lang w:val="en-GB"/>
        </w:rPr>
        <w:t xml:space="preserve"> and pigs to have acces</w:t>
      </w:r>
      <w:r w:rsidR="00BE26C3">
        <w:rPr>
          <w:lang w:val="en-GB"/>
        </w:rPr>
        <w:t>s</w:t>
      </w:r>
      <w:r w:rsidR="00125300">
        <w:rPr>
          <w:lang w:val="en-GB"/>
        </w:rPr>
        <w:t xml:space="preserve"> to open grazing areas</w:t>
      </w:r>
      <w:r w:rsidR="000764C8">
        <w:rPr>
          <w:lang w:val="en-GB"/>
        </w:rPr>
        <w:t>, which lead them to eat more grass and herbs</w:t>
      </w:r>
      <w:r w:rsidR="001A796B">
        <w:rPr>
          <w:lang w:val="en-GB"/>
        </w:rPr>
        <w:t>.</w:t>
      </w:r>
    </w:p>
    <w:p w:rsidR="00C35894" w:rsidRPr="0089289F" w:rsidRDefault="0089289F" w:rsidP="00D71D7C">
      <w:pPr>
        <w:pStyle w:val="Fiblstandard"/>
        <w:rPr>
          <w:lang w:val="en-GB"/>
        </w:rPr>
      </w:pPr>
      <w:r w:rsidRPr="002F028B">
        <w:rPr>
          <w:lang w:val="en-GB"/>
        </w:rPr>
        <w:t xml:space="preserve">The </w:t>
      </w:r>
      <w:r w:rsidR="004274D2">
        <w:rPr>
          <w:lang w:val="en-GB"/>
        </w:rPr>
        <w:t>studies</w:t>
      </w:r>
      <w:r w:rsidR="004F4595">
        <w:rPr>
          <w:lang w:val="en-GB"/>
        </w:rPr>
        <w:t xml:space="preserve"> build</w:t>
      </w:r>
      <w:bookmarkStart w:id="0" w:name="_GoBack"/>
      <w:bookmarkEnd w:id="0"/>
      <w:r w:rsidRPr="002F028B">
        <w:rPr>
          <w:lang w:val="en-GB"/>
        </w:rPr>
        <w:t xml:space="preserve"> on a previous </w:t>
      </w:r>
      <w:r w:rsidR="004274D2">
        <w:rPr>
          <w:lang w:val="en-GB"/>
        </w:rPr>
        <w:t>publication</w:t>
      </w:r>
      <w:r w:rsidRPr="002F028B">
        <w:rPr>
          <w:lang w:val="en-GB"/>
        </w:rPr>
        <w:t xml:space="preserve"> by the team</w:t>
      </w:r>
      <w:r w:rsidR="00512658">
        <w:rPr>
          <w:lang w:val="en-GB"/>
        </w:rPr>
        <w:t xml:space="preserve">, </w:t>
      </w:r>
      <w:r w:rsidRPr="002F028B">
        <w:rPr>
          <w:lang w:val="en-GB"/>
        </w:rPr>
        <w:t>involving experts from the UK, US, France, Italy, Switzerland, Norway and Poland</w:t>
      </w:r>
      <w:r w:rsidR="00512658">
        <w:rPr>
          <w:lang w:val="en-GB"/>
        </w:rPr>
        <w:t>,</w:t>
      </w:r>
      <w:r w:rsidR="004E58A3">
        <w:rPr>
          <w:lang w:val="en-GB"/>
        </w:rPr>
        <w:t xml:space="preserve"> </w:t>
      </w:r>
      <w:r w:rsidRPr="002F028B">
        <w:rPr>
          <w:lang w:val="en-GB"/>
        </w:rPr>
        <w:t>investigating the composition of organic and conventionally</w:t>
      </w:r>
      <w:r w:rsidR="00851BC2">
        <w:rPr>
          <w:lang w:val="en-GB"/>
        </w:rPr>
        <w:t xml:space="preserve"> </w:t>
      </w:r>
      <w:r w:rsidRPr="002F028B">
        <w:rPr>
          <w:lang w:val="en-GB"/>
        </w:rPr>
        <w:t xml:space="preserve">grown crops. </w:t>
      </w:r>
      <w:r w:rsidRPr="0089289F">
        <w:rPr>
          <w:lang w:val="en-GB"/>
        </w:rPr>
        <w:t xml:space="preserve">This previous study – also published in the British Journal </w:t>
      </w:r>
      <w:r w:rsidRPr="0089289F">
        <w:rPr>
          <w:lang w:val="en-GB"/>
        </w:rPr>
        <w:lastRenderedPageBreak/>
        <w:t>of Nutrition – showed that organic crops and crop-based foods are up to 60% higher in a number of key antioxidants than conventionally-grown crops</w:t>
      </w:r>
      <w:r w:rsidR="00E402BF">
        <w:rPr>
          <w:lang w:val="en-GB"/>
        </w:rPr>
        <w:t>.</w:t>
      </w:r>
    </w:p>
    <w:p w:rsidR="00F830DB" w:rsidRPr="009D6B18" w:rsidRDefault="00386AD1" w:rsidP="009D6B18">
      <w:pPr>
        <w:pStyle w:val="Fiblstandard"/>
        <w:rPr>
          <w:lang w:val="en-GB"/>
        </w:rPr>
      </w:pPr>
      <w:r w:rsidRPr="00386AD1">
        <w:rPr>
          <w:lang w:val="en-GB"/>
        </w:rPr>
        <w:t xml:space="preserve">FiBL </w:t>
      </w:r>
      <w:r w:rsidR="005A6640">
        <w:rPr>
          <w:lang w:val="en-GB"/>
        </w:rPr>
        <w:t>d</w:t>
      </w:r>
      <w:r w:rsidR="00962429" w:rsidRPr="00386AD1">
        <w:rPr>
          <w:lang w:val="en-GB"/>
        </w:rPr>
        <w:t xml:space="preserve">irector </w:t>
      </w:r>
      <w:r w:rsidRPr="00386AD1">
        <w:rPr>
          <w:lang w:val="en-GB"/>
        </w:rPr>
        <w:t>Urs Niggli concludes</w:t>
      </w:r>
      <w:r w:rsidR="00C35894" w:rsidRPr="00386AD1">
        <w:rPr>
          <w:lang w:val="en-GB"/>
        </w:rPr>
        <w:t xml:space="preserve">: </w:t>
      </w:r>
      <w:r w:rsidRPr="00386AD1">
        <w:rPr>
          <w:lang w:val="en-GB"/>
        </w:rPr>
        <w:t>“We have shown</w:t>
      </w:r>
      <w:r w:rsidR="0025392A">
        <w:rPr>
          <w:lang w:val="en-GB"/>
        </w:rPr>
        <w:t xml:space="preserve"> that</w:t>
      </w:r>
      <w:r w:rsidRPr="00386AD1">
        <w:rPr>
          <w:lang w:val="en-GB"/>
        </w:rPr>
        <w:t xml:space="preserve"> there are composition differences between organic and conventional food. Taken together, the three studies on crops, meat and milk suggest that a switch to organic fruit, vegetables, meat and dairy products would provide significantly higher amounts of dietary antiox</w:t>
      </w:r>
      <w:r>
        <w:rPr>
          <w:lang w:val="en-GB"/>
        </w:rPr>
        <w:t>idants and omega-3 fatty acids.”</w:t>
      </w:r>
    </w:p>
    <w:p w:rsidR="006666A6" w:rsidRPr="00613FEF" w:rsidRDefault="00F830DB" w:rsidP="009D6B18">
      <w:pPr>
        <w:pStyle w:val="Fiblzusatzinfo"/>
      </w:pPr>
      <w:r w:rsidRPr="00613FEF">
        <w:t>FiBL</w:t>
      </w:r>
      <w:r w:rsidR="00A349DE">
        <w:t xml:space="preserve"> contacts</w:t>
      </w:r>
    </w:p>
    <w:p w:rsidR="006666A6" w:rsidRPr="00613FEF" w:rsidRDefault="00F830DB" w:rsidP="004A367F">
      <w:pPr>
        <w:pStyle w:val="fiblaufzaehlungzusatz"/>
      </w:pPr>
      <w:proofErr w:type="spellStart"/>
      <w:r w:rsidRPr="00613FEF">
        <w:t>Prof.</w:t>
      </w:r>
      <w:proofErr w:type="spellEnd"/>
      <w:r w:rsidRPr="00613FEF">
        <w:t xml:space="preserve"> </w:t>
      </w:r>
      <w:proofErr w:type="spellStart"/>
      <w:r w:rsidRPr="00613FEF">
        <w:t>Dr.</w:t>
      </w:r>
      <w:proofErr w:type="spellEnd"/>
      <w:r w:rsidRPr="00613FEF">
        <w:t xml:space="preserve"> Urs Niggli</w:t>
      </w:r>
      <w:r w:rsidR="000C1924" w:rsidRPr="00613FEF">
        <w:t xml:space="preserve">, </w:t>
      </w:r>
      <w:r w:rsidR="00A349DE">
        <w:t>Director of</w:t>
      </w:r>
      <w:r w:rsidR="00F9729D" w:rsidRPr="00613FEF">
        <w:t xml:space="preserve"> </w:t>
      </w:r>
      <w:r w:rsidR="000C1924" w:rsidRPr="00613FEF">
        <w:t>FiBL,</w:t>
      </w:r>
      <w:r w:rsidR="0013789B">
        <w:t xml:space="preserve"> Phone:</w:t>
      </w:r>
      <w:r w:rsidR="000C1924" w:rsidRPr="00613FEF">
        <w:t xml:space="preserve"> +41 (0)62 865 </w:t>
      </w:r>
      <w:r w:rsidR="00CB717A" w:rsidRPr="00613FEF">
        <w:t xml:space="preserve">72 </w:t>
      </w:r>
      <w:r w:rsidR="000872BC">
        <w:t>70</w:t>
      </w:r>
      <w:r w:rsidR="000C1924" w:rsidRPr="00613FEF">
        <w:t xml:space="preserve">, E-Mail </w:t>
      </w:r>
      <w:hyperlink r:id="rId14" w:history="1">
        <w:r w:rsidR="00F9729D" w:rsidRPr="00613FEF">
          <w:rPr>
            <w:rStyle w:val="Hyperlink"/>
          </w:rPr>
          <w:t>urs.niggli</w:t>
        </w:r>
      </w:hyperlink>
      <w:r w:rsidR="00F9729D" w:rsidRPr="00613FEF">
        <w:rPr>
          <w:rStyle w:val="Hyperlink"/>
        </w:rPr>
        <w:t xml:space="preserve">@fibl.org </w:t>
      </w:r>
    </w:p>
    <w:p w:rsidR="00BC0478" w:rsidRPr="009D6B18" w:rsidRDefault="00F830DB" w:rsidP="00D340A5">
      <w:pPr>
        <w:pStyle w:val="fiblaufzaehlungzusatz"/>
      </w:pPr>
      <w:r w:rsidRPr="0013789B">
        <w:rPr>
          <w:lang w:val="de-CH"/>
        </w:rPr>
        <w:t>Franziska Hämmerli,</w:t>
      </w:r>
      <w:r w:rsidR="000C1924" w:rsidRPr="0013789B">
        <w:rPr>
          <w:lang w:val="de-CH"/>
        </w:rPr>
        <w:t xml:space="preserve"> </w:t>
      </w:r>
      <w:r w:rsidR="0013789B">
        <w:t xml:space="preserve">Media spokesperson of </w:t>
      </w:r>
      <w:r w:rsidR="000C1924" w:rsidRPr="0013789B">
        <w:rPr>
          <w:lang w:val="de-CH"/>
        </w:rPr>
        <w:t>FiBL</w:t>
      </w:r>
      <w:r w:rsidR="0013789B" w:rsidRPr="0013789B">
        <w:rPr>
          <w:lang w:val="de-CH"/>
        </w:rPr>
        <w:t xml:space="preserve">, Phone: </w:t>
      </w:r>
      <w:r w:rsidR="000C1924" w:rsidRPr="0013789B">
        <w:rPr>
          <w:lang w:val="de-CH"/>
        </w:rPr>
        <w:t xml:space="preserve">+41 (0)62 865 72 </w:t>
      </w:r>
      <w:r w:rsidR="000872BC">
        <w:rPr>
          <w:lang w:val="de-CH"/>
        </w:rPr>
        <w:t>80</w:t>
      </w:r>
      <w:r w:rsidR="000C1924" w:rsidRPr="0013789B">
        <w:rPr>
          <w:lang w:val="de-CH"/>
        </w:rPr>
        <w:t xml:space="preserve">. </w:t>
      </w:r>
      <w:r w:rsidR="000C1924" w:rsidRPr="00613FEF">
        <w:t xml:space="preserve">E-Mail </w:t>
      </w:r>
      <w:hyperlink r:id="rId15" w:history="1">
        <w:r w:rsidR="00525BE3" w:rsidRPr="00461976">
          <w:rPr>
            <w:rStyle w:val="Hyperlink"/>
          </w:rPr>
          <w:t>franziska.haemmerli@fibl.org</w:t>
        </w:r>
      </w:hyperlink>
      <w:r w:rsidR="00F9729D" w:rsidRPr="00613FEF">
        <w:t xml:space="preserve"> </w:t>
      </w:r>
    </w:p>
    <w:p w:rsidR="00BC0478" w:rsidRDefault="00BC0478" w:rsidP="009D6B18">
      <w:pPr>
        <w:pStyle w:val="Fiblzusatzinfo"/>
      </w:pPr>
      <w:r w:rsidRPr="00BC0478">
        <w:t xml:space="preserve">Source information </w:t>
      </w:r>
    </w:p>
    <w:p w:rsidR="00F830DB" w:rsidRPr="0085659C" w:rsidRDefault="00E91DF5" w:rsidP="00D340A5">
      <w:pPr>
        <w:pStyle w:val="Fiblstandard"/>
        <w:rPr>
          <w:lang w:val="en-GB"/>
        </w:rPr>
      </w:pPr>
      <w:r>
        <w:rPr>
          <w:lang w:val="en-GB"/>
        </w:rPr>
        <w:t xml:space="preserve">The findings mentioned in the media release were published </w:t>
      </w:r>
      <w:r w:rsidRPr="0085659C">
        <w:rPr>
          <w:lang w:val="en-GB"/>
        </w:rPr>
        <w:t>in the</w:t>
      </w:r>
      <w:r w:rsidR="00F830DB" w:rsidRPr="0085659C">
        <w:rPr>
          <w:lang w:val="en-GB"/>
        </w:rPr>
        <w:t xml:space="preserve"> </w:t>
      </w:r>
      <w:r w:rsidR="00F830DB" w:rsidRPr="004E58A3">
        <w:rPr>
          <w:rFonts w:cs="Arial"/>
          <w:lang w:val="en-GB"/>
        </w:rPr>
        <w:t>British Journal of Nutrition</w:t>
      </w:r>
      <w:r w:rsidR="00F830DB" w:rsidRPr="0085659C">
        <w:rPr>
          <w:lang w:val="en-GB"/>
        </w:rPr>
        <w:t>:</w:t>
      </w:r>
    </w:p>
    <w:p w:rsidR="00D340A5" w:rsidRPr="00613FEF" w:rsidRDefault="00F830DB" w:rsidP="00D340A5">
      <w:pPr>
        <w:pStyle w:val="fiblaufzaehlungzusatz"/>
      </w:pPr>
      <w:proofErr w:type="spellStart"/>
      <w:r w:rsidRPr="00613FEF">
        <w:t>Średnicka-Tober</w:t>
      </w:r>
      <w:proofErr w:type="spellEnd"/>
      <w:r w:rsidRPr="00613FEF">
        <w:t xml:space="preserve">, Dominika, Marcin </w:t>
      </w:r>
      <w:proofErr w:type="spellStart"/>
      <w:r w:rsidRPr="00613FEF">
        <w:t>Barański</w:t>
      </w:r>
      <w:proofErr w:type="spellEnd"/>
      <w:r w:rsidRPr="00613FEF">
        <w:t xml:space="preserve">, Chris Seal, Roy Sanderson, Charles Benbrook,  </w:t>
      </w:r>
      <w:proofErr w:type="spellStart"/>
      <w:r w:rsidRPr="00613FEF">
        <w:t>Håvard</w:t>
      </w:r>
      <w:proofErr w:type="spellEnd"/>
      <w:r w:rsidRPr="00613FEF">
        <w:t xml:space="preserve"> </w:t>
      </w:r>
      <w:proofErr w:type="spellStart"/>
      <w:r w:rsidRPr="00613FEF">
        <w:t>Steinshamn</w:t>
      </w:r>
      <w:proofErr w:type="spellEnd"/>
      <w:r w:rsidRPr="00613FEF">
        <w:t xml:space="preserve">, Joanna </w:t>
      </w:r>
      <w:proofErr w:type="spellStart"/>
      <w:r w:rsidRPr="00613FEF">
        <w:t>Gromadzka-Ostrowska</w:t>
      </w:r>
      <w:proofErr w:type="spellEnd"/>
      <w:r w:rsidRPr="00613FEF">
        <w:t xml:space="preserve">, </w:t>
      </w:r>
      <w:proofErr w:type="spellStart"/>
      <w:r w:rsidRPr="00613FEF">
        <w:t>Ewa</w:t>
      </w:r>
      <w:proofErr w:type="spellEnd"/>
      <w:r w:rsidRPr="00613FEF">
        <w:t xml:space="preserve"> </w:t>
      </w:r>
      <w:proofErr w:type="spellStart"/>
      <w:r w:rsidRPr="00613FEF">
        <w:t>Rembiałkowska</w:t>
      </w:r>
      <w:proofErr w:type="spellEnd"/>
      <w:r w:rsidRPr="00613FEF">
        <w:t xml:space="preserve">, Krystyna </w:t>
      </w:r>
      <w:proofErr w:type="spellStart"/>
      <w:r w:rsidRPr="00613FEF">
        <w:t>Skwarło-Son</w:t>
      </w:r>
      <w:r w:rsidRPr="00613FEF">
        <w:rPr>
          <w:rFonts w:eastAsia="AdvOT8608a8d1+03"/>
        </w:rPr>
        <w:t>́</w:t>
      </w:r>
      <w:r w:rsidRPr="00613FEF">
        <w:t>ta</w:t>
      </w:r>
      <w:proofErr w:type="spellEnd"/>
      <w:r w:rsidRPr="00613FEF">
        <w:t xml:space="preserve">, Mick Eyre, Giulio </w:t>
      </w:r>
      <w:proofErr w:type="spellStart"/>
      <w:r w:rsidRPr="00613FEF">
        <w:t>Cozzi</w:t>
      </w:r>
      <w:proofErr w:type="spellEnd"/>
      <w:r w:rsidRPr="00613FEF">
        <w:t xml:space="preserve">, Mette Krogh Larsen, Teresa Jordon, Urs Niggli, Tomasz </w:t>
      </w:r>
      <w:proofErr w:type="spellStart"/>
      <w:r w:rsidRPr="00613FEF">
        <w:t>Sakowski</w:t>
      </w:r>
      <w:proofErr w:type="spellEnd"/>
      <w:r w:rsidRPr="00613FEF">
        <w:t xml:space="preserve">,  Philip C. Calder, Graham C. </w:t>
      </w:r>
      <w:proofErr w:type="spellStart"/>
      <w:r w:rsidRPr="00613FEF">
        <w:t>Burdge</w:t>
      </w:r>
      <w:proofErr w:type="spellEnd"/>
      <w:r w:rsidRPr="00613FEF">
        <w:t xml:space="preserve">, </w:t>
      </w:r>
      <w:proofErr w:type="spellStart"/>
      <w:r w:rsidRPr="00613FEF">
        <w:t>Smaragda</w:t>
      </w:r>
      <w:proofErr w:type="spellEnd"/>
      <w:r w:rsidRPr="00613FEF">
        <w:t xml:space="preserve"> </w:t>
      </w:r>
      <w:proofErr w:type="spellStart"/>
      <w:r w:rsidRPr="00613FEF">
        <w:t>Sotiraki</w:t>
      </w:r>
      <w:proofErr w:type="spellEnd"/>
      <w:r w:rsidRPr="00613FEF">
        <w:t xml:space="preserve">, Alexandros </w:t>
      </w:r>
      <w:proofErr w:type="spellStart"/>
      <w:r w:rsidRPr="00613FEF">
        <w:t>Stefanakis</w:t>
      </w:r>
      <w:proofErr w:type="spellEnd"/>
      <w:r w:rsidRPr="00613FEF">
        <w:t xml:space="preserve">, </w:t>
      </w:r>
      <w:proofErr w:type="spellStart"/>
      <w:r w:rsidRPr="00613FEF">
        <w:t>Halil</w:t>
      </w:r>
      <w:proofErr w:type="spellEnd"/>
      <w:r w:rsidRPr="00613FEF">
        <w:t xml:space="preserve"> </w:t>
      </w:r>
      <w:proofErr w:type="spellStart"/>
      <w:r w:rsidRPr="00613FEF">
        <w:t>Yolcu</w:t>
      </w:r>
      <w:proofErr w:type="spellEnd"/>
      <w:r w:rsidRPr="00613FEF">
        <w:t xml:space="preserve">, </w:t>
      </w:r>
      <w:proofErr w:type="spellStart"/>
      <w:r w:rsidRPr="00613FEF">
        <w:t>Sokratis</w:t>
      </w:r>
      <w:proofErr w:type="spellEnd"/>
      <w:r w:rsidRPr="00613FEF">
        <w:t xml:space="preserve"> </w:t>
      </w:r>
      <w:proofErr w:type="spellStart"/>
      <w:r w:rsidRPr="00613FEF">
        <w:t>Stergiadis</w:t>
      </w:r>
      <w:proofErr w:type="spellEnd"/>
      <w:r w:rsidRPr="00613FEF">
        <w:t xml:space="preserve">, Eleni </w:t>
      </w:r>
      <w:proofErr w:type="spellStart"/>
      <w:r w:rsidRPr="00613FEF">
        <w:t>Chatzidimitriou</w:t>
      </w:r>
      <w:proofErr w:type="spellEnd"/>
      <w:r w:rsidRPr="00613FEF">
        <w:t xml:space="preserve">, Gillian Butler, Gavin Stewart and Carlo </w:t>
      </w:r>
      <w:proofErr w:type="spellStart"/>
      <w:r w:rsidRPr="00613FEF">
        <w:t>Leifert</w:t>
      </w:r>
      <w:proofErr w:type="spellEnd"/>
      <w:r w:rsidRPr="00613FEF">
        <w:t xml:space="preserve"> (2016): Composition differences between organic and conventional meat: a systematic literature review and meta-analysis. British Journal of Nutrition, page 1 of 18 doi:10.1017/S0007114515005073</w:t>
      </w:r>
    </w:p>
    <w:p w:rsidR="00F830DB" w:rsidRPr="00613FEF" w:rsidRDefault="00D340A5" w:rsidP="00F830DB">
      <w:pPr>
        <w:pStyle w:val="fiblaufzaehlungzusatz"/>
        <w:rPr>
          <w:rFonts w:ascii="AdvOT777cf4fb" w:hAnsi="AdvOT777cf4fb" w:cs="AdvOT777cf4fb"/>
          <w:color w:val="auto"/>
          <w:sz w:val="17"/>
          <w:szCs w:val="17"/>
        </w:rPr>
      </w:pPr>
      <w:proofErr w:type="spellStart"/>
      <w:r w:rsidRPr="00613FEF">
        <w:t>Średnicka-Tober</w:t>
      </w:r>
      <w:proofErr w:type="spellEnd"/>
      <w:r w:rsidRPr="00613FEF">
        <w:t xml:space="preserve">, Dominika, Marcin </w:t>
      </w:r>
      <w:proofErr w:type="spellStart"/>
      <w:r w:rsidRPr="00613FEF">
        <w:t>Barański</w:t>
      </w:r>
      <w:proofErr w:type="spellEnd"/>
      <w:r w:rsidRPr="00613FEF">
        <w:t xml:space="preserve">, Chris Seal, Roy Sanderson, Charles Benbrook,  </w:t>
      </w:r>
      <w:proofErr w:type="spellStart"/>
      <w:r w:rsidRPr="00613FEF">
        <w:t>Håvard</w:t>
      </w:r>
      <w:proofErr w:type="spellEnd"/>
      <w:r w:rsidRPr="00613FEF">
        <w:t xml:space="preserve"> </w:t>
      </w:r>
      <w:proofErr w:type="spellStart"/>
      <w:r w:rsidRPr="00613FEF">
        <w:t>Steinshamn</w:t>
      </w:r>
      <w:proofErr w:type="spellEnd"/>
      <w:r w:rsidRPr="00613FEF">
        <w:t xml:space="preserve">, Joanna </w:t>
      </w:r>
      <w:proofErr w:type="spellStart"/>
      <w:r w:rsidRPr="00613FEF">
        <w:t>Gromadzka-Ostrowska</w:t>
      </w:r>
      <w:proofErr w:type="spellEnd"/>
      <w:r w:rsidRPr="00613FEF">
        <w:t xml:space="preserve">, </w:t>
      </w:r>
      <w:proofErr w:type="spellStart"/>
      <w:r w:rsidRPr="00613FEF">
        <w:t>Ewa</w:t>
      </w:r>
      <w:proofErr w:type="spellEnd"/>
      <w:r w:rsidRPr="00613FEF">
        <w:t xml:space="preserve"> </w:t>
      </w:r>
      <w:proofErr w:type="spellStart"/>
      <w:r w:rsidRPr="00613FEF">
        <w:t>Rembiałkowska</w:t>
      </w:r>
      <w:proofErr w:type="spellEnd"/>
      <w:r w:rsidRPr="00613FEF">
        <w:t xml:space="preserve">, Krystyna </w:t>
      </w:r>
      <w:proofErr w:type="spellStart"/>
      <w:r w:rsidRPr="00613FEF">
        <w:t>Skwarło-Son</w:t>
      </w:r>
      <w:r w:rsidRPr="00613FEF">
        <w:rPr>
          <w:rFonts w:eastAsia="AdvOT8608a8d1+03"/>
        </w:rPr>
        <w:t>́</w:t>
      </w:r>
      <w:r w:rsidRPr="00613FEF">
        <w:t>ta</w:t>
      </w:r>
      <w:proofErr w:type="spellEnd"/>
      <w:r w:rsidRPr="00613FEF">
        <w:t xml:space="preserve">, Mick Eyre, Giulio </w:t>
      </w:r>
      <w:proofErr w:type="spellStart"/>
      <w:r w:rsidRPr="00613FEF">
        <w:t>Cozzi</w:t>
      </w:r>
      <w:proofErr w:type="spellEnd"/>
      <w:r w:rsidRPr="00613FEF">
        <w:t xml:space="preserve">, Mette Krogh Larsen, Teresa Jordon, Urs Niggli, Tomasz </w:t>
      </w:r>
      <w:proofErr w:type="spellStart"/>
      <w:r w:rsidRPr="00613FEF">
        <w:t>Sakowski</w:t>
      </w:r>
      <w:proofErr w:type="spellEnd"/>
      <w:r w:rsidRPr="00613FEF">
        <w:t xml:space="preserve">,  Philip C. Calder, Graham C. </w:t>
      </w:r>
      <w:proofErr w:type="spellStart"/>
      <w:r w:rsidRPr="00613FEF">
        <w:t>Burdge</w:t>
      </w:r>
      <w:proofErr w:type="spellEnd"/>
      <w:r w:rsidRPr="00613FEF">
        <w:t xml:space="preserve">, </w:t>
      </w:r>
      <w:proofErr w:type="spellStart"/>
      <w:r w:rsidRPr="00613FEF">
        <w:t>Smaragda</w:t>
      </w:r>
      <w:proofErr w:type="spellEnd"/>
      <w:r w:rsidRPr="00613FEF">
        <w:t xml:space="preserve"> </w:t>
      </w:r>
      <w:proofErr w:type="spellStart"/>
      <w:r w:rsidRPr="00613FEF">
        <w:t>Sotiraki</w:t>
      </w:r>
      <w:proofErr w:type="spellEnd"/>
      <w:r w:rsidRPr="00613FEF">
        <w:t xml:space="preserve">, Alexandros </w:t>
      </w:r>
      <w:proofErr w:type="spellStart"/>
      <w:r w:rsidRPr="00613FEF">
        <w:t>Stefanakis</w:t>
      </w:r>
      <w:proofErr w:type="spellEnd"/>
      <w:r w:rsidRPr="00613FEF">
        <w:t xml:space="preserve">, </w:t>
      </w:r>
      <w:proofErr w:type="spellStart"/>
      <w:r w:rsidRPr="00613FEF">
        <w:t>Halil</w:t>
      </w:r>
      <w:proofErr w:type="spellEnd"/>
      <w:r w:rsidRPr="00613FEF">
        <w:t xml:space="preserve"> </w:t>
      </w:r>
      <w:proofErr w:type="spellStart"/>
      <w:r w:rsidRPr="00613FEF">
        <w:t>Yolcu</w:t>
      </w:r>
      <w:proofErr w:type="spellEnd"/>
      <w:r w:rsidRPr="00613FEF">
        <w:t xml:space="preserve">, </w:t>
      </w:r>
      <w:proofErr w:type="spellStart"/>
      <w:r w:rsidRPr="00613FEF">
        <w:t>Sokratis</w:t>
      </w:r>
      <w:proofErr w:type="spellEnd"/>
      <w:r w:rsidRPr="00613FEF">
        <w:t xml:space="preserve"> </w:t>
      </w:r>
      <w:proofErr w:type="spellStart"/>
      <w:r w:rsidRPr="00613FEF">
        <w:t>Stergiadis</w:t>
      </w:r>
      <w:proofErr w:type="spellEnd"/>
      <w:r w:rsidRPr="00613FEF">
        <w:t xml:space="preserve">, Eleni </w:t>
      </w:r>
      <w:proofErr w:type="spellStart"/>
      <w:r w:rsidRPr="00613FEF">
        <w:t>Chatzidimitriou</w:t>
      </w:r>
      <w:proofErr w:type="spellEnd"/>
      <w:r w:rsidRPr="00613FEF">
        <w:t xml:space="preserve">, Gillian Butler, Gavin Stewart and Carlo </w:t>
      </w:r>
      <w:proofErr w:type="spellStart"/>
      <w:r w:rsidRPr="00613FEF">
        <w:t>Leifert</w:t>
      </w:r>
      <w:proofErr w:type="spellEnd"/>
      <w:r w:rsidRPr="00613FEF">
        <w:t xml:space="preserve"> (2016): Higher PUFA and n-3 PUFA, CLA, α-tocopherol and iron, but lower iodine and selenium concentrations in organic milk: a systematic literature review  and meta- and redundancy analyses. </w:t>
      </w:r>
      <w:r w:rsidR="00F830DB" w:rsidRPr="00613FEF">
        <w:t>British Journal of Nutrition, page 1 of 18 doi:10.1017/S0007114516000349</w:t>
      </w:r>
    </w:p>
    <w:p w:rsidR="000C1924" w:rsidRPr="00613FEF" w:rsidRDefault="00F830DB" w:rsidP="009D6B18">
      <w:pPr>
        <w:pStyle w:val="Fiblzusatzinfo"/>
      </w:pPr>
      <w:proofErr w:type="spellStart"/>
      <w:r w:rsidRPr="009D6B18">
        <w:t>Weblinks</w:t>
      </w:r>
      <w:proofErr w:type="spellEnd"/>
    </w:p>
    <w:p w:rsidR="000C1924" w:rsidRDefault="00B01013" w:rsidP="00F9729D">
      <w:pPr>
        <w:pStyle w:val="fiblaufzaehlungzusatz"/>
        <w:rPr>
          <w:lang w:val="it-CH"/>
        </w:rPr>
      </w:pPr>
      <w:proofErr w:type="spellStart"/>
      <w:r w:rsidRPr="00B01013">
        <w:rPr>
          <w:lang w:val="it-CH"/>
        </w:rPr>
        <w:t>Extensive</w:t>
      </w:r>
      <w:proofErr w:type="spellEnd"/>
      <w:r w:rsidRPr="00B01013">
        <w:rPr>
          <w:lang w:val="it-CH"/>
        </w:rPr>
        <w:t xml:space="preserve"> media </w:t>
      </w:r>
      <w:proofErr w:type="spellStart"/>
      <w:r w:rsidRPr="00B01013">
        <w:rPr>
          <w:lang w:val="it-CH"/>
        </w:rPr>
        <w:t>material</w:t>
      </w:r>
      <w:proofErr w:type="spellEnd"/>
      <w:r w:rsidRPr="00B01013">
        <w:rPr>
          <w:lang w:val="it-CH"/>
        </w:rPr>
        <w:t xml:space="preserve">: </w:t>
      </w:r>
      <w:hyperlink r:id="rId16" w:history="1">
        <w:r w:rsidR="00FE1DA5" w:rsidRPr="00B01013">
          <w:rPr>
            <w:rStyle w:val="Hyperlink"/>
            <w:lang w:val="it-CH"/>
          </w:rPr>
          <w:t>http://research.ncl.ac.uk/nefg/QOF/page.php?page=1</w:t>
        </w:r>
      </w:hyperlink>
    </w:p>
    <w:p w:rsidR="00B01013" w:rsidRDefault="00B01013" w:rsidP="00B01013">
      <w:pPr>
        <w:pStyle w:val="fiblaufzaehlungzusatz"/>
      </w:pPr>
      <w:r w:rsidRPr="00B01013">
        <w:t xml:space="preserve">Organic milk quality: </w:t>
      </w:r>
      <w:hyperlink r:id="rId17" w:history="1">
        <w:r w:rsidRPr="00761613">
          <w:rPr>
            <w:rStyle w:val="Hyperlink"/>
          </w:rPr>
          <w:t>http://research.ncl.ac.uk/nefg/QOF/dairy/page.php?LAN=EN</w:t>
        </w:r>
      </w:hyperlink>
    </w:p>
    <w:p w:rsidR="00B01013" w:rsidRDefault="00B01013" w:rsidP="00B01013">
      <w:pPr>
        <w:pStyle w:val="fiblaufzaehlungzusatz"/>
      </w:pPr>
      <w:r>
        <w:t xml:space="preserve">Organic meat quality: </w:t>
      </w:r>
      <w:hyperlink r:id="rId18" w:history="1">
        <w:r w:rsidRPr="00761613">
          <w:rPr>
            <w:rStyle w:val="Hyperlink"/>
          </w:rPr>
          <w:t>http://research.ncl.ac.uk/nefg/QOF/meat/page.php?LAN=EN</w:t>
        </w:r>
      </w:hyperlink>
    </w:p>
    <w:p w:rsidR="00434660" w:rsidRPr="00434660" w:rsidRDefault="00434660" w:rsidP="009D6B18">
      <w:pPr>
        <w:pStyle w:val="Fiblzusatzinfo"/>
      </w:pPr>
      <w:r w:rsidRPr="00434660">
        <w:lastRenderedPageBreak/>
        <w:t>This media release online</w:t>
      </w:r>
    </w:p>
    <w:p w:rsidR="00F81597" w:rsidRDefault="00434660" w:rsidP="00434660">
      <w:pPr>
        <w:pStyle w:val="Fiblstandard"/>
        <w:rPr>
          <w:lang w:val="en-GB"/>
        </w:rPr>
      </w:pPr>
      <w:r w:rsidRPr="00434660">
        <w:rPr>
          <w:lang w:val="en-GB"/>
        </w:rPr>
        <w:t xml:space="preserve">This media release </w:t>
      </w:r>
      <w:proofErr w:type="gramStart"/>
      <w:r w:rsidRPr="00434660">
        <w:rPr>
          <w:lang w:val="en-GB"/>
        </w:rPr>
        <w:t>can be accessed</w:t>
      </w:r>
      <w:proofErr w:type="gramEnd"/>
      <w:r w:rsidRPr="00434660">
        <w:rPr>
          <w:lang w:val="en-GB"/>
        </w:rPr>
        <w:t xml:space="preserve"> online at </w:t>
      </w:r>
      <w:hyperlink r:id="rId19" w:history="1">
        <w:r w:rsidR="004E58A3" w:rsidRPr="00761613">
          <w:rPr>
            <w:rStyle w:val="Hyperlink"/>
            <w:lang w:val="en-GB"/>
          </w:rPr>
          <w:t>www.fibl.org/en/media.html</w:t>
        </w:r>
      </w:hyperlink>
      <w:r w:rsidR="00F81597">
        <w:rPr>
          <w:lang w:val="en-GB"/>
        </w:rPr>
        <w:t>.</w:t>
      </w:r>
    </w:p>
    <w:p w:rsidR="004E58A3" w:rsidRPr="00613FEF" w:rsidRDefault="004E58A3" w:rsidP="00434660">
      <w:pPr>
        <w:pStyle w:val="Fiblstandard"/>
        <w:rPr>
          <w:lang w:val="en-GB"/>
        </w:rPr>
      </w:pPr>
    </w:p>
    <w:sectPr w:rsidR="004E58A3" w:rsidRPr="00613FEF" w:rsidSect="00C36DF4">
      <w:headerReference w:type="default" r:id="rId20"/>
      <w:footerReference w:type="default" r:id="rId21"/>
      <w:headerReference w:type="first" r:id="rId22"/>
      <w:footerReference w:type="first" r:id="rId23"/>
      <w:type w:val="continuous"/>
      <w:pgSz w:w="11906" w:h="16838" w:code="9"/>
      <w:pgMar w:top="2552" w:right="851" w:bottom="1134" w:left="2155" w:header="720" w:footer="720" w:gutter="0"/>
      <w:paperSrc w:first="2"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37F" w:rsidRDefault="00F0037F" w:rsidP="006666A6">
      <w:pPr>
        <w:pStyle w:val="Fuzeile"/>
      </w:pPr>
      <w:r>
        <w:separator/>
      </w:r>
    </w:p>
  </w:endnote>
  <w:endnote w:type="continuationSeparator" w:id="0">
    <w:p w:rsidR="00F0037F" w:rsidRDefault="00F0037F" w:rsidP="006666A6">
      <w:pPr>
        <w:pStyle w:val="Fu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rmata Regular">
    <w:altName w:val="Times New Roman"/>
    <w:charset w:val="00"/>
    <w:family w:val="auto"/>
    <w:pitch w:val="default"/>
  </w:font>
  <w:font w:name="Formata Bold">
    <w:altName w:val="Courier New"/>
    <w:charset w:val="00"/>
    <w:family w:val="auto"/>
    <w:pitch w:val="variable"/>
    <w:sig w:usb0="03000003" w:usb1="00000000" w:usb2="00000000" w:usb3="00000000" w:csb0="00000001" w:csb1="00000000"/>
  </w:font>
  <w:font w:name="AdvOT8608a8d1+01">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FormataBQ-Con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ormataBQ-Medium">
    <w:panose1 w:val="00000000000000000000"/>
    <w:charset w:val="00"/>
    <w:family w:val="roman"/>
    <w:notTrueType/>
    <w:pitch w:val="variable"/>
    <w:sig w:usb0="00000003" w:usb1="00000000" w:usb2="00000000" w:usb3="00000000" w:csb0="00000001" w:csb1="00000000"/>
  </w:font>
  <w:font w:name="FormataBQ-Light">
    <w:panose1 w:val="00000000000000000000"/>
    <w:charset w:val="00"/>
    <w:family w:val="roman"/>
    <w:notTrueType/>
    <w:pitch w:val="variable"/>
    <w:sig w:usb0="00000003" w:usb1="00000000" w:usb2="00000000" w:usb3="00000000" w:csb0="00000001" w:csb1="00000000"/>
  </w:font>
  <w:font w:name="AdvOT8608a8d1+03">
    <w:altName w:val="MS Mincho"/>
    <w:panose1 w:val="00000000000000000000"/>
    <w:charset w:val="80"/>
    <w:family w:val="auto"/>
    <w:notTrueType/>
    <w:pitch w:val="default"/>
    <w:sig w:usb0="00000001" w:usb1="08070000" w:usb2="00000010" w:usb3="00000000" w:csb0="00020000" w:csb1="00000000"/>
  </w:font>
  <w:font w:name="AdvOT777cf4fb">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32" w:rsidRDefault="0037739A">
    <w:pPr>
      <w:jc w:val="center"/>
    </w:pPr>
    <w:r>
      <w:rPr>
        <w:noProof/>
        <w:sz w:val="20"/>
        <w:lang w:eastAsia="de-CH"/>
      </w:rPr>
      <mc:AlternateContent>
        <mc:Choice Requires="wps">
          <w:drawing>
            <wp:anchor distT="0" distB="0" distL="114300" distR="114300" simplePos="0" relativeHeight="251654144" behindDoc="0" locked="0" layoutInCell="1" allowOverlap="0" wp14:anchorId="48BAE911" wp14:editId="07E4CC23">
              <wp:simplePos x="0" y="0"/>
              <wp:positionH relativeFrom="page">
                <wp:posOffset>5842635</wp:posOffset>
              </wp:positionH>
              <wp:positionV relativeFrom="page">
                <wp:posOffset>8136890</wp:posOffset>
              </wp:positionV>
              <wp:extent cx="1524000" cy="4572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1732" w:rsidRDefault="00881732">
                          <w:pPr>
                            <w:rPr>
                              <w:rFonts w:ascii="FormataBQ-Medium" w:hAnsi="FormataBQ-Medium"/>
                              <w:bCs/>
                              <w:color w:val="00B091"/>
                              <w:sz w:val="16"/>
                              <w:lang w:val="it-IT"/>
                            </w:rPr>
                          </w:pPr>
                          <w:r>
                            <w:rPr>
                              <w:rFonts w:ascii="FormataBQ-Medium" w:hAnsi="FormataBQ-Medium"/>
                              <w:bCs/>
                              <w:color w:val="00B091"/>
                              <w:sz w:val="16"/>
                              <w:lang w:val="it-IT"/>
                            </w:rPr>
                            <w:t xml:space="preserve">FiBL </w:t>
                          </w:r>
                          <w:proofErr w:type="spellStart"/>
                          <w:r>
                            <w:rPr>
                              <w:rFonts w:ascii="FormataBQ-Medium" w:hAnsi="FormataBQ-Medium"/>
                              <w:bCs/>
                              <w:color w:val="00B091"/>
                              <w:sz w:val="16"/>
                              <w:lang w:val="it-IT"/>
                            </w:rPr>
                            <w:t>Frick</w:t>
                          </w:r>
                          <w:proofErr w:type="spellEnd"/>
                        </w:p>
                        <w:p w:rsidR="00881732" w:rsidRDefault="00881732">
                          <w:pPr>
                            <w:rPr>
                              <w:rFonts w:ascii="FormataBQ-Medium" w:hAnsi="FormataBQ-Medium"/>
                              <w:bCs/>
                              <w:color w:val="00B091"/>
                              <w:sz w:val="16"/>
                              <w:lang w:val="it-IT"/>
                            </w:rPr>
                          </w:pPr>
                          <w:r>
                            <w:rPr>
                              <w:rFonts w:ascii="FormataBQ-Medium" w:hAnsi="FormataBQ-Medium"/>
                              <w:bCs/>
                              <w:color w:val="00B091"/>
                              <w:sz w:val="16"/>
                              <w:lang w:val="it-IT"/>
                            </w:rPr>
                            <w:t>www.fibl.org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AE911" id="_x0000_t202" coordsize="21600,21600" o:spt="202" path="m,l,21600r21600,l21600,xe">
              <v:stroke joinstyle="miter"/>
              <v:path gradientshapeok="t" o:connecttype="rect"/>
            </v:shapetype>
            <v:shape id="Text Box 4" o:spid="_x0000_s1026" type="#_x0000_t202" style="position:absolute;left:0;text-align:left;margin-left:460.05pt;margin-top:640.7pt;width:120pt;height:3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" o:allowoverlap="f" stroked="f">
              <v:textbox>
                <w:txbxContent>
                  <w:p w:rsidR="00881732" w:rsidRDefault="00881732">
                    <w:pPr>
                      <w:rPr>
                        <w:rFonts w:ascii="FormataBQ-Medium" w:hAnsi="FormataBQ-Medium"/>
                        <w:bCs/>
                        <w:color w:val="00B091"/>
                        <w:sz w:val="16"/>
                        <w:lang w:val="it-IT"/>
                      </w:rPr>
                    </w:pPr>
                    <w:r>
                      <w:rPr>
                        <w:rFonts w:ascii="FormataBQ-Medium" w:hAnsi="FormataBQ-Medium"/>
                        <w:bCs/>
                        <w:color w:val="00B091"/>
                        <w:sz w:val="16"/>
                        <w:lang w:val="it-IT"/>
                      </w:rPr>
                      <w:t xml:space="preserve">FiBL </w:t>
                    </w:r>
                    <w:proofErr w:type="spellStart"/>
                    <w:r>
                      <w:rPr>
                        <w:rFonts w:ascii="FormataBQ-Medium" w:hAnsi="FormataBQ-Medium"/>
                        <w:bCs/>
                        <w:color w:val="00B091"/>
                        <w:sz w:val="16"/>
                        <w:lang w:val="it-IT"/>
                      </w:rPr>
                      <w:t>Frick</w:t>
                    </w:r>
                    <w:proofErr w:type="spellEnd"/>
                  </w:p>
                  <w:p w:rsidR="00881732" w:rsidRDefault="00881732">
                    <w:pPr>
                      <w:rPr>
                        <w:rFonts w:ascii="FormataBQ-Medium" w:hAnsi="FormataBQ-Medium"/>
                        <w:bCs/>
                        <w:color w:val="00B091"/>
                        <w:sz w:val="16"/>
                        <w:lang w:val="it-IT"/>
                      </w:rPr>
                    </w:pPr>
                    <w:r>
                      <w:rPr>
                        <w:rFonts w:ascii="FormataBQ-Medium" w:hAnsi="FormataBQ-Medium"/>
                        <w:bCs/>
                        <w:color w:val="00B091"/>
                        <w:sz w:val="16"/>
                        <w:lang w:val="it-IT"/>
                      </w:rPr>
                      <w:t>www.fibl.org</w:t>
                    </w:r>
                  </w:p>
                </w:txbxContent>
              </v:textbox>
              <w10:wrap anchorx="page" anchory="page"/>
            </v:shape>
          </w:pict>
        </mc:Fallback>
      </mc:AlternateContent>
    </w:r>
    <w:r w:rsidR="00881732">
      <w:t xml:space="preserve">Seite - </w:t>
    </w:r>
    <w:r w:rsidR="00881732">
      <w:rPr>
        <w:rFonts w:ascii="FormataBQ-Cond" w:hAnsi="FormataBQ-Cond"/>
        <w:sz w:val="22"/>
        <w:szCs w:val="22"/>
      </w:rPr>
      <w:fldChar w:fldCharType="begin"/>
    </w:r>
    <w:r w:rsidR="00881732">
      <w:rPr>
        <w:rFonts w:ascii="FormataBQ-Cond" w:hAnsi="FormataBQ-Cond"/>
        <w:sz w:val="22"/>
        <w:szCs w:val="22"/>
      </w:rPr>
      <w:instrText xml:space="preserve"> PAGE </w:instrText>
    </w:r>
    <w:r w:rsidR="00881732">
      <w:rPr>
        <w:rFonts w:ascii="FormataBQ-Cond" w:hAnsi="FormataBQ-Cond"/>
        <w:sz w:val="22"/>
        <w:szCs w:val="22"/>
      </w:rPr>
      <w:fldChar w:fldCharType="separate"/>
    </w:r>
    <w:r w:rsidR="00881732">
      <w:rPr>
        <w:rFonts w:ascii="FormataBQ-Cond" w:hAnsi="FormataBQ-Cond"/>
        <w:noProof/>
        <w:sz w:val="22"/>
        <w:szCs w:val="22"/>
      </w:rPr>
      <w:t>2</w:t>
    </w:r>
    <w:r w:rsidR="00881732">
      <w:rPr>
        <w:rFonts w:ascii="FormataBQ-Cond" w:hAnsi="FormataBQ-Cond"/>
        <w:sz w:val="22"/>
        <w:szCs w:val="22"/>
      </w:rPr>
      <w:fldChar w:fldCharType="end"/>
    </w:r>
    <w:r w:rsidR="00881732">
      <w:rPr>
        <w:rFonts w:ascii="FormataBQ-Cond" w:hAnsi="FormataBQ-Cond"/>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32" w:rsidRDefault="0037739A" w:rsidP="0077182D">
    <w:pPr>
      <w:pStyle w:val="FiblKopfzeile"/>
      <w:tabs>
        <w:tab w:val="clear" w:pos="4536"/>
        <w:tab w:val="clear" w:pos="9072"/>
        <w:tab w:val="right" w:pos="7597"/>
        <w:tab w:val="right" w:pos="8931"/>
      </w:tabs>
      <w:jc w:val="left"/>
    </w:pPr>
    <w:r w:rsidRPr="000872BC">
      <w:rPr>
        <w:noProof/>
        <w:lang w:eastAsia="de-CH"/>
      </w:rPr>
      <mc:AlternateContent>
        <mc:Choice Requires="wps">
          <w:drawing>
            <wp:anchor distT="0" distB="0" distL="114300" distR="114300" simplePos="0" relativeHeight="251658240" behindDoc="0" locked="0" layoutInCell="1" allowOverlap="1" wp14:anchorId="3721D98B" wp14:editId="28A38CDA">
              <wp:simplePos x="0" y="0"/>
              <wp:positionH relativeFrom="page">
                <wp:posOffset>5514975</wp:posOffset>
              </wp:positionH>
              <wp:positionV relativeFrom="page">
                <wp:posOffset>9267825</wp:posOffset>
              </wp:positionV>
              <wp:extent cx="1590040" cy="67881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67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AC2" w:rsidRPr="00CA22EE" w:rsidRDefault="00992AC2" w:rsidP="00992AC2">
                          <w:pPr>
                            <w:pStyle w:val="mbfusszeile"/>
                            <w:rPr>
                              <w:b/>
                            </w:rPr>
                          </w:pPr>
                          <w:r w:rsidRPr="00CA22EE">
                            <w:rPr>
                              <w:b/>
                            </w:rPr>
                            <w:t>FiBL Schweiz / Suisse</w:t>
                          </w:r>
                        </w:p>
                        <w:p w:rsidR="00992AC2" w:rsidRPr="006641E5" w:rsidRDefault="00992AC2" w:rsidP="00992AC2">
                          <w:pPr>
                            <w:pStyle w:val="mbfusszeile"/>
                          </w:pPr>
                          <w:r w:rsidRPr="006641E5">
                            <w:t>Ackerstrasse, CH-5070 Frick</w:t>
                          </w:r>
                        </w:p>
                        <w:p w:rsidR="00992AC2" w:rsidRDefault="00992AC2" w:rsidP="00992AC2">
                          <w:pPr>
                            <w:pStyle w:val="mbfusszeile"/>
                            <w:rPr>
                              <w:rFonts w:cs="FormataBQ-Light"/>
                            </w:rPr>
                          </w:pPr>
                          <w:r w:rsidRPr="00357EE7">
                            <w:rPr>
                              <w:rFonts w:cs="FormataBQ-Light"/>
                            </w:rPr>
                            <w:t>Tel. +41 (0)62 865 72 72</w:t>
                          </w:r>
                        </w:p>
                        <w:p w:rsidR="00992AC2" w:rsidRPr="000216A7" w:rsidRDefault="00992AC2" w:rsidP="00992AC2">
                          <w:pPr>
                            <w:pStyle w:val="mbfusszeile"/>
                          </w:pPr>
                          <w:r w:rsidRPr="00357EE7">
                            <w:rPr>
                              <w:rFonts w:cs="FormataBQ-Light"/>
                            </w:rPr>
                            <w:t>info.suisse@fibl.org, www.fibl.org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1D98B" id="_x0000_t202" coordsize="21600,21600" o:spt="202" path="m,l,21600r21600,l21600,xe">
              <v:stroke joinstyle="miter"/>
              <v:path gradientshapeok="t" o:connecttype="rect"/>
            </v:shapetype>
            <v:shape id="Text Box 11" o:spid="_x0000_s1028" type="#_x0000_t202" style="position:absolute;margin-left:434.25pt;margin-top:729.75pt;width:125.2pt;height:53.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m/rgIAALE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" filled="f" stroked="f">
              <v:textbox inset="0,0,0,0">
                <w:txbxContent>
                  <w:p w:rsidR="00992AC2" w:rsidRPr="00CA22EE" w:rsidRDefault="00992AC2" w:rsidP="00992AC2">
                    <w:pPr>
                      <w:pStyle w:val="mbfusszeile"/>
                      <w:rPr>
                        <w:b/>
                      </w:rPr>
                    </w:pPr>
                    <w:r w:rsidRPr="00CA22EE">
                      <w:rPr>
                        <w:b/>
                      </w:rPr>
                      <w:t>FiBL Schweiz / Suisse</w:t>
                    </w:r>
                  </w:p>
                  <w:p w:rsidR="00992AC2" w:rsidRPr="006641E5" w:rsidRDefault="00992AC2" w:rsidP="00992AC2">
                    <w:pPr>
                      <w:pStyle w:val="mbfusszeile"/>
                    </w:pPr>
                    <w:r w:rsidRPr="006641E5">
                      <w:t>Ackerstrasse, CH-5070 Frick</w:t>
                    </w:r>
                  </w:p>
                  <w:p w:rsidR="00992AC2" w:rsidRDefault="00992AC2" w:rsidP="00992AC2">
                    <w:pPr>
                      <w:pStyle w:val="mbfusszeile"/>
                      <w:rPr>
                        <w:rFonts w:cs="FormataBQ-Light"/>
                      </w:rPr>
                    </w:pPr>
                    <w:r w:rsidRPr="00357EE7">
                      <w:rPr>
                        <w:rFonts w:cs="FormataBQ-Light"/>
                      </w:rPr>
                      <w:t>Tel. +41 (0)62 865 72 72</w:t>
                    </w:r>
                  </w:p>
                  <w:p w:rsidR="00992AC2" w:rsidRPr="000216A7" w:rsidRDefault="00992AC2" w:rsidP="00992AC2">
                    <w:pPr>
                      <w:pStyle w:val="mbfusszeile"/>
                    </w:pPr>
                    <w:r w:rsidRPr="00357EE7">
                      <w:rPr>
                        <w:rFonts w:cs="FormataBQ-Light"/>
                      </w:rPr>
                      <w:t>info.suisse@fibl.org, www.fibl.org</w:t>
                    </w:r>
                  </w:p>
                </w:txbxContent>
              </v:textbox>
              <w10:wrap anchorx="page" anchory="page"/>
            </v:shape>
          </w:pict>
        </mc:Fallback>
      </mc:AlternateContent>
    </w:r>
    <w:r w:rsidRPr="000872BC">
      <w:rPr>
        <w:noProof/>
        <w:lang w:eastAsia="de-CH"/>
      </w:rPr>
      <w:drawing>
        <wp:anchor distT="0" distB="0" distL="114300" distR="114300" simplePos="0" relativeHeight="251659264" behindDoc="1" locked="1" layoutInCell="1" allowOverlap="1" wp14:anchorId="255F5B7E" wp14:editId="5645B183">
          <wp:simplePos x="0" y="0"/>
          <wp:positionH relativeFrom="column">
            <wp:posOffset>28575</wp:posOffset>
          </wp:positionH>
          <wp:positionV relativeFrom="page">
            <wp:posOffset>9220835</wp:posOffset>
          </wp:positionV>
          <wp:extent cx="3762375" cy="228600"/>
          <wp:effectExtent l="0" t="0" r="9525" b="0"/>
          <wp:wrapTight wrapText="bothSides">
            <wp:wrapPolygon edited="0">
              <wp:start x="0" y="0"/>
              <wp:lineTo x="0" y="19800"/>
              <wp:lineTo x="21545" y="19800"/>
              <wp:lineTo x="21545" y="0"/>
              <wp:lineTo x="0" y="0"/>
            </wp:wrapPolygon>
          </wp:wrapTight>
          <wp:docPr id="22" name="Bild 12" descr="Claim_FiBL_nur_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aim_FiBL_nur_excell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228600"/>
                  </a:xfrm>
                  <a:prstGeom prst="rect">
                    <a:avLst/>
                  </a:prstGeom>
                  <a:noFill/>
                </pic:spPr>
              </pic:pic>
            </a:graphicData>
          </a:graphic>
          <wp14:sizeRelH relativeFrom="page">
            <wp14:pctWidth>0</wp14:pctWidth>
          </wp14:sizeRelH>
          <wp14:sizeRelV relativeFrom="page">
            <wp14:pctHeight>0</wp14:pctHeight>
          </wp14:sizeRelV>
        </wp:anchor>
      </w:drawing>
    </w:r>
    <w:r w:rsidRPr="000872BC">
      <w:rPr>
        <w:noProof/>
        <w:lang w:eastAsia="de-CH"/>
      </w:rPr>
      <mc:AlternateContent>
        <mc:Choice Requires="wps">
          <w:drawing>
            <wp:anchor distT="0" distB="0" distL="114300" distR="114300" simplePos="0" relativeHeight="251657216" behindDoc="0" locked="0" layoutInCell="1" allowOverlap="1" wp14:anchorId="4AB7C608" wp14:editId="0734F9C6">
              <wp:simplePos x="0" y="0"/>
              <wp:positionH relativeFrom="page">
                <wp:posOffset>1368425</wp:posOffset>
              </wp:positionH>
              <wp:positionV relativeFrom="page">
                <wp:posOffset>9523095</wp:posOffset>
              </wp:positionV>
              <wp:extent cx="3255010" cy="44259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AC2" w:rsidRDefault="00992AC2" w:rsidP="00992AC2">
                          <w:pPr>
                            <w:pStyle w:val="mbfusszeile"/>
                            <w:rPr>
                              <w:lang w:bidi="de-DE"/>
                            </w:rPr>
                          </w:pPr>
                          <w:r>
                            <w:rPr>
                              <w:lang w:bidi="de-DE"/>
                            </w:rPr>
                            <w:t>D</w:t>
                          </w:r>
                          <w:r w:rsidRPr="0054025A">
                            <w:rPr>
                              <w:lang w:bidi="de-DE"/>
                            </w:rPr>
                            <w:t>as FiBL hat Standorte in der Schw</w:t>
                          </w:r>
                          <w:r>
                            <w:rPr>
                              <w:lang w:bidi="de-DE"/>
                            </w:rPr>
                            <w:t>eiz, Deutschland und Österreich</w:t>
                          </w:r>
                        </w:p>
                        <w:p w:rsidR="00992AC2" w:rsidRDefault="00992AC2" w:rsidP="00992AC2">
                          <w:pPr>
                            <w:pStyle w:val="mbfusszeile"/>
                            <w:rPr>
                              <w:lang w:val="en-GB" w:bidi="de-DE"/>
                            </w:rPr>
                          </w:pPr>
                          <w:r w:rsidRPr="00173341">
                            <w:rPr>
                              <w:lang w:val="en-GB" w:bidi="de-DE"/>
                            </w:rPr>
                            <w:t xml:space="preserve">FiBL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rsidR="00992AC2" w:rsidRPr="00680859" w:rsidRDefault="00992AC2" w:rsidP="00992AC2">
                          <w:pPr>
                            <w:pStyle w:val="mbfusszeile"/>
                            <w:rPr>
                              <w:lang w:val="fr-CH"/>
                            </w:rPr>
                          </w:pPr>
                          <w:r w:rsidRPr="00680859">
                            <w:rPr>
                              <w:lang w:val="fr-CH" w:bidi="de-DE"/>
                            </w:rPr>
                            <w:t>FiBL est basé en Suisse, Allemagne et Autriche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7C608" id="Text Box 10" o:spid="_x0000_s1029" type="#_x0000_t202" style="position:absolute;margin-left:107.75pt;margin-top:749.85pt;width:256.3pt;height:34.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" filled="f" stroked="f">
              <v:textbox inset="0,0,0,0">
                <w:txbxContent>
                  <w:p w:rsidR="00992AC2" w:rsidRDefault="00992AC2" w:rsidP="00992AC2">
                    <w:pPr>
                      <w:pStyle w:val="mbfusszeile"/>
                      <w:rPr>
                        <w:lang w:bidi="de-DE"/>
                      </w:rPr>
                    </w:pPr>
                    <w:r>
                      <w:rPr>
                        <w:lang w:bidi="de-DE"/>
                      </w:rPr>
                      <w:t>D</w:t>
                    </w:r>
                    <w:r w:rsidRPr="0054025A">
                      <w:rPr>
                        <w:lang w:bidi="de-DE"/>
                      </w:rPr>
                      <w:t>as FiBL hat Standorte in der Schw</w:t>
                    </w:r>
                    <w:r>
                      <w:rPr>
                        <w:lang w:bidi="de-DE"/>
                      </w:rPr>
                      <w:t>eiz, Deutschland und Österreich</w:t>
                    </w:r>
                  </w:p>
                  <w:p w:rsidR="00992AC2" w:rsidRDefault="00992AC2" w:rsidP="00992AC2">
                    <w:pPr>
                      <w:pStyle w:val="mbfusszeile"/>
                      <w:rPr>
                        <w:lang w:val="en-GB" w:bidi="de-DE"/>
                      </w:rPr>
                    </w:pPr>
                    <w:r w:rsidRPr="00173341">
                      <w:rPr>
                        <w:lang w:val="en-GB" w:bidi="de-DE"/>
                      </w:rPr>
                      <w:t xml:space="preserve">FiBL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rsidR="00992AC2" w:rsidRPr="00680859" w:rsidRDefault="00992AC2" w:rsidP="00992AC2">
                    <w:pPr>
                      <w:pStyle w:val="mbfusszeile"/>
                      <w:rPr>
                        <w:lang w:val="fr-CH"/>
                      </w:rPr>
                    </w:pPr>
                    <w:r w:rsidRPr="00680859">
                      <w:rPr>
                        <w:lang w:val="fr-CH" w:bidi="de-DE"/>
                      </w:rPr>
                      <w:t>FiBL est basé en Suisse, Allemagne et Autriche</w:t>
                    </w:r>
                  </w:p>
                </w:txbxContent>
              </v:textbox>
              <w10:wrap anchorx="page" anchory="page"/>
            </v:shape>
          </w:pict>
        </mc:Fallback>
      </mc:AlternateContent>
    </w:r>
    <w:r w:rsidR="00D71D7C" w:rsidRPr="000872BC">
      <w:rPr>
        <w:noProof/>
        <w:lang w:eastAsia="de-CH"/>
      </w:rPr>
      <w:t xml:space="preserve">Media release of </w:t>
    </w:r>
    <w:r w:rsidR="00235725" w:rsidRPr="000872BC">
      <w:fldChar w:fldCharType="begin"/>
    </w:r>
    <w:r w:rsidR="00235725" w:rsidRPr="000872BC">
      <w:instrText xml:space="preserve"> SAVEDATE  \@ "dd.MM.yyyy"  \* MERGEFORMAT </w:instrText>
    </w:r>
    <w:r w:rsidR="00235725" w:rsidRPr="000872BC">
      <w:fldChar w:fldCharType="separate"/>
    </w:r>
    <w:r w:rsidR="00122FBB">
      <w:rPr>
        <w:noProof/>
      </w:rPr>
      <w:t>16.02.2016</w:t>
    </w:r>
    <w:r w:rsidR="00235725" w:rsidRPr="000872BC">
      <w:fldChar w:fldCharType="end"/>
    </w:r>
    <w:r w:rsidR="00881732" w:rsidRPr="000872BC">
      <w:tab/>
    </w:r>
    <w:r w:rsidR="009F0658" w:rsidRPr="000872BC">
      <w:tab/>
    </w:r>
    <w:r w:rsidR="00D71D7C" w:rsidRPr="000872BC">
      <w:t>Page</w:t>
    </w:r>
    <w:r w:rsidR="00881732" w:rsidRPr="000872BC">
      <w:t xml:space="preserve"> </w:t>
    </w:r>
    <w:r w:rsidR="00881732" w:rsidRPr="000872BC">
      <w:fldChar w:fldCharType="begin"/>
    </w:r>
    <w:r w:rsidR="00881732" w:rsidRPr="000872BC">
      <w:instrText xml:space="preserve"> PAGE </w:instrText>
    </w:r>
    <w:r w:rsidR="00881732" w:rsidRPr="000872BC">
      <w:fldChar w:fldCharType="separate"/>
    </w:r>
    <w:r w:rsidR="00122FBB">
      <w:rPr>
        <w:noProof/>
      </w:rPr>
      <w:t>1</w:t>
    </w:r>
    <w:r w:rsidR="00881732" w:rsidRPr="000872B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32" w:rsidRPr="009F0658" w:rsidRDefault="00D71D7C" w:rsidP="009F0658">
    <w:pPr>
      <w:pStyle w:val="FiblKopfzeile"/>
      <w:tabs>
        <w:tab w:val="clear" w:pos="4536"/>
        <w:tab w:val="clear" w:pos="9072"/>
        <w:tab w:val="right" w:pos="7597"/>
        <w:tab w:val="right" w:pos="8931"/>
      </w:tabs>
      <w:jc w:val="left"/>
    </w:pPr>
    <w:r w:rsidRPr="000872BC">
      <w:t xml:space="preserve">Media </w:t>
    </w:r>
    <w:proofErr w:type="spellStart"/>
    <w:r w:rsidRPr="000872BC">
      <w:t>release</w:t>
    </w:r>
    <w:proofErr w:type="spellEnd"/>
    <w:r w:rsidRPr="000872BC">
      <w:t xml:space="preserve"> </w:t>
    </w:r>
    <w:proofErr w:type="spellStart"/>
    <w:r w:rsidRPr="000872BC">
      <w:t>of</w:t>
    </w:r>
    <w:proofErr w:type="spellEnd"/>
    <w:r w:rsidRPr="000872BC">
      <w:t xml:space="preserve"> </w:t>
    </w:r>
    <w:r w:rsidR="00324798" w:rsidRPr="000872BC">
      <w:fldChar w:fldCharType="begin"/>
    </w:r>
    <w:r w:rsidR="00324798" w:rsidRPr="000872BC">
      <w:instrText xml:space="preserve"> SAVEDATE  \@ "dd.MM.yyyy"  \* MERGEFORMAT </w:instrText>
    </w:r>
    <w:r w:rsidR="00324798" w:rsidRPr="000872BC">
      <w:fldChar w:fldCharType="separate"/>
    </w:r>
    <w:r w:rsidR="00122FBB">
      <w:rPr>
        <w:noProof/>
      </w:rPr>
      <w:t>16.02.2016</w:t>
    </w:r>
    <w:r w:rsidR="00324798" w:rsidRPr="000872BC">
      <w:fldChar w:fldCharType="end"/>
    </w:r>
    <w:r w:rsidR="009F0658" w:rsidRPr="000872BC">
      <w:tab/>
    </w:r>
    <w:r w:rsidR="009F0658" w:rsidRPr="000872BC">
      <w:tab/>
    </w:r>
    <w:r w:rsidRPr="000872BC">
      <w:t>Page</w:t>
    </w:r>
    <w:r w:rsidR="009F0658" w:rsidRPr="000872BC">
      <w:t xml:space="preserve"> </w:t>
    </w:r>
    <w:r w:rsidR="009F0658" w:rsidRPr="000872BC">
      <w:fldChar w:fldCharType="begin"/>
    </w:r>
    <w:r w:rsidR="009F0658" w:rsidRPr="000872BC">
      <w:instrText xml:space="preserve"> PAGE </w:instrText>
    </w:r>
    <w:r w:rsidR="009F0658" w:rsidRPr="000872BC">
      <w:fldChar w:fldCharType="separate"/>
    </w:r>
    <w:r w:rsidR="00122FBB">
      <w:rPr>
        <w:noProof/>
      </w:rPr>
      <w:t>3</w:t>
    </w:r>
    <w:r w:rsidR="009F0658" w:rsidRPr="000872BC">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32" w:rsidRDefault="008817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37F" w:rsidRDefault="00F0037F" w:rsidP="006666A6">
      <w:pPr>
        <w:pStyle w:val="Fuzeile"/>
      </w:pPr>
      <w:r>
        <w:separator/>
      </w:r>
    </w:p>
  </w:footnote>
  <w:footnote w:type="continuationSeparator" w:id="0">
    <w:p w:rsidR="00F0037F" w:rsidRDefault="00F0037F" w:rsidP="006666A6">
      <w:pPr>
        <w:pStyle w:val="Fuzeil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32" w:rsidRDefault="0037739A">
    <w:r>
      <w:rPr>
        <w:noProof/>
        <w:sz w:val="20"/>
        <w:lang w:eastAsia="de-CH"/>
      </w:rPr>
      <w:drawing>
        <wp:anchor distT="0" distB="0" distL="114300" distR="114300" simplePos="0" relativeHeight="251653120" behindDoc="0" locked="0" layoutInCell="1" allowOverlap="1" wp14:anchorId="48BAE910" wp14:editId="59117041">
          <wp:simplePos x="0" y="0"/>
          <wp:positionH relativeFrom="column">
            <wp:posOffset>5287645</wp:posOffset>
          </wp:positionH>
          <wp:positionV relativeFrom="paragraph">
            <wp:posOffset>345440</wp:posOffset>
          </wp:positionV>
          <wp:extent cx="1166495" cy="763905"/>
          <wp:effectExtent l="0" t="0" r="0" b="0"/>
          <wp:wrapNone/>
          <wp:docPr id="20" name="Bild 3"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32" w:rsidRDefault="0037739A">
    <w:r>
      <w:rPr>
        <w:noProof/>
        <w:lang w:eastAsia="de-CH"/>
      </w:rPr>
      <mc:AlternateContent>
        <mc:Choice Requires="wps">
          <w:drawing>
            <wp:anchor distT="0" distB="0" distL="114300" distR="114300" simplePos="0" relativeHeight="251661312" behindDoc="0" locked="0" layoutInCell="1" allowOverlap="1" wp14:anchorId="48BAE912" wp14:editId="219A6F88">
              <wp:simplePos x="0" y="0"/>
              <wp:positionH relativeFrom="page">
                <wp:posOffset>431800</wp:posOffset>
              </wp:positionH>
              <wp:positionV relativeFrom="page">
                <wp:posOffset>151130</wp:posOffset>
              </wp:positionV>
              <wp:extent cx="612140" cy="9716135"/>
              <wp:effectExtent l="0" t="0" r="0" b="0"/>
              <wp:wrapSquare wrapText="bothSides"/>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9716135"/>
                      </a:xfrm>
                      <a:prstGeom prst="rect">
                        <a:avLst/>
                      </a:prstGeom>
                      <a:solidFill>
                        <a:srgbClr val="00B0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5ABFB" id="Rectangle 17" o:spid="_x0000_s1026" style="position:absolute;margin-left:34pt;margin-top:11.9pt;width:48.2pt;height:765.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" fillcolor="#00b091" stroked="f">
              <w10:wrap type="square" anchorx="page" anchory="page"/>
            </v:rect>
          </w:pict>
        </mc:Fallback>
      </mc:AlternateContent>
    </w:r>
    <w:r>
      <w:rPr>
        <w:noProof/>
        <w:lang w:eastAsia="de-CH"/>
      </w:rPr>
      <mc:AlternateContent>
        <mc:Choice Requires="wps">
          <w:drawing>
            <wp:anchor distT="0" distB="0" distL="114300" distR="114300" simplePos="0" relativeHeight="251662336" behindDoc="0" locked="1" layoutInCell="1" allowOverlap="1" wp14:anchorId="48BAE913" wp14:editId="49B8019F">
              <wp:simplePos x="0" y="0"/>
              <wp:positionH relativeFrom="page">
                <wp:posOffset>622935</wp:posOffset>
              </wp:positionH>
              <wp:positionV relativeFrom="page">
                <wp:posOffset>273685</wp:posOffset>
              </wp:positionV>
              <wp:extent cx="752475" cy="5558155"/>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55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48D" w:rsidRPr="0069333D" w:rsidRDefault="00D71D7C"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Media Release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AE913" id="_x0000_t202" coordsize="21600,21600" o:spt="202" path="m,l,21600r21600,l21600,xe">
              <v:stroke joinstyle="miter"/>
              <v:path gradientshapeok="t" o:connecttype="rect"/>
            </v:shapetype>
            <v:shape id="Text Box 18" o:spid="_x0000_s1027" type="#_x0000_t202" style="position:absolute;margin-left:49.05pt;margin-top:21.55pt;width:59.25pt;height:437.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bWsQIAALQ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" filled="f" stroked="f">
              <v:textbox style="layout-flow:vertical;mso-layout-flow-alt:bottom-to-top" inset="0,0,0,0">
                <w:txbxContent>
                  <w:p w:rsidR="0037248D" w:rsidRPr="0069333D" w:rsidRDefault="00D71D7C"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Media Release</w:t>
                    </w:r>
                  </w:p>
                </w:txbxContent>
              </v:textbox>
              <w10:wrap anchorx="page" anchory="page"/>
              <w10:anchorlock/>
            </v:shape>
          </w:pict>
        </mc:Fallback>
      </mc:AlternateContent>
    </w:r>
    <w:r>
      <w:rPr>
        <w:noProof/>
        <w:lang w:eastAsia="de-CH"/>
      </w:rPr>
      <w:drawing>
        <wp:anchor distT="0" distB="0" distL="114300" distR="114300" simplePos="0" relativeHeight="251656192" behindDoc="1" locked="0" layoutInCell="1" allowOverlap="1" wp14:anchorId="48BAE914" wp14:editId="37F32BA7">
          <wp:simplePos x="0" y="0"/>
          <wp:positionH relativeFrom="page">
            <wp:posOffset>1332230</wp:posOffset>
          </wp:positionH>
          <wp:positionV relativeFrom="page">
            <wp:posOffset>309880</wp:posOffset>
          </wp:positionV>
          <wp:extent cx="3771900" cy="847725"/>
          <wp:effectExtent l="0" t="0" r="0" b="9525"/>
          <wp:wrapTight wrapText="bothSides">
            <wp:wrapPolygon edited="0">
              <wp:start x="0" y="0"/>
              <wp:lineTo x="0" y="21357"/>
              <wp:lineTo x="21491" y="21357"/>
              <wp:lineTo x="21491" y="0"/>
              <wp:lineTo x="0" y="0"/>
            </wp:wrapPolygon>
          </wp:wrapTight>
          <wp:docPr id="21" name="Bild 9"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32" w:rsidRDefault="0037739A">
    <w:r>
      <w:rPr>
        <w:noProof/>
        <w:lang w:eastAsia="de-CH"/>
      </w:rPr>
      <w:drawing>
        <wp:anchor distT="0" distB="0" distL="114300" distR="114300" simplePos="0" relativeHeight="251660288" behindDoc="1" locked="0" layoutInCell="1" allowOverlap="1" wp14:anchorId="48BAE918" wp14:editId="287102CD">
          <wp:simplePos x="0" y="0"/>
          <wp:positionH relativeFrom="column">
            <wp:posOffset>-14605</wp:posOffset>
          </wp:positionH>
          <wp:positionV relativeFrom="page">
            <wp:posOffset>450215</wp:posOffset>
          </wp:positionV>
          <wp:extent cx="3771900" cy="847725"/>
          <wp:effectExtent l="0" t="0" r="0" b="9525"/>
          <wp:wrapTight wrapText="bothSides">
            <wp:wrapPolygon edited="0">
              <wp:start x="0" y="0"/>
              <wp:lineTo x="0" y="21357"/>
              <wp:lineTo x="21491" y="21357"/>
              <wp:lineTo x="21491" y="0"/>
              <wp:lineTo x="0" y="0"/>
            </wp:wrapPolygon>
          </wp:wrapTight>
          <wp:docPr id="13" name="Bild 13"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32" w:rsidRDefault="0037739A">
    <w:pPr>
      <w:jc w:val="center"/>
      <w:rPr>
        <w:rFonts w:ascii="FormataBQ-Cond" w:hAnsi="FormataBQ-Cond"/>
        <w:sz w:val="22"/>
        <w:szCs w:val="22"/>
      </w:rPr>
    </w:pPr>
    <w:r>
      <w:rPr>
        <w:rFonts w:ascii="FormataBQ-Cond" w:hAnsi="FormataBQ-Cond"/>
        <w:noProof/>
        <w:sz w:val="22"/>
        <w:szCs w:val="22"/>
        <w:lang w:eastAsia="de-CH"/>
      </w:rPr>
      <w:drawing>
        <wp:anchor distT="0" distB="0" distL="114300" distR="114300" simplePos="0" relativeHeight="251655168" behindDoc="0" locked="0" layoutInCell="1" allowOverlap="1" wp14:anchorId="48BAE919" wp14:editId="7D74253B">
          <wp:simplePos x="0" y="0"/>
          <wp:positionH relativeFrom="column">
            <wp:posOffset>5135245</wp:posOffset>
          </wp:positionH>
          <wp:positionV relativeFrom="paragraph">
            <wp:posOffset>193040</wp:posOffset>
          </wp:positionV>
          <wp:extent cx="1166495" cy="763905"/>
          <wp:effectExtent l="0" t="0" r="0" b="0"/>
          <wp:wrapNone/>
          <wp:docPr id="6" name="Bild 6"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r w:rsidR="00881732">
      <w:rPr>
        <w:rFonts w:ascii="FormataBQ-Cond" w:hAnsi="FormataBQ-Cond"/>
        <w:sz w:val="22"/>
        <w:szCs w:val="22"/>
      </w:rPr>
      <w:t xml:space="preserve">Seite - </w:t>
    </w:r>
    <w:r w:rsidR="00881732">
      <w:rPr>
        <w:rFonts w:ascii="FormataBQ-Cond" w:hAnsi="FormataBQ-Cond"/>
        <w:sz w:val="22"/>
        <w:szCs w:val="22"/>
      </w:rPr>
      <w:fldChar w:fldCharType="begin"/>
    </w:r>
    <w:r w:rsidR="00881732">
      <w:rPr>
        <w:rFonts w:ascii="FormataBQ-Cond" w:hAnsi="FormataBQ-Cond"/>
        <w:sz w:val="22"/>
        <w:szCs w:val="22"/>
      </w:rPr>
      <w:instrText xml:space="preserve"> PAGE </w:instrText>
    </w:r>
    <w:r w:rsidR="00881732">
      <w:rPr>
        <w:rFonts w:ascii="FormataBQ-Cond" w:hAnsi="FormataBQ-Cond"/>
        <w:sz w:val="22"/>
        <w:szCs w:val="22"/>
      </w:rPr>
      <w:fldChar w:fldCharType="separate"/>
    </w:r>
    <w:r w:rsidR="00881732">
      <w:rPr>
        <w:rFonts w:ascii="FormataBQ-Cond" w:hAnsi="FormataBQ-Cond"/>
        <w:noProof/>
        <w:sz w:val="22"/>
        <w:szCs w:val="22"/>
      </w:rPr>
      <w:t>2</w:t>
    </w:r>
    <w:r w:rsidR="00881732">
      <w:rPr>
        <w:rFonts w:ascii="FormataBQ-Cond" w:hAnsi="FormataBQ-Cond"/>
        <w:sz w:val="22"/>
        <w:szCs w:val="22"/>
      </w:rPr>
      <w:fldChar w:fldCharType="end"/>
    </w:r>
    <w:r w:rsidR="00881732">
      <w:rPr>
        <w:rFonts w:ascii="FormataBQ-Cond" w:hAnsi="FormataBQ-Cond"/>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71E7"/>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066EC"/>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A76F0"/>
    <w:multiLevelType w:val="hybridMultilevel"/>
    <w:tmpl w:val="6AA0F05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834D79"/>
    <w:multiLevelType w:val="hybridMultilevel"/>
    <w:tmpl w:val="8A2AFF18"/>
    <w:lvl w:ilvl="0" w:tplc="FED86E82">
      <w:start w:val="1"/>
      <w:numFmt w:val="bullet"/>
      <w:lvlText w:val=""/>
      <w:lvlJc w:val="left"/>
      <w:pPr>
        <w:ind w:left="720" w:hanging="360"/>
      </w:pPr>
      <w:rPr>
        <w:rFonts w:ascii="Symbol" w:hAnsi="Symbol" w:hint="default"/>
        <w:b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7B524D3"/>
    <w:multiLevelType w:val="multilevel"/>
    <w:tmpl w:val="7650745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5" w15:restartNumberingAfterBreak="0">
    <w:nsid w:val="28C67A01"/>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207A32"/>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CA20A9"/>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F2741B"/>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BD4B59"/>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27F19C5"/>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8240F3"/>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4414128"/>
    <w:multiLevelType w:val="multilevel"/>
    <w:tmpl w:val="83782D42"/>
    <w:lvl w:ilvl="0">
      <w:start w:val="1"/>
      <w:numFmt w:val="bullet"/>
      <w:pStyle w:val="fiblaufzaehlungzusatz"/>
      <w:lvlText w:val="&gt;"/>
      <w:lvlJc w:val="left"/>
      <w:pPr>
        <w:tabs>
          <w:tab w:val="num" w:pos="720"/>
        </w:tabs>
        <w:ind w:left="720" w:hanging="360"/>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6"/>
  </w:num>
  <w:num w:numId="4">
    <w:abstractNumId w:val="7"/>
  </w:num>
  <w:num w:numId="5">
    <w:abstractNumId w:val="5"/>
  </w:num>
  <w:num w:numId="6">
    <w:abstractNumId w:val="10"/>
  </w:num>
  <w:num w:numId="7">
    <w:abstractNumId w:val="0"/>
  </w:num>
  <w:num w:numId="8">
    <w:abstractNumId w:val="1"/>
  </w:num>
  <w:num w:numId="9">
    <w:abstractNumId w:val="8"/>
  </w:num>
  <w:num w:numId="10">
    <w:abstractNumId w:val="9"/>
  </w:num>
  <w:num w:numId="11">
    <w:abstractNumId w:val="12"/>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A6"/>
    <w:rsid w:val="000154CC"/>
    <w:rsid w:val="000314E5"/>
    <w:rsid w:val="00064BDE"/>
    <w:rsid w:val="000764C8"/>
    <w:rsid w:val="000800B8"/>
    <w:rsid w:val="00081A95"/>
    <w:rsid w:val="000872BC"/>
    <w:rsid w:val="00094DF0"/>
    <w:rsid w:val="000C1924"/>
    <w:rsid w:val="000E7076"/>
    <w:rsid w:val="00106E98"/>
    <w:rsid w:val="00122FBB"/>
    <w:rsid w:val="0012464E"/>
    <w:rsid w:val="00125300"/>
    <w:rsid w:val="001336F8"/>
    <w:rsid w:val="0013789B"/>
    <w:rsid w:val="00141615"/>
    <w:rsid w:val="00162FC4"/>
    <w:rsid w:val="001811A0"/>
    <w:rsid w:val="001A796B"/>
    <w:rsid w:val="001B2FB6"/>
    <w:rsid w:val="001C400D"/>
    <w:rsid w:val="00202A8E"/>
    <w:rsid w:val="00203DE3"/>
    <w:rsid w:val="00205E38"/>
    <w:rsid w:val="00235725"/>
    <w:rsid w:val="0025392A"/>
    <w:rsid w:val="002C2FA9"/>
    <w:rsid w:val="002E5755"/>
    <w:rsid w:val="002F028B"/>
    <w:rsid w:val="003052EE"/>
    <w:rsid w:val="003054C9"/>
    <w:rsid w:val="00313A39"/>
    <w:rsid w:val="00323DCE"/>
    <w:rsid w:val="00324798"/>
    <w:rsid w:val="00325329"/>
    <w:rsid w:val="003262F6"/>
    <w:rsid w:val="00342AAA"/>
    <w:rsid w:val="0037248D"/>
    <w:rsid w:val="0037739A"/>
    <w:rsid w:val="00386AD1"/>
    <w:rsid w:val="00387030"/>
    <w:rsid w:val="003972F3"/>
    <w:rsid w:val="003B0D77"/>
    <w:rsid w:val="003B4D08"/>
    <w:rsid w:val="003B588E"/>
    <w:rsid w:val="003D1605"/>
    <w:rsid w:val="003F2376"/>
    <w:rsid w:val="003F7323"/>
    <w:rsid w:val="0041438C"/>
    <w:rsid w:val="004274D2"/>
    <w:rsid w:val="00434660"/>
    <w:rsid w:val="00441114"/>
    <w:rsid w:val="00465681"/>
    <w:rsid w:val="004A367F"/>
    <w:rsid w:val="004C4B99"/>
    <w:rsid w:val="004D6F33"/>
    <w:rsid w:val="004E2888"/>
    <w:rsid w:val="004E58A3"/>
    <w:rsid w:val="004F4595"/>
    <w:rsid w:val="00512658"/>
    <w:rsid w:val="00525BE3"/>
    <w:rsid w:val="00540AF8"/>
    <w:rsid w:val="0055155F"/>
    <w:rsid w:val="005A1E52"/>
    <w:rsid w:val="005A6640"/>
    <w:rsid w:val="005F4D8D"/>
    <w:rsid w:val="00613FEF"/>
    <w:rsid w:val="006666A6"/>
    <w:rsid w:val="00680859"/>
    <w:rsid w:val="0069333D"/>
    <w:rsid w:val="006A7B1D"/>
    <w:rsid w:val="006E42C1"/>
    <w:rsid w:val="006F6814"/>
    <w:rsid w:val="0073227C"/>
    <w:rsid w:val="00733698"/>
    <w:rsid w:val="0077182D"/>
    <w:rsid w:val="0078181B"/>
    <w:rsid w:val="00797742"/>
    <w:rsid w:val="00797DA3"/>
    <w:rsid w:val="007C1C1D"/>
    <w:rsid w:val="007D2793"/>
    <w:rsid w:val="007D35D5"/>
    <w:rsid w:val="00801A46"/>
    <w:rsid w:val="00803C27"/>
    <w:rsid w:val="00821773"/>
    <w:rsid w:val="00824B22"/>
    <w:rsid w:val="00851BC2"/>
    <w:rsid w:val="0085659C"/>
    <w:rsid w:val="00874AC5"/>
    <w:rsid w:val="00881732"/>
    <w:rsid w:val="0089289F"/>
    <w:rsid w:val="008B4918"/>
    <w:rsid w:val="008C4421"/>
    <w:rsid w:val="008D67BF"/>
    <w:rsid w:val="008E0CCB"/>
    <w:rsid w:val="0095095A"/>
    <w:rsid w:val="00962429"/>
    <w:rsid w:val="00992AC2"/>
    <w:rsid w:val="009D6B18"/>
    <w:rsid w:val="009F0658"/>
    <w:rsid w:val="00A349DE"/>
    <w:rsid w:val="00A566A6"/>
    <w:rsid w:val="00A602C8"/>
    <w:rsid w:val="00AC312C"/>
    <w:rsid w:val="00AD13C8"/>
    <w:rsid w:val="00B01013"/>
    <w:rsid w:val="00B27B6B"/>
    <w:rsid w:val="00B33991"/>
    <w:rsid w:val="00B61A2A"/>
    <w:rsid w:val="00BC0478"/>
    <w:rsid w:val="00BC487F"/>
    <w:rsid w:val="00BC69B1"/>
    <w:rsid w:val="00BE26C3"/>
    <w:rsid w:val="00C31FA2"/>
    <w:rsid w:val="00C35894"/>
    <w:rsid w:val="00C36DF4"/>
    <w:rsid w:val="00C42E6A"/>
    <w:rsid w:val="00C4329B"/>
    <w:rsid w:val="00CA0E00"/>
    <w:rsid w:val="00CB717A"/>
    <w:rsid w:val="00CC4E04"/>
    <w:rsid w:val="00CD6840"/>
    <w:rsid w:val="00CF7978"/>
    <w:rsid w:val="00D05423"/>
    <w:rsid w:val="00D1233F"/>
    <w:rsid w:val="00D30D2E"/>
    <w:rsid w:val="00D340A5"/>
    <w:rsid w:val="00D71D7C"/>
    <w:rsid w:val="00D930F7"/>
    <w:rsid w:val="00DB4122"/>
    <w:rsid w:val="00DE0AAF"/>
    <w:rsid w:val="00E12A37"/>
    <w:rsid w:val="00E402BF"/>
    <w:rsid w:val="00E70DF4"/>
    <w:rsid w:val="00E72DB4"/>
    <w:rsid w:val="00E91DF5"/>
    <w:rsid w:val="00EA5B90"/>
    <w:rsid w:val="00EB5766"/>
    <w:rsid w:val="00EE50CA"/>
    <w:rsid w:val="00EF55F1"/>
    <w:rsid w:val="00F0037F"/>
    <w:rsid w:val="00F01884"/>
    <w:rsid w:val="00F03C71"/>
    <w:rsid w:val="00F176E9"/>
    <w:rsid w:val="00F4602F"/>
    <w:rsid w:val="00F81597"/>
    <w:rsid w:val="00F830DB"/>
    <w:rsid w:val="00F9729D"/>
    <w:rsid w:val="00FB1902"/>
    <w:rsid w:val="00FC0DB6"/>
    <w:rsid w:val="00FD6685"/>
    <w:rsid w:val="00FE1DA5"/>
    <w:rsid w:val="00FF1992"/>
    <w:rsid w:val="00FF28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6385"/>
    <o:shapelayout v:ext="edit">
      <o:idmap v:ext="edit" data="1"/>
    </o:shapelayout>
  </w:shapeDefaults>
  <w:decimalSymbol w:val=","/>
  <w:listSeparator w:val=";"/>
  <w15:docId w15:val="{F4027CA1-CE76-458A-8D21-0510A0047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88" w:lineRule="auto"/>
    </w:pPr>
    <w:rPr>
      <w:rFonts w:ascii="Formata Regular" w:hAnsi="Formata Regular"/>
      <w:color w:val="000000"/>
      <w:sz w:val="24"/>
      <w:lang w:eastAsia="de-DE"/>
    </w:rPr>
  </w:style>
  <w:style w:type="paragraph" w:styleId="berschrift1">
    <w:name w:val="heading 1"/>
    <w:basedOn w:val="Standard"/>
    <w:next w:val="Standard"/>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pPr>
      <w:numPr>
        <w:ilvl w:val="1"/>
        <w:numId w:val="1"/>
      </w:numPr>
      <w:tabs>
        <w:tab w:val="left" w:pos="709"/>
      </w:tabs>
      <w:spacing w:before="240" w:after="120"/>
      <w:outlineLvl w:val="1"/>
    </w:pPr>
    <w:rPr>
      <w:b/>
    </w:rPr>
  </w:style>
  <w:style w:type="paragraph" w:styleId="berschrift3">
    <w:name w:val="heading 3"/>
    <w:basedOn w:val="Standard"/>
    <w:next w:val="Standard"/>
    <w:qFormat/>
    <w:pPr>
      <w:numPr>
        <w:ilvl w:val="2"/>
        <w:numId w:val="1"/>
      </w:numPr>
      <w:spacing w:before="240" w:after="120"/>
      <w:outlineLvl w:val="2"/>
    </w:pPr>
  </w:style>
  <w:style w:type="paragraph" w:styleId="berschrift4">
    <w:name w:val="heading 4"/>
    <w:basedOn w:val="Standard"/>
    <w:next w:val="Standard"/>
    <w:qFormat/>
    <w:pPr>
      <w:numPr>
        <w:ilvl w:val="3"/>
        <w:numId w:val="1"/>
      </w:numPr>
      <w:tabs>
        <w:tab w:val="left" w:pos="709"/>
      </w:tabs>
      <w:spacing w:before="240" w:after="120"/>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aufzaehlungzusatz">
    <w:name w:val="fibl_aufzaehlung_zusatz"/>
    <w:basedOn w:val="Fiblzusatztext"/>
    <w:autoRedefine/>
    <w:rsid w:val="00D340A5"/>
    <w:pPr>
      <w:numPr>
        <w:numId w:val="11"/>
      </w:numPr>
    </w:pPr>
    <w:rPr>
      <w:rFonts w:cs="AdvOT8608a8d1+01"/>
      <w:lang w:val="en-GB" w:eastAsia="de-CH"/>
    </w:rPr>
  </w:style>
  <w:style w:type="paragraph" w:customStyle="1" w:styleId="Fiblzusatztext">
    <w:name w:val="Fibl_zusatztext"/>
    <w:basedOn w:val="Fiblstandard"/>
    <w:autoRedefine/>
    <w:rsid w:val="004A367F"/>
    <w:pPr>
      <w:spacing w:after="0"/>
    </w:pPr>
  </w:style>
  <w:style w:type="paragraph" w:customStyle="1" w:styleId="Fiblstandard">
    <w:name w:val="Fibl_standard"/>
    <w:basedOn w:val="Standard"/>
    <w:rsid w:val="00CA0E00"/>
    <w:pPr>
      <w:spacing w:after="120"/>
    </w:pPr>
    <w:rPr>
      <w:rFonts w:ascii="Arial" w:hAnsi="Arial"/>
      <w:sz w:val="22"/>
    </w:rPr>
  </w:style>
  <w:style w:type="paragraph" w:styleId="Kopfzeile">
    <w:name w:val="header"/>
    <w:basedOn w:val="Standard"/>
    <w:rsid w:val="003262F6"/>
    <w:pPr>
      <w:tabs>
        <w:tab w:val="center" w:pos="4536"/>
        <w:tab w:val="right" w:pos="9072"/>
      </w:tabs>
    </w:pPr>
  </w:style>
  <w:style w:type="paragraph" w:styleId="Fuzeile">
    <w:name w:val="footer"/>
    <w:basedOn w:val="Standard"/>
    <w:rsid w:val="0077182D"/>
    <w:pPr>
      <w:tabs>
        <w:tab w:val="center" w:pos="4536"/>
        <w:tab w:val="right" w:pos="9072"/>
      </w:tabs>
    </w:pPr>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eastAsia="de-DE"/>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character" w:styleId="Hyperlink">
    <w:name w:val="Hyperlink"/>
    <w:basedOn w:val="Absatz-Standardschriftart"/>
    <w:rsid w:val="000154CC"/>
    <w:rPr>
      <w:color w:val="0000FF"/>
      <w:u w:val="single"/>
    </w:rPr>
  </w:style>
  <w:style w:type="paragraph" w:styleId="Sprechblasentext">
    <w:name w:val="Balloon Text"/>
    <w:basedOn w:val="Standard"/>
    <w:semiHidden/>
    <w:rsid w:val="003052EE"/>
    <w:rPr>
      <w:rFonts w:ascii="Tahoma" w:hAnsi="Tahoma" w:cs="Tahoma"/>
      <w:sz w:val="16"/>
      <w:szCs w:val="16"/>
    </w:rPr>
  </w:style>
  <w:style w:type="paragraph" w:styleId="Beschriftung">
    <w:name w:val="caption"/>
    <w:basedOn w:val="Standard"/>
    <w:next w:val="Standard"/>
    <w:qFormat/>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rsid w:val="00CA0E00"/>
    <w:pPr>
      <w:framePr w:wrap="around" w:vAnchor="page" w:hAnchor="text" w:y="2705"/>
    </w:pPr>
    <w:rPr>
      <w:rFonts w:ascii="Arial" w:hAnsi="Arial" w:cs="Arial"/>
      <w:sz w:val="36"/>
      <w:szCs w:val="52"/>
    </w:rPr>
  </w:style>
  <w:style w:type="paragraph" w:customStyle="1" w:styleId="Fibl8">
    <w:name w:val="Fibl_8"/>
    <w:basedOn w:val="Standard"/>
    <w:semiHidden/>
    <w:pPr>
      <w:spacing w:line="312" w:lineRule="auto"/>
    </w:pPr>
    <w:rPr>
      <w:rFonts w:ascii="Arial" w:hAnsi="Arial" w:cs="Arial"/>
      <w:b/>
      <w:sz w:val="16"/>
    </w:rPr>
  </w:style>
  <w:style w:type="paragraph" w:customStyle="1" w:styleId="Fiblforschungsinstitutkursiv">
    <w:name w:val="Fibl_forschungsinstitutkursiv"/>
    <w:basedOn w:val="Standard"/>
    <w:semiHidden/>
    <w:rPr>
      <w:rFonts w:ascii="Arial" w:hAnsi="Arial" w:cs="Arial"/>
      <w:i/>
      <w:iCs/>
      <w:sz w:val="18"/>
      <w:szCs w:val="18"/>
      <w:lang w:val="de-DE"/>
    </w:rPr>
  </w:style>
  <w:style w:type="paragraph" w:customStyle="1" w:styleId="Fiblueberschrift">
    <w:name w:val="Fibl_ueberschrift"/>
    <w:basedOn w:val="Fiblstandard"/>
    <w:next w:val="Standard"/>
    <w:rsid w:val="00CA0E00"/>
    <w:rPr>
      <w:rFonts w:cs="Arial"/>
      <w:b/>
      <w:sz w:val="28"/>
      <w:szCs w:val="36"/>
      <w:lang w:val="de-DE"/>
    </w:rPr>
  </w:style>
  <w:style w:type="paragraph" w:customStyle="1" w:styleId="Fiblueberschriftunterzeile">
    <w:name w:val="Fibl_ueberschrift_unterzeile"/>
    <w:basedOn w:val="Fiblueberschrift"/>
    <w:next w:val="Fiblstandard"/>
    <w:rsid w:val="00CA0E00"/>
    <w:pPr>
      <w:contextualSpacing/>
    </w:pPr>
    <w:rPr>
      <w:sz w:val="22"/>
      <w:szCs w:val="24"/>
    </w:rPr>
  </w:style>
  <w:style w:type="paragraph" w:customStyle="1" w:styleId="Fiblzusatzinfo">
    <w:name w:val="Fibl_zusatzinfo"/>
    <w:basedOn w:val="Standard"/>
    <w:next w:val="Fiblstandard"/>
    <w:autoRedefine/>
    <w:rsid w:val="009D6B18"/>
    <w:pPr>
      <w:keepNext/>
      <w:tabs>
        <w:tab w:val="left" w:pos="4800"/>
      </w:tabs>
      <w:spacing w:before="360" w:after="120"/>
    </w:pPr>
    <w:rPr>
      <w:rFonts w:ascii="Arial" w:hAnsi="Arial"/>
      <w:b/>
      <w:bCs/>
      <w:sz w:val="22"/>
      <w:lang w:val="en-GB"/>
    </w:rPr>
  </w:style>
  <w:style w:type="paragraph" w:customStyle="1" w:styleId="FiblKopfzeile">
    <w:name w:val="Fibl_Kopfzeile"/>
    <w:basedOn w:val="Standard"/>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rsid w:val="0077182D"/>
    <w:pPr>
      <w:tabs>
        <w:tab w:val="right" w:pos="9360"/>
      </w:tabs>
      <w:spacing w:line="192" w:lineRule="exact"/>
    </w:pPr>
    <w:rPr>
      <w:rFonts w:ascii="Arial" w:hAnsi="Arial" w:cs="Arial"/>
      <w:color w:val="auto"/>
      <w:sz w:val="16"/>
      <w:szCs w:val="17"/>
    </w:rPr>
  </w:style>
  <w:style w:type="paragraph" w:styleId="Listenabsatz">
    <w:name w:val="List Paragraph"/>
    <w:basedOn w:val="Standard"/>
    <w:uiPriority w:val="34"/>
    <w:qFormat/>
    <w:rsid w:val="00C35894"/>
    <w:pPr>
      <w:spacing w:after="200" w:line="276" w:lineRule="auto"/>
      <w:ind w:left="720"/>
      <w:contextualSpacing/>
    </w:pPr>
    <w:rPr>
      <w:rFonts w:asciiTheme="minorHAnsi" w:eastAsiaTheme="minorEastAsia" w:hAnsiTheme="minorHAnsi" w:cstheme="minorBidi"/>
      <w:color w:val="auto"/>
      <w:sz w:val="22"/>
      <w:szCs w:val="22"/>
      <w:lang w:val="en-GB" w:eastAsia="zh-CN"/>
    </w:rPr>
  </w:style>
  <w:style w:type="character" w:styleId="BesuchterHyperlink">
    <w:name w:val="FollowedHyperlink"/>
    <w:basedOn w:val="Absatz-Standardschriftart"/>
    <w:semiHidden/>
    <w:unhideWhenUsed/>
    <w:rsid w:val="005515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648284">
      <w:bodyDiv w:val="1"/>
      <w:marLeft w:val="0"/>
      <w:marRight w:val="0"/>
      <w:marTop w:val="0"/>
      <w:marBottom w:val="0"/>
      <w:divBdr>
        <w:top w:val="none" w:sz="0" w:space="0" w:color="auto"/>
        <w:left w:val="none" w:sz="0" w:space="0" w:color="auto"/>
        <w:bottom w:val="none" w:sz="0" w:space="0" w:color="auto"/>
        <w:right w:val="none" w:sz="0" w:space="0" w:color="auto"/>
      </w:divBdr>
    </w:div>
    <w:div w:id="776798885">
      <w:bodyDiv w:val="1"/>
      <w:marLeft w:val="0"/>
      <w:marRight w:val="0"/>
      <w:marTop w:val="0"/>
      <w:marBottom w:val="0"/>
      <w:divBdr>
        <w:top w:val="none" w:sz="0" w:space="0" w:color="auto"/>
        <w:left w:val="none" w:sz="0" w:space="0" w:color="auto"/>
        <w:bottom w:val="none" w:sz="0" w:space="0" w:color="auto"/>
        <w:right w:val="none" w:sz="0" w:space="0" w:color="auto"/>
      </w:divBdr>
    </w:div>
    <w:div w:id="210221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research.ncl.ac.uk/nefg/QOF/meat/page.php?LAN=EN"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research.ncl.ac.uk/nefg/QOF/dairy/page.php?LAN=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research.ncl.ac.uk/nefg/QOF/page.php?page=1"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franziska.haemmerli@fibl.org" TargetMode="Externa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www.fibl.org/en/media.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homas.alfoeldi@fibl.org" TargetMode="Externa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Q-Handbuch" ma:contentTypeID="0x01010021251A29E786324FBACB9B84DCA5A1D50003A03C0D267ED840936BD7D7001C738E" ma:contentTypeVersion="17" ma:contentTypeDescription="" ma:contentTypeScope="" ma:versionID="4d230396fce60d1e1a836631da507ac9">
  <xsd:schema xmlns:xsd="http://www.w3.org/2001/XMLSchema" xmlns:xs="http://www.w3.org/2001/XMLSchema" xmlns:p="http://schemas.microsoft.com/office/2006/metadata/properties" xmlns:ns2="9bda9346-f9d5-44ba-b0bd-099e10c918fb" targetNamespace="http://schemas.microsoft.com/office/2006/metadata/properties" ma:root="true" ma:fieldsID="74c829da699b7a90ca1f622c550d3561" ns2:_="">
    <xsd:import namespace="9bda9346-f9d5-44ba-b0bd-099e10c918fb"/>
    <xsd:element name="properties">
      <xsd:complexType>
        <xsd:sequence>
          <xsd:element name="documentManagement">
            <xsd:complexType>
              <xsd:all>
                <xsd:element ref="ns2:Erläuterung"/>
                <xsd:element ref="ns2:Kategorie_x0020_Q-Handbuch" minOccurs="0"/>
                <xsd:element ref="ns2:Mitgeltende_x0020_Unterlagen" minOccurs="0"/>
                <xsd:element ref="ns2:Mitgeltende_x0020_Unterlagen1" minOccurs="0"/>
                <xsd:element ref="ns2:Mitgeltende_x0020_Unterlagen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a9346-f9d5-44ba-b0bd-099e10c918fb" elementFormDefault="qualified">
    <xsd:import namespace="http://schemas.microsoft.com/office/2006/documentManagement/types"/>
    <xsd:import namespace="http://schemas.microsoft.com/office/infopath/2007/PartnerControls"/>
    <xsd:element name="Erläuterung" ma:index="2" ma:displayName="Erläuterung" ma:internalName="Erl_x00e4_uterung" ma:readOnly="false">
      <xsd:simpleType>
        <xsd:restriction base="dms:Text">
          <xsd:maxLength value="255"/>
        </xsd:restriction>
      </xsd:simpleType>
    </xsd:element>
    <xsd:element name="Kategorie_x0020_Q-Handbuch" ma:index="3" nillable="true" ma:displayName="Kategorie Q-Handbuch" ma:default="0 Einleitung ins FiBL-Q" ma:format="Dropdown" ma:internalName="Kategorie_x0020_Q_x002d_Handbuch">
      <xsd:simpleType>
        <xsd:restriction base="dms:Choice">
          <xsd:enumeration value="0 Einleitung ins FiBL-Q"/>
          <xsd:enumeration value="1 Führung des FiBL"/>
          <xsd:enumeration value="1.1 Organisation"/>
          <xsd:enumeration value="1.2 Operative Führung"/>
          <xsd:enumeration value="1.3 Strategische Führung"/>
          <xsd:enumeration value="2 Leistungserstellung am FiBL"/>
          <xsd:enumeration value="2.1 Forschung"/>
          <xsd:enumeration value="2.2 Bildung"/>
          <xsd:enumeration value="2.3 Information und Dokumentation"/>
          <xsd:enumeration value="2.4 Beratung"/>
          <xsd:enumeration value="3 Support am FiBL"/>
          <xsd:enumeration value="3.1 Personalentwicklung und -führung"/>
          <xsd:enumeration value="3.2 Buchhaltung, Finanzen"/>
          <xsd:enumeration value="3.3 Administration"/>
          <xsd:enumeration value="3.4 Infrastruktur, Fahrzeuge, Hauswirtschaft und Sicherheit"/>
          <xsd:enumeration value="3.5 IT-Support"/>
          <xsd:enumeration value="3.6 Entwicklung FiBL-Q"/>
          <xsd:enumeration value="3.7 FiBL CI"/>
          <xsd:enumeration value="Kurzinformationen"/>
          <xsd:enumeration value="Biosicherheitskonzept"/>
          <xsd:enumeration value="Arbeitssicherheit"/>
        </xsd:restriction>
      </xsd:simpleType>
    </xsd:element>
    <xsd:element name="Mitgeltende_x0020_Unterlagen" ma:index="4" nillable="true" ma:displayName="Mitgeltende Unterlagen" ma:format="Hyperlink" ma:internalName="Mitgeltende_x0020_Unterlagen">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1" ma:index="12" nillable="true" ma:displayName="Mitgeltende Unterlagen1" ma:format="Hyperlink" ma:internalName="Mitgeltende_x0020_Unterlagen1">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2" ma:index="13" nillable="true" ma:displayName="Mitgeltende Unterlagen2" ma:format="Hyperlink" ma:internalName="Mitgeltende_x0020_Unterlagen2">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altstyp"/>
        <xsd:element ref="dc:title" minOccurs="0" maxOccurs="1" ma:index="0" ma:displayName="Titel"/>
        <xsd:element ref="dc:subject" minOccurs="0" maxOccurs="1"/>
        <xsd:element ref="dc:description" minOccurs="0" maxOccurs="1" ma:index="5" ma:displayName="Kommentare"/>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tgeltende_x0020_Unterlagen2 xmlns="9bda9346-f9d5-44ba-b0bd-099e10c918fb">
      <Url xsi:nil="true"/>
      <Description xsi:nil="true"/>
    </Mitgeltende_x0020_Unterlagen2>
    <Mitgeltende_x0020_Unterlagen1 xmlns="9bda9346-f9d5-44ba-b0bd-099e10c918fb">
      <Url xsi:nil="true"/>
      <Description xsi:nil="true"/>
    </Mitgeltende_x0020_Unterlagen1>
    <Mitgeltende_x0020_Unterlagen xmlns="9bda9346-f9d5-44ba-b0bd-099e10c918fb">
      <Url xsi:nil="true"/>
      <Description xsi:nil="true"/>
    </Mitgeltende_x0020_Unterlagen>
    <Erläuterung xmlns="9bda9346-f9d5-44ba-b0bd-099e10c918fb">Vorlage Medienmitteilung</Erläuterung>
    <Kategorie_x0020_Q-Handbuch xmlns="9bda9346-f9d5-44ba-b0bd-099e10c918fb">2.3 Information und Dokumentation</Kategorie_x0020_Q-Handbuch>
  </documentManagement>
</p:properties>
</file>

<file path=customXml/itemProps1.xml><?xml version="1.0" encoding="utf-8"?>
<ds:datastoreItem xmlns:ds="http://schemas.openxmlformats.org/officeDocument/2006/customXml" ds:itemID="{6201F386-F2C3-4532-A68B-9FA906DE9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a9346-f9d5-44ba-b0bd-099e10c91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E5030-010D-459B-BE60-A3794AB7240B}">
  <ds:schemaRefs>
    <ds:schemaRef ds:uri="http://schemas.microsoft.com/sharepoint/v3/contenttype/forms"/>
  </ds:schemaRefs>
</ds:datastoreItem>
</file>

<file path=customXml/itemProps3.xml><?xml version="1.0" encoding="utf-8"?>
<ds:datastoreItem xmlns:ds="http://schemas.openxmlformats.org/officeDocument/2006/customXml" ds:itemID="{E0070ECB-6144-469C-96A8-CF592334C302}">
  <ds:schemaRefs>
    <ds:schemaRef ds:uri="http://schemas.microsoft.com/office/2006/documentManagement/types"/>
    <ds:schemaRef ds:uri="http://purl.org/dc/terms/"/>
    <ds:schemaRef ds:uri="9bda9346-f9d5-44ba-b0bd-099e10c918fb"/>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4185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FiBL</Company>
  <LinksUpToDate>false</LinksUpToDate>
  <CharactersWithSpaces>4840</CharactersWithSpaces>
  <SharedDoc>false</SharedDoc>
  <HLinks>
    <vt:vector size="30" baseType="variant">
      <vt:variant>
        <vt:i4>1245263</vt:i4>
      </vt:variant>
      <vt:variant>
        <vt:i4>12</vt:i4>
      </vt:variant>
      <vt:variant>
        <vt:i4>0</vt:i4>
      </vt:variant>
      <vt:variant>
        <vt:i4>5</vt:i4>
      </vt:variant>
      <vt:variant>
        <vt:lpwstr>http://www.fibl.org/aktuell/pm/2006/1109-biorindviehzucht.php</vt:lpwstr>
      </vt:variant>
      <vt:variant>
        <vt:lpwstr/>
      </vt:variant>
      <vt:variant>
        <vt:i4>3670070</vt:i4>
      </vt:variant>
      <vt:variant>
        <vt:i4>9</vt:i4>
      </vt:variant>
      <vt:variant>
        <vt:i4>0</vt:i4>
      </vt:variant>
      <vt:variant>
        <vt:i4>5</vt:i4>
      </vt:variant>
      <vt:variant>
        <vt:lpwstr>http://www.fibl.org/forschung/bodenwissenschaften/dok/index.php</vt:lpwstr>
      </vt:variant>
      <vt:variant>
        <vt:lpwstr/>
      </vt:variant>
      <vt:variant>
        <vt:i4>7274596</vt:i4>
      </vt:variant>
      <vt:variant>
        <vt:i4>6</vt:i4>
      </vt:variant>
      <vt:variant>
        <vt:i4>0</vt:i4>
      </vt:variant>
      <vt:variant>
        <vt:i4>5</vt:i4>
      </vt:variant>
      <vt:variant>
        <vt:lpwstr>http://orgprints.org/5514/</vt:lpwstr>
      </vt:variant>
      <vt:variant>
        <vt:lpwstr/>
      </vt:variant>
      <vt:variant>
        <vt:i4>5439541</vt:i4>
      </vt:variant>
      <vt:variant>
        <vt:i4>3</vt:i4>
      </vt:variant>
      <vt:variant>
        <vt:i4>0</vt:i4>
      </vt:variant>
      <vt:variant>
        <vt:i4>5</vt:i4>
      </vt:variant>
      <vt:variant>
        <vt:lpwstr>mailto:lukas.kilcher@fibl.org</vt:lpwstr>
      </vt:variant>
      <vt:variant>
        <vt:lpwstr/>
      </vt:variant>
      <vt:variant>
        <vt:i4>393337</vt:i4>
      </vt:variant>
      <vt:variant>
        <vt:i4>0</vt:i4>
      </vt:variant>
      <vt:variant>
        <vt:i4>0</vt:i4>
      </vt:variant>
      <vt:variant>
        <vt:i4>5</vt:i4>
      </vt:variant>
      <vt:variant>
        <vt:lpwstr>mailto:jacqueline.forster@fibl.org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karin.nowack</dc:creator>
  <cp:lastModifiedBy>Basler Andreas</cp:lastModifiedBy>
  <cp:revision>38</cp:revision>
  <cp:lastPrinted>2016-02-16T14:19:00Z</cp:lastPrinted>
  <dcterms:created xsi:type="dcterms:W3CDTF">2016-02-16T09:50:00Z</dcterms:created>
  <dcterms:modified xsi:type="dcterms:W3CDTF">2016-02-16T14:20:00Z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0x01010021251A29E786324FBACB9B84DCA5A1D50003A03C0D267ED840936BD7D7001C738E</vt:lpwstr>
  </property>
</Properties>
</file>