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C5192" w14:textId="77777777" w:rsidR="007B5959" w:rsidRPr="00A35C1E" w:rsidRDefault="007D7444" w:rsidP="00256545">
      <w:pPr>
        <w:pStyle w:val="FiBLtitel"/>
        <w:framePr w:w="7126" w:wrap="around" w:hAnchor="page" w:x="2146" w:y="3046"/>
        <w:rPr>
          <w:lang w:val="en-GB"/>
        </w:rPr>
      </w:pPr>
      <w:r w:rsidRPr="00A35C1E">
        <w:rPr>
          <w:lang w:val="en-GB"/>
        </w:rPr>
        <w:t>Media release of</w:t>
      </w:r>
      <w:r w:rsidR="009C5AA1" w:rsidRPr="00A35C1E">
        <w:rPr>
          <w:lang w:val="en-GB"/>
        </w:rPr>
        <w:t xml:space="preserve"> </w:t>
      </w:r>
      <w:r w:rsidRPr="00A35C1E">
        <w:rPr>
          <w:lang w:val="en-GB"/>
        </w:rPr>
        <w:t>30</w:t>
      </w:r>
      <w:r w:rsidR="008F3106">
        <w:rPr>
          <w:lang w:val="en-GB"/>
        </w:rPr>
        <w:t xml:space="preserve"> June </w:t>
      </w:r>
      <w:r w:rsidRPr="00A35C1E">
        <w:rPr>
          <w:lang w:val="en-GB"/>
        </w:rPr>
        <w:t>2016</w:t>
      </w:r>
    </w:p>
    <w:p w14:paraId="3DD2416E" w14:textId="77777777" w:rsidR="000678EC" w:rsidRPr="00A35C1E" w:rsidRDefault="000678EC" w:rsidP="00FF3965">
      <w:pPr>
        <w:sectPr w:rsidR="000678EC" w:rsidRPr="00A35C1E" w:rsidSect="00ED7EF0">
          <w:headerReference w:type="default" r:id="rId9"/>
          <w:footerReference w:type="default" r:id="rId10"/>
          <w:headerReference w:type="first" r:id="rId11"/>
          <w:footerReference w:type="first" r:id="rId12"/>
          <w:pgSz w:w="11906" w:h="16838" w:code="9"/>
          <w:pgMar w:top="3759" w:right="851" w:bottom="2778" w:left="2098" w:header="720" w:footer="283" w:gutter="0"/>
          <w:paperSrc w:first="2" w:other="11"/>
          <w:cols w:space="720"/>
          <w:titlePg/>
          <w:docGrid w:linePitch="299"/>
        </w:sectPr>
      </w:pPr>
    </w:p>
    <w:p w14:paraId="4624E84F" w14:textId="77777777" w:rsidR="000678EC" w:rsidRPr="00A35C1E" w:rsidRDefault="007D7444" w:rsidP="007D7444">
      <w:pPr>
        <w:pStyle w:val="FiBLmmueberschrift"/>
        <w:rPr>
          <w:lang w:val="en-GB"/>
        </w:rPr>
      </w:pPr>
      <w:r w:rsidRPr="00A35C1E">
        <w:rPr>
          <w:lang w:val="en-GB"/>
        </w:rPr>
        <w:lastRenderedPageBreak/>
        <w:t>Organic equals conventional agriculture in the tropics</w:t>
      </w:r>
    </w:p>
    <w:p w14:paraId="10F10641" w14:textId="77777777" w:rsidR="000678EC" w:rsidRPr="00A35C1E" w:rsidRDefault="00A35C1E" w:rsidP="001126D1">
      <w:pPr>
        <w:pStyle w:val="FiBLmmlead"/>
        <w:rPr>
          <w:lang w:val="en-GB"/>
        </w:rPr>
      </w:pPr>
      <w:r w:rsidRPr="00A35C1E">
        <w:rPr>
          <w:lang w:val="en-GB"/>
        </w:rPr>
        <w:t xml:space="preserve">A long-term study by the Swiss Research Institute of Organic Agriculture (FiBL) in Kenya has shown clearly that organic agriculture not only generates comparable yields, </w:t>
      </w:r>
      <w:r w:rsidR="0018188B" w:rsidRPr="00A35C1E">
        <w:rPr>
          <w:lang w:val="en-GB"/>
        </w:rPr>
        <w:t>but also</w:t>
      </w:r>
      <w:r w:rsidRPr="00A35C1E">
        <w:rPr>
          <w:lang w:val="en-GB"/>
        </w:rPr>
        <w:t xml:space="preserve"> produces more income for farmers than conventional methods.</w:t>
      </w:r>
    </w:p>
    <w:p w14:paraId="0989A024" w14:textId="77777777" w:rsidR="00A35C1E" w:rsidRPr="00A35C1E" w:rsidRDefault="00B761C8" w:rsidP="00A35C1E">
      <w:r w:rsidRPr="00A35C1E">
        <w:t>(</w:t>
      </w:r>
      <w:r w:rsidR="0055515C">
        <w:t xml:space="preserve">Zurich, </w:t>
      </w:r>
      <w:r w:rsidRPr="00A35C1E">
        <w:t xml:space="preserve">Frick, </w:t>
      </w:r>
      <w:r w:rsidR="0055515C">
        <w:t>30</w:t>
      </w:r>
      <w:r w:rsidR="00D452D8">
        <w:t xml:space="preserve"> June </w:t>
      </w:r>
      <w:r w:rsidRPr="00A35C1E">
        <w:t>2016</w:t>
      </w:r>
      <w:r w:rsidR="000678EC" w:rsidRPr="00A35C1E">
        <w:t xml:space="preserve">) </w:t>
      </w:r>
      <w:r w:rsidR="00A35C1E" w:rsidRPr="00A35C1E">
        <w:t xml:space="preserve">The 10-year study in </w:t>
      </w:r>
      <w:proofErr w:type="spellStart"/>
      <w:r w:rsidR="00A35C1E" w:rsidRPr="00A35C1E">
        <w:t>Thika</w:t>
      </w:r>
      <w:proofErr w:type="spellEnd"/>
      <w:r w:rsidR="00A35C1E" w:rsidRPr="00A35C1E">
        <w:t xml:space="preserve"> and </w:t>
      </w:r>
      <w:proofErr w:type="spellStart"/>
      <w:r w:rsidR="00A35C1E" w:rsidRPr="00A35C1E">
        <w:t>Chuka</w:t>
      </w:r>
      <w:proofErr w:type="spellEnd"/>
      <w:r w:rsidR="00A35C1E" w:rsidRPr="00A35C1E">
        <w:t xml:space="preserve"> </w:t>
      </w:r>
      <w:r w:rsidR="00F963AE">
        <w:t>has been</w:t>
      </w:r>
      <w:r w:rsidR="00A35C1E" w:rsidRPr="00A35C1E">
        <w:t xml:space="preserve"> conducted with local partners since 200</w:t>
      </w:r>
      <w:r w:rsidR="00981F65">
        <w:t>7</w:t>
      </w:r>
      <w:r w:rsidR="00A35C1E" w:rsidRPr="00A35C1E">
        <w:t>. It contradicts the myth that organic needs more space to achieve similar yields. With input costs lower for organic agriculture and higher prices on the markets, incomes for organic farmers start to be highe</w:t>
      </w:r>
      <w:r w:rsidR="003335AF">
        <w:t>r after five years and reach a 5</w:t>
      </w:r>
      <w:r w:rsidR="00A35C1E" w:rsidRPr="00A35C1E">
        <w:t>3% higher benefit in the sixth year.</w:t>
      </w:r>
    </w:p>
    <w:p w14:paraId="7FD14537" w14:textId="77777777" w:rsidR="00A35C1E" w:rsidRPr="00A35C1E" w:rsidRDefault="00A35C1E" w:rsidP="00A35C1E">
      <w:r w:rsidRPr="00A35C1E">
        <w:t xml:space="preserve">Another important factor determined by the study is the better soil fertility in organic farming. In addition, the </w:t>
      </w:r>
      <w:proofErr w:type="gramStart"/>
      <w:r w:rsidRPr="00A35C1E">
        <w:t>absence of chemical inputs in organic farming systems have</w:t>
      </w:r>
      <w:proofErr w:type="gramEnd"/>
      <w:r w:rsidRPr="00A35C1E">
        <w:t xml:space="preserve"> beneficial effects on ecosystems as well as on the health of people since there are no harmful chemical residues.</w:t>
      </w:r>
    </w:p>
    <w:p w14:paraId="1A593B68" w14:textId="77777777" w:rsidR="00A35C1E" w:rsidRPr="00A35C1E" w:rsidRDefault="00A35C1E" w:rsidP="00A35C1E">
      <w:r w:rsidRPr="00A35C1E">
        <w:t xml:space="preserve">Parallel studies in India on the production of cotton and Bolivia on the production of </w:t>
      </w:r>
      <w:r w:rsidR="00C33E57">
        <w:t>cocoa</w:t>
      </w:r>
      <w:r w:rsidRPr="00A35C1E">
        <w:t xml:space="preserve"> showed similarly positive results for the organic approach. The long-term Farming Systems Comparison in the Tropics (</w:t>
      </w:r>
      <w:proofErr w:type="spellStart"/>
      <w:r w:rsidRPr="00A35C1E">
        <w:t>SysCom</w:t>
      </w:r>
      <w:proofErr w:type="spellEnd"/>
      <w:r w:rsidRPr="00A35C1E">
        <w:t>) programme is aimed at providing s</w:t>
      </w:r>
      <w:bookmarkStart w:id="0" w:name="_GoBack"/>
      <w:bookmarkEnd w:id="0"/>
      <w:r w:rsidRPr="00A35C1E">
        <w:t>cientific evidence on the benefits and drawbacks of organic versus conventional farming systems. The ultimate objective is to support the development of policies and strategies that foster the adoption of sustainable land use practices at a local, regional and international level.</w:t>
      </w:r>
    </w:p>
    <w:p w14:paraId="6C48B1F6" w14:textId="77777777" w:rsidR="00A35C1E" w:rsidRPr="00A35C1E" w:rsidRDefault="00A35C1E" w:rsidP="00A35C1E">
      <w:r w:rsidRPr="00A35C1E">
        <w:t>The study shows clearly that the organic approach is a viable strategy in the tropics, with knowledge dissemination and training in organic farming being one of the crucial challenges. In addition to the long-term research, which will continue at least up to 2019, the approach of participatory on-farm research is used to develop and promote locally adapted agricultural practices for sustainable farming. Together with local farmers and other stakeholders, different field trials are implemented to test and analyse different innovative practices on-farm and on-station.</w:t>
      </w:r>
    </w:p>
    <w:p w14:paraId="3BE01883" w14:textId="77777777" w:rsidR="000678EC" w:rsidRPr="00A35C1E" w:rsidRDefault="00A35C1E" w:rsidP="00A35C1E">
      <w:proofErr w:type="gramStart"/>
      <w:r w:rsidRPr="00A35C1E">
        <w:t xml:space="preserve">The long-term study </w:t>
      </w:r>
      <w:proofErr w:type="spellStart"/>
      <w:r w:rsidRPr="00A35C1E">
        <w:t>SysCom</w:t>
      </w:r>
      <w:proofErr w:type="spellEnd"/>
      <w:r w:rsidRPr="00A35C1E">
        <w:t xml:space="preserve"> is financially supported by </w:t>
      </w:r>
      <w:proofErr w:type="spellStart"/>
      <w:r w:rsidRPr="00A35C1E">
        <w:t>Biovision</w:t>
      </w:r>
      <w:proofErr w:type="spellEnd"/>
      <w:r w:rsidRPr="00A35C1E">
        <w:t xml:space="preserve"> Foundation, the Swiss Agency for Development and Cooperation, the Liechtenstein Development Service and the Coop Sustainability Fund</w:t>
      </w:r>
      <w:proofErr w:type="gramEnd"/>
      <w:r w:rsidRPr="00A35C1E">
        <w:t>.</w:t>
      </w:r>
    </w:p>
    <w:p w14:paraId="1F193408" w14:textId="77777777" w:rsidR="00A35C1E" w:rsidRPr="00A35C1E" w:rsidRDefault="00A35C1E" w:rsidP="00A35C1E">
      <w:pPr>
        <w:pStyle w:val="FiBLzusatzinfo"/>
      </w:pPr>
      <w:r w:rsidRPr="00A35C1E">
        <w:lastRenderedPageBreak/>
        <w:t>Local partners in the Kenya Study</w:t>
      </w:r>
    </w:p>
    <w:p w14:paraId="24EDD39A" w14:textId="77777777" w:rsidR="00793393" w:rsidRPr="00E04C4C" w:rsidRDefault="0098446B" w:rsidP="00C671DF">
      <w:pPr>
        <w:pStyle w:val="FiBLaufzaehlung"/>
        <w:rPr>
          <w:lang w:val="de-CH"/>
        </w:rPr>
      </w:pPr>
      <w:hyperlink r:id="rId13" w:history="1">
        <w:r w:rsidR="00C671DF" w:rsidRPr="00C671DF">
          <w:rPr>
            <w:rStyle w:val="Hyperlink"/>
          </w:rPr>
          <w:t>International Centre of Insect Physiology and Ecology</w:t>
        </w:r>
      </w:hyperlink>
    </w:p>
    <w:p w14:paraId="52DB735E" w14:textId="77777777" w:rsidR="00793393" w:rsidRPr="00E04C4C" w:rsidRDefault="0098446B" w:rsidP="00C52F37">
      <w:pPr>
        <w:pStyle w:val="FiBLaufzaehlung"/>
        <w:rPr>
          <w:lang w:val="de-CH"/>
        </w:rPr>
      </w:pPr>
      <w:hyperlink r:id="rId14" w:history="1">
        <w:r w:rsidR="00C52F37" w:rsidRPr="00C52F37">
          <w:rPr>
            <w:rStyle w:val="Hyperlink"/>
          </w:rPr>
          <w:t>Kenya Agricultural &amp; Livestock Research Organization</w:t>
        </w:r>
      </w:hyperlink>
    </w:p>
    <w:p w14:paraId="47E5AE5F" w14:textId="77777777" w:rsidR="009258F2" w:rsidRPr="00D62ED8" w:rsidRDefault="0098446B" w:rsidP="009258F2">
      <w:pPr>
        <w:pStyle w:val="FiBLaufzaehlung"/>
        <w:rPr>
          <w:lang w:val="fr-CH"/>
        </w:rPr>
      </w:pPr>
      <w:hyperlink r:id="rId15" w:history="1">
        <w:r w:rsidR="009258F2" w:rsidRPr="00662387">
          <w:rPr>
            <w:rStyle w:val="Hyperlink"/>
            <w:lang w:val="fr-CH"/>
          </w:rPr>
          <w:t>Kenya Organic Agriculture Network</w:t>
        </w:r>
      </w:hyperlink>
    </w:p>
    <w:p w14:paraId="515F4874" w14:textId="77777777" w:rsidR="00793393" w:rsidRPr="00E04C4C" w:rsidRDefault="0098446B" w:rsidP="000B7C68">
      <w:pPr>
        <w:pStyle w:val="FiBLaufzaehlung"/>
        <w:rPr>
          <w:lang w:val="de-CH"/>
        </w:rPr>
      </w:pPr>
      <w:hyperlink r:id="rId16" w:history="1">
        <w:r w:rsidR="000B7C68" w:rsidRPr="000B7C68">
          <w:rPr>
            <w:rStyle w:val="Hyperlink"/>
          </w:rPr>
          <w:t>Kenyatta University</w:t>
        </w:r>
      </w:hyperlink>
    </w:p>
    <w:p w14:paraId="4F6B7117" w14:textId="77777777" w:rsidR="00793393" w:rsidRPr="0060636C" w:rsidRDefault="00793393" w:rsidP="000B7C68">
      <w:pPr>
        <w:pStyle w:val="FiBLaufzaehlung"/>
        <w:rPr>
          <w:rStyle w:val="Hyperlink"/>
        </w:rPr>
      </w:pPr>
      <w:r>
        <w:fldChar w:fldCharType="begin"/>
      </w:r>
      <w:r w:rsidR="000B7C68">
        <w:instrText>HYPERLINK "http://www.kiof.net"</w:instrText>
      </w:r>
      <w:r>
        <w:fldChar w:fldCharType="separate"/>
      </w:r>
      <w:proofErr w:type="spellStart"/>
      <w:r w:rsidR="000B7C68" w:rsidRPr="000B7C68">
        <w:rPr>
          <w:rStyle w:val="Hyperlink"/>
          <w:lang w:val="de-CH"/>
        </w:rPr>
        <w:t>Kenya</w:t>
      </w:r>
      <w:proofErr w:type="spellEnd"/>
      <w:r w:rsidR="000B7C68" w:rsidRPr="000B7C68">
        <w:rPr>
          <w:rStyle w:val="Hyperlink"/>
          <w:lang w:val="de-CH"/>
        </w:rPr>
        <w:t xml:space="preserve"> Institute </w:t>
      </w:r>
      <w:proofErr w:type="spellStart"/>
      <w:r w:rsidR="000B7C68" w:rsidRPr="000B7C68">
        <w:rPr>
          <w:rStyle w:val="Hyperlink"/>
          <w:lang w:val="de-CH"/>
        </w:rPr>
        <w:t>Of</w:t>
      </w:r>
      <w:proofErr w:type="spellEnd"/>
      <w:r w:rsidR="000B7C68" w:rsidRPr="000B7C68">
        <w:rPr>
          <w:rStyle w:val="Hyperlink"/>
          <w:lang w:val="de-CH"/>
        </w:rPr>
        <w:t xml:space="preserve"> </w:t>
      </w:r>
      <w:proofErr w:type="spellStart"/>
      <w:r w:rsidR="000B7C68" w:rsidRPr="000B7C68">
        <w:rPr>
          <w:rStyle w:val="Hyperlink"/>
          <w:lang w:val="de-CH"/>
        </w:rPr>
        <w:t>Organic</w:t>
      </w:r>
      <w:proofErr w:type="spellEnd"/>
      <w:r w:rsidR="000B7C68" w:rsidRPr="000B7C68">
        <w:rPr>
          <w:rStyle w:val="Hyperlink"/>
          <w:lang w:val="de-CH"/>
        </w:rPr>
        <w:t xml:space="preserve"> </w:t>
      </w:r>
      <w:proofErr w:type="spellStart"/>
      <w:r w:rsidR="000B7C68" w:rsidRPr="000B7C68">
        <w:rPr>
          <w:rStyle w:val="Hyperlink"/>
          <w:lang w:val="de-CH"/>
        </w:rPr>
        <w:t>Farming</w:t>
      </w:r>
      <w:proofErr w:type="spellEnd"/>
    </w:p>
    <w:p w14:paraId="67DE6F39" w14:textId="77777777" w:rsidR="006001FD" w:rsidRDefault="00793393" w:rsidP="00793393">
      <w:pPr>
        <w:pStyle w:val="FiBLzusatzinfo"/>
      </w:pPr>
      <w:r>
        <w:rPr>
          <w:rFonts w:cs="Arial"/>
          <w:b w:val="0"/>
          <w:bCs w:val="0"/>
          <w:color w:val="auto"/>
          <w:szCs w:val="16"/>
        </w:rPr>
        <w:fldChar w:fldCharType="end"/>
      </w:r>
      <w:r w:rsidR="00A35C1E">
        <w:t xml:space="preserve">For additional information, downloadable graphs and </w:t>
      </w:r>
      <w:r w:rsidR="006001FD">
        <w:t>pictures</w:t>
      </w:r>
      <w:r w:rsidR="00E32639">
        <w:t>:</w:t>
      </w:r>
    </w:p>
    <w:p w14:paraId="5B5DBED0" w14:textId="77777777" w:rsidR="00A35C1E" w:rsidRDefault="0098446B" w:rsidP="006001FD">
      <w:pPr>
        <w:pStyle w:val="FiBLaufzaehlung"/>
      </w:pPr>
      <w:hyperlink r:id="rId17" w:history="1">
        <w:r w:rsidR="00E32639" w:rsidRPr="00E32639">
          <w:rPr>
            <w:rStyle w:val="Hyperlink"/>
          </w:rPr>
          <w:t>This media release online</w:t>
        </w:r>
      </w:hyperlink>
    </w:p>
    <w:p w14:paraId="366E1AFD" w14:textId="77777777" w:rsidR="00E32639" w:rsidRDefault="0098446B" w:rsidP="00E32639">
      <w:pPr>
        <w:pStyle w:val="FiBLaufzaehlung"/>
        <w:rPr>
          <w:rFonts w:ascii="Times New Roman" w:hAnsi="Times New Roman"/>
          <w:lang w:val="de-CH" w:eastAsia="de-CH"/>
        </w:rPr>
      </w:pPr>
      <w:hyperlink r:id="rId18" w:tooltip="Opens external link in new window" w:history="1">
        <w:r w:rsidR="00E32639">
          <w:rPr>
            <w:rStyle w:val="Hyperlink"/>
          </w:rPr>
          <w:t>Farming Systems Comparison in the Tropics</w:t>
        </w:r>
      </w:hyperlink>
      <w:r w:rsidR="00E32639">
        <w:t xml:space="preserve"> </w:t>
      </w:r>
    </w:p>
    <w:p w14:paraId="390E2531" w14:textId="77777777" w:rsidR="00097D02" w:rsidRDefault="00A35C1E" w:rsidP="00097D02">
      <w:pPr>
        <w:pStyle w:val="FiBLzusatzinfo"/>
      </w:pPr>
      <w:r>
        <w:t>For further information, please contact:</w:t>
      </w:r>
    </w:p>
    <w:p w14:paraId="6EB59500" w14:textId="77777777" w:rsidR="00854304" w:rsidRDefault="00A35C1E" w:rsidP="00097D02">
      <w:pPr>
        <w:pStyle w:val="FiBLaufzaehlung"/>
      </w:pPr>
      <w:proofErr w:type="spellStart"/>
      <w:r w:rsidRPr="00097D02">
        <w:t>Franziska</w:t>
      </w:r>
      <w:proofErr w:type="spellEnd"/>
      <w:r w:rsidRPr="00097D02">
        <w:t xml:space="preserve"> </w:t>
      </w:r>
      <w:proofErr w:type="spellStart"/>
      <w:r w:rsidRPr="00097D02">
        <w:t>Hämmerli</w:t>
      </w:r>
      <w:proofErr w:type="spellEnd"/>
      <w:r w:rsidRPr="00097D02">
        <w:t xml:space="preserve">, Communication, </w:t>
      </w:r>
      <w:r w:rsidR="00097D02">
        <w:t>FiBL</w:t>
      </w:r>
      <w:r w:rsidRPr="00097D02">
        <w:t xml:space="preserve"> Switzerland</w:t>
      </w:r>
      <w:r w:rsidRPr="00097D02">
        <w:br/>
      </w:r>
      <w:r w:rsidR="00097D02">
        <w:t xml:space="preserve">Email: </w:t>
      </w:r>
      <w:hyperlink r:id="rId19" w:history="1">
        <w:r w:rsidR="00146698" w:rsidRPr="00146698">
          <w:rPr>
            <w:rStyle w:val="Hyperlink"/>
          </w:rPr>
          <w:t>franziska.haemmerli@fibl.org</w:t>
        </w:r>
      </w:hyperlink>
      <w:r w:rsidR="00146698">
        <w:t xml:space="preserve"> </w:t>
      </w:r>
      <w:r w:rsidR="00097D02">
        <w:t xml:space="preserve">Phone: </w:t>
      </w:r>
      <w:r w:rsidRPr="00097D02">
        <w:t>+</w:t>
      </w:r>
      <w:r w:rsidR="00097D02">
        <w:t>41 77 422 62 13</w:t>
      </w:r>
    </w:p>
    <w:p w14:paraId="472216CA" w14:textId="77777777" w:rsidR="00097D02" w:rsidRPr="00097D02" w:rsidRDefault="00097D02" w:rsidP="00012256">
      <w:pPr>
        <w:pStyle w:val="FiBLaufzaehlung"/>
      </w:pPr>
      <w:r w:rsidRPr="008A13D8">
        <w:t xml:space="preserve">David Fritz, </w:t>
      </w:r>
      <w:r w:rsidR="00012256" w:rsidRPr="00012256">
        <w:t>Head of Communication &amp; Campaigns</w:t>
      </w:r>
      <w:r w:rsidR="00012256">
        <w:t xml:space="preserve"> of </w:t>
      </w:r>
      <w:proofErr w:type="spellStart"/>
      <w:r w:rsidR="005613A5">
        <w:t>Biovision</w:t>
      </w:r>
      <w:proofErr w:type="spellEnd"/>
      <w:r w:rsidR="005613A5">
        <w:t>, Zu</w:t>
      </w:r>
      <w:r w:rsidRPr="008A13D8">
        <w:t xml:space="preserve">rich, </w:t>
      </w:r>
      <w:r w:rsidR="005613A5">
        <w:t>Switzerland</w:t>
      </w:r>
      <w:r>
        <w:br/>
        <w:t xml:space="preserve">Email: </w:t>
      </w:r>
      <w:hyperlink r:id="rId20" w:history="1">
        <w:r w:rsidRPr="00F11A1F">
          <w:rPr>
            <w:rStyle w:val="Hyperlink"/>
          </w:rPr>
          <w:t>d.fritz@biovision.ch</w:t>
        </w:r>
      </w:hyperlink>
      <w:r>
        <w:t xml:space="preserve"> Phone: </w:t>
      </w:r>
      <w:r w:rsidRPr="008A13D8">
        <w:t>+41 79 312 84 13</w:t>
      </w:r>
    </w:p>
    <w:sectPr w:rsidR="00097D02" w:rsidRPr="00097D02" w:rsidSect="00C36DF4">
      <w:headerReference w:type="default" r:id="rId21"/>
      <w:footerReference w:type="default" r:id="rId22"/>
      <w:headerReference w:type="first" r:id="rId23"/>
      <w:footerReference w:type="first" r:id="rId24"/>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40168" w14:textId="77777777" w:rsidR="00B6757C" w:rsidRDefault="00B6757C">
      <w:pPr>
        <w:spacing w:line="240" w:lineRule="auto"/>
      </w:pPr>
      <w:r>
        <w:separator/>
      </w:r>
    </w:p>
    <w:p w14:paraId="0CD6E341" w14:textId="77777777" w:rsidR="00B6757C" w:rsidRDefault="00B6757C"/>
    <w:p w14:paraId="2AD8DA74" w14:textId="77777777" w:rsidR="00B6757C" w:rsidRDefault="00B6757C"/>
  </w:endnote>
  <w:endnote w:type="continuationSeparator" w:id="0">
    <w:p w14:paraId="539579D5" w14:textId="77777777" w:rsidR="00B6757C" w:rsidRDefault="00B6757C">
      <w:pPr>
        <w:spacing w:line="240" w:lineRule="auto"/>
      </w:pPr>
      <w:r>
        <w:continuationSeparator/>
      </w:r>
    </w:p>
    <w:p w14:paraId="286FB726" w14:textId="77777777" w:rsidR="00B6757C" w:rsidRDefault="00B6757C"/>
    <w:p w14:paraId="60D1ED51" w14:textId="77777777" w:rsidR="00B6757C" w:rsidRDefault="00B67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ormataBQ-Cond">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3A2" w14:textId="77777777" w:rsidR="00881732" w:rsidRDefault="000678EC" w:rsidP="00F051E6">
    <w:pPr>
      <w:pStyle w:val="Footer"/>
    </w:pPr>
    <w:r>
      <w:fldChar w:fldCharType="begin"/>
    </w:r>
    <w:r>
      <w:instrText xml:space="preserve"> PAGE </w:instrText>
    </w:r>
    <w:r>
      <w:fldChar w:fldCharType="separate"/>
    </w:r>
    <w:r w:rsidR="00910D09">
      <w:rPr>
        <w:noProof/>
      </w:rPr>
      <w:t>2</w:t>
    </w:r>
    <w:r>
      <w:fldChar w:fldCharType="end"/>
    </w:r>
    <w:r w:rsidR="00F051E6">
      <w:t>/</w:t>
    </w:r>
    <w:r w:rsidR="0098446B">
      <w:fldChar w:fldCharType="begin"/>
    </w:r>
    <w:r w:rsidR="0098446B">
      <w:instrText xml:space="preserve"> NUMPAGES   \* MERGEFORMAT </w:instrText>
    </w:r>
    <w:r w:rsidR="0098446B">
      <w:fldChar w:fldCharType="separate"/>
    </w:r>
    <w:r w:rsidR="0098446B">
      <w:rPr>
        <w:noProof/>
      </w:rPr>
      <w:t>2</w:t>
    </w:r>
    <w:r w:rsidR="0098446B">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noProof/>
        <w:color w:val="000000"/>
        <w:sz w:val="22"/>
        <w:szCs w:val="22"/>
        <w:lang w:eastAsia="de-CH"/>
      </w:rPr>
      <w:id w:val="-297229489"/>
      <w:docPartObj>
        <w:docPartGallery w:val="Page Numbers (Bottom of Page)"/>
        <w:docPartUnique/>
      </w:docPartObj>
    </w:sdtPr>
    <w:sdtEndPr>
      <w:rPr>
        <w:noProof w:val="0"/>
        <w:szCs w:val="20"/>
        <w:lang w:eastAsia="de-DE"/>
      </w:rPr>
    </w:sdtEndPr>
    <w:sdtContent>
      <w:sdt>
        <w:sdtPr>
          <w:rPr>
            <w:rFonts w:cs="Times New Roman"/>
            <w:noProof/>
            <w:color w:val="000000"/>
            <w:sz w:val="22"/>
            <w:szCs w:val="20"/>
            <w:lang w:eastAsia="de-CH"/>
          </w:rPr>
          <w:id w:val="-839853192"/>
          <w:docPartObj>
            <w:docPartGallery w:val="Page Numbers (Bottom of Page)"/>
            <w:docPartUnique/>
          </w:docPartObj>
        </w:sdtPr>
        <w:sdtEndPr>
          <w:rPr>
            <w:noProof w:val="0"/>
            <w:lang w:eastAsia="de-DE"/>
          </w:rPr>
        </w:sdtEndPr>
        <w:sdtContent>
          <w:p w14:paraId="767BBCAC" w14:textId="77777777" w:rsidR="000D68BA" w:rsidRPr="00AC3102" w:rsidRDefault="00D271F5" w:rsidP="000D68BA">
            <w:pPr>
              <w:pStyle w:val="FiBLfusszeile"/>
            </w:pPr>
            <w:r w:rsidRPr="00AC3102">
              <w:rPr>
                <w:noProof/>
                <w:lang w:val="en-US" w:eastAsia="en-US"/>
              </w:rPr>
              <mc:AlternateContent>
                <mc:Choice Requires="wps">
                  <w:drawing>
                    <wp:anchor distT="0" distB="0" distL="114300" distR="114300" simplePos="0" relativeHeight="251670528" behindDoc="0" locked="0" layoutInCell="1" allowOverlap="1" wp14:anchorId="21561A3E" wp14:editId="7F397252">
                      <wp:simplePos x="0" y="0"/>
                      <wp:positionH relativeFrom="page">
                        <wp:posOffset>5486400</wp:posOffset>
                      </wp:positionH>
                      <wp:positionV relativeFrom="page">
                        <wp:posOffset>9696450</wp:posOffset>
                      </wp:positionV>
                      <wp:extent cx="1590675" cy="697865"/>
                      <wp:effectExtent l="0" t="0" r="9525" b="6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77456" w14:textId="77777777" w:rsidR="000D68BA" w:rsidRPr="00B654A2" w:rsidRDefault="000D68BA" w:rsidP="000D68BA">
                                  <w:pPr>
                                    <w:pStyle w:val="FiBLfusszeile"/>
                                    <w:spacing w:line="204" w:lineRule="exact"/>
                                    <w:rPr>
                                      <w:b/>
                                    </w:rPr>
                                  </w:pPr>
                                  <w:r w:rsidRPr="00B654A2">
                                    <w:rPr>
                                      <w:b/>
                                    </w:rPr>
                                    <w:t xml:space="preserve">FiBL </w:t>
                                  </w:r>
                                  <w:r w:rsidR="00D271F5">
                                    <w:rPr>
                                      <w:b/>
                                    </w:rPr>
                                    <w:t>Switzerland</w:t>
                                  </w:r>
                                </w:p>
                                <w:p w14:paraId="6816E7D3" w14:textId="77777777" w:rsidR="000D68BA" w:rsidRDefault="000D68BA" w:rsidP="000D68BA">
                                  <w:pPr>
                                    <w:pStyle w:val="FiBLfusszeile"/>
                                    <w:spacing w:line="204" w:lineRule="exact"/>
                                  </w:pPr>
                                  <w:proofErr w:type="spellStart"/>
                                  <w:r w:rsidRPr="006641E5">
                                    <w:t>Ackerstrasse</w:t>
                                  </w:r>
                                  <w:proofErr w:type="spellEnd"/>
                                  <w:r>
                                    <w:t xml:space="preserve"> 113, </w:t>
                                  </w:r>
                                  <w:proofErr w:type="spellStart"/>
                                  <w:r>
                                    <w:t>Postf</w:t>
                                  </w:r>
                                  <w:proofErr w:type="spellEnd"/>
                                  <w:r>
                                    <w:t>. 219</w:t>
                                  </w:r>
                                </w:p>
                                <w:p w14:paraId="51C868A9" w14:textId="77777777" w:rsidR="000D68BA" w:rsidRPr="006641E5" w:rsidRDefault="000D68BA" w:rsidP="000D68BA">
                                  <w:pPr>
                                    <w:pStyle w:val="FiBLfusszeile"/>
                                    <w:spacing w:line="204" w:lineRule="exact"/>
                                  </w:pPr>
                                  <w:r w:rsidRPr="006641E5">
                                    <w:t>5070 Frick</w:t>
                                  </w:r>
                                  <w:r>
                                    <w:t xml:space="preserve">, </w:t>
                                  </w:r>
                                  <w:proofErr w:type="spellStart"/>
                                  <w:r>
                                    <w:t>Schweiz</w:t>
                                  </w:r>
                                  <w:proofErr w:type="spellEnd"/>
                                </w:p>
                                <w:p w14:paraId="10640186" w14:textId="77777777" w:rsidR="000D68BA" w:rsidRDefault="00D271F5" w:rsidP="000D68BA">
                                  <w:pPr>
                                    <w:pStyle w:val="FiBLfusszeile"/>
                                    <w:spacing w:line="204" w:lineRule="exact"/>
                                  </w:pPr>
                                  <w:r>
                                    <w:t>Phone</w:t>
                                  </w:r>
                                  <w:r w:rsidR="000D68BA" w:rsidRPr="00357EE7">
                                    <w:t xml:space="preserve"> +41 (</w:t>
                                  </w:r>
                                  <w:proofErr w:type="gramStart"/>
                                  <w:r w:rsidR="000D68BA" w:rsidRPr="00357EE7">
                                    <w:t>0)62</w:t>
                                  </w:r>
                                  <w:proofErr w:type="gramEnd"/>
                                  <w:r w:rsidR="000D68BA" w:rsidRPr="00357EE7">
                                    <w:t xml:space="preserve"> 865 72 </w:t>
                                  </w:r>
                                  <w:proofErr w:type="spellStart"/>
                                  <w:r w:rsidR="000D68BA" w:rsidRPr="00357EE7">
                                    <w:t>72</w:t>
                                  </w:r>
                                  <w:proofErr w:type="spellEnd"/>
                                </w:p>
                                <w:p w14:paraId="679B3B42" w14:textId="77777777" w:rsidR="000D68BA" w:rsidRPr="000216A7" w:rsidRDefault="000D68BA" w:rsidP="000D68BA">
                                  <w:pPr>
                                    <w:pStyle w:val="FiBLfusszeile"/>
                                    <w:spacing w:line="204" w:lineRule="exact"/>
                                  </w:pPr>
                                  <w:proofErr w:type="gramStart"/>
                                  <w:r w:rsidRPr="00357EE7">
                                    <w:t>info.suisse@fibl.org</w:t>
                                  </w:r>
                                  <w:proofErr w:type="gramEnd"/>
                                  <w:r w:rsidRPr="00357EE7">
                                    <w:t>,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86324A" id="_x0000_t202" coordsize="21600,21600" o:spt="202" path="m,l,21600r21600,l21600,xe">
                      <v:stroke joinstyle="miter"/>
                      <v:path gradientshapeok="t" o:connecttype="rect"/>
                    </v:shapetype>
                    <v:shape id="Text Box 10" o:spid="_x0000_s1029" type="#_x0000_t202" style="position:absolute;margin-left:6in;margin-top:763.5pt;width:125.25pt;height:5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" filled="f" stroked="f">
                      <v:textbox inset="0,0,0,0">
                        <w:txbxContent>
                          <w:p w:rsidR="000D68BA" w:rsidRPr="00B654A2" w:rsidRDefault="000D68BA" w:rsidP="000D68BA">
                            <w:pPr>
                              <w:pStyle w:val="FiBLfusszeile"/>
                              <w:spacing w:line="204" w:lineRule="exact"/>
                              <w:rPr>
                                <w:b/>
                              </w:rPr>
                            </w:pPr>
                            <w:r w:rsidRPr="00B654A2">
                              <w:rPr>
                                <w:b/>
                              </w:rPr>
                              <w:t xml:space="preserve">FiBL </w:t>
                            </w:r>
                            <w:r w:rsidR="00D271F5">
                              <w:rPr>
                                <w:b/>
                              </w:rPr>
                              <w:t>Switzerland</w:t>
                            </w:r>
                          </w:p>
                          <w:p w:rsidR="000D68BA" w:rsidRDefault="000D68BA" w:rsidP="000D68BA">
                            <w:pPr>
                              <w:pStyle w:val="FiBLfusszeile"/>
                              <w:spacing w:line="204" w:lineRule="exact"/>
                            </w:pPr>
                            <w:r w:rsidRPr="006641E5">
                              <w:t>Ackerstrasse</w:t>
                            </w:r>
                            <w:r>
                              <w:t xml:space="preserve"> 113, Postf. 219</w:t>
                            </w:r>
                          </w:p>
                          <w:p w:rsidR="000D68BA" w:rsidRPr="006641E5" w:rsidRDefault="000D68BA" w:rsidP="000D68BA">
                            <w:pPr>
                              <w:pStyle w:val="FiBLfusszeile"/>
                              <w:spacing w:line="204" w:lineRule="exact"/>
                            </w:pPr>
                            <w:r w:rsidRPr="006641E5">
                              <w:t>5070 Frick</w:t>
                            </w:r>
                            <w:r>
                              <w:t>, Schweiz</w:t>
                            </w:r>
                          </w:p>
                          <w:p w:rsidR="000D68BA" w:rsidRDefault="00D271F5" w:rsidP="000D68BA">
                            <w:pPr>
                              <w:pStyle w:val="FiBLfusszeile"/>
                              <w:spacing w:line="204" w:lineRule="exact"/>
                            </w:pPr>
                            <w:r>
                              <w:t>Phone</w:t>
                            </w:r>
                            <w:r w:rsidR="000D68BA" w:rsidRPr="00357EE7">
                              <w:t xml:space="preserve"> +41 (0)62 865 72 72</w:t>
                            </w:r>
                          </w:p>
                          <w:p w:rsidR="000D68BA" w:rsidRPr="000216A7" w:rsidRDefault="000D68BA" w:rsidP="000D68BA">
                            <w:pPr>
                              <w:pStyle w:val="FiBLfusszeile"/>
                              <w:spacing w:line="204" w:lineRule="exact"/>
                            </w:pPr>
                            <w:r w:rsidRPr="00357EE7">
                              <w:t>info.suisse@fibl.org, www.fibl.org</w:t>
                            </w:r>
                          </w:p>
                        </w:txbxContent>
                      </v:textbox>
                      <w10:wrap anchorx="page" anchory="page"/>
                    </v:shape>
                  </w:pict>
                </mc:Fallback>
              </mc:AlternateContent>
            </w:r>
            <w:r w:rsidRPr="00B07041">
              <w:rPr>
                <w:noProof/>
                <w:lang w:val="en-US" w:eastAsia="en-US"/>
              </w:rPr>
              <mc:AlternateContent>
                <mc:Choice Requires="wps">
                  <w:drawing>
                    <wp:anchor distT="0" distB="0" distL="114300" distR="114300" simplePos="0" relativeHeight="251672576" behindDoc="0" locked="0" layoutInCell="1" allowOverlap="1" wp14:anchorId="59E39DA9" wp14:editId="0C244F90">
                      <wp:simplePos x="0" y="0"/>
                      <wp:positionH relativeFrom="margin">
                        <wp:posOffset>163195</wp:posOffset>
                      </wp:positionH>
                      <wp:positionV relativeFrom="page">
                        <wp:posOffset>9696450</wp:posOffset>
                      </wp:positionV>
                      <wp:extent cx="3324225" cy="650240"/>
                      <wp:effectExtent l="0" t="0" r="9525" b="165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F4706" w14:textId="77777777" w:rsidR="00D271F5" w:rsidRPr="00786814" w:rsidRDefault="00D271F5" w:rsidP="00D271F5">
                                  <w:pPr>
                                    <w:pStyle w:val="FiBLfusszeile"/>
                                    <w:rPr>
                                      <w:lang w:val="en-US"/>
                                    </w:rPr>
                                  </w:pPr>
                                  <w:r>
                                    <w:rPr>
                                      <w:lang w:val="en-US"/>
                                    </w:rPr>
                                    <w:t>S</w:t>
                                  </w:r>
                                  <w:r w:rsidRPr="00C7211E">
                                    <w:rPr>
                                      <w:lang w:val="en-US"/>
                                    </w:rPr>
                                    <w:t xml:space="preserve">ince 1973, the Research Institute of Organic Agriculture </w:t>
                                  </w:r>
                                  <w:r>
                                    <w:rPr>
                                      <w:lang w:val="en-US"/>
                                    </w:rPr>
                                    <w:t xml:space="preserve">(FiBL) </w:t>
                                  </w:r>
                                  <w:r w:rsidRPr="00C7211E">
                                    <w:rPr>
                                      <w:lang w:val="en-US"/>
                                    </w:rPr>
                                    <w:t>has</w:t>
                                  </w:r>
                                  <w:r w:rsidRPr="00C7211E">
                                    <w:rPr>
                                      <w:rFonts w:ascii="Helvetica" w:hAnsi="Helvetica" w:cs="Helvetica"/>
                                      <w:sz w:val="20"/>
                                      <w:szCs w:val="20"/>
                                      <w:lang w:val="en-US"/>
                                    </w:rPr>
                                    <w:t xml:space="preserve"> </w:t>
                                  </w:r>
                                  <w:r w:rsidRPr="00C7211E">
                                    <w:rPr>
                                      <w:lang w:val="en-US"/>
                                    </w:rPr>
                                    <w:t xml:space="preserve">been finding intelligent solutions for a regenerative agriculture and sustainable nutrition. </w:t>
                                  </w:r>
                                  <w:r w:rsidRPr="00786814">
                                    <w:rPr>
                                      <w:lang w:val="en-US"/>
                                    </w:rPr>
                                    <w:t>About 220 employees carry out research, advisory services and training in Switzerland, Germany and Austria to support organic agriculture.</w:t>
                                  </w:r>
                                </w:p>
                                <w:p w14:paraId="5E24A132" w14:textId="77777777" w:rsidR="00D271F5" w:rsidRPr="00C7211E" w:rsidRDefault="00D271F5" w:rsidP="00D271F5">
                                  <w:pPr>
                                    <w:pStyle w:val="NormalWeb"/>
                                    <w:rPr>
                                      <w:rFonts w:ascii="Helvetica" w:hAnsi="Helvetica" w:cs="Helvetica"/>
                                      <w:lang w:val="en-US"/>
                                    </w:rPr>
                                  </w:pPr>
                                </w:p>
                                <w:p w14:paraId="3E48EA35" w14:textId="77777777" w:rsidR="00D271F5" w:rsidRPr="00C7211E" w:rsidRDefault="00D271F5" w:rsidP="00D271F5">
                                  <w:pPr>
                                    <w:pStyle w:val="FiBLfusszeile"/>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B820A6" id="Text Box 9" o:spid="_x0000_s1030" type="#_x0000_t202" style="position:absolute;margin-left:12.85pt;margin-top:763.5pt;width:261.75pt;height:5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" filled="f" stroked="f">
                      <v:textbox inset="0,0,0,0">
                        <w:txbxContent>
                          <w:p w:rsidR="00D271F5" w:rsidRPr="00786814" w:rsidRDefault="00D271F5" w:rsidP="00D271F5">
                            <w:pPr>
                              <w:pStyle w:val="FiBLfusszeile"/>
                              <w:rPr>
                                <w:lang w:val="en-US"/>
                              </w:rPr>
                            </w:pPr>
                            <w:r>
                              <w:rPr>
                                <w:lang w:val="en-US"/>
                              </w:rPr>
                              <w:t>S</w:t>
                            </w:r>
                            <w:r w:rsidRPr="00C7211E">
                              <w:rPr>
                                <w:lang w:val="en-US"/>
                              </w:rPr>
                              <w:t xml:space="preserve">ince 1973, the Research Institute of Organic Agriculture </w:t>
                            </w:r>
                            <w:r>
                              <w:rPr>
                                <w:lang w:val="en-US"/>
                              </w:rPr>
                              <w:t xml:space="preserve">(FiBL) </w:t>
                            </w:r>
                            <w:r w:rsidRPr="00C7211E">
                              <w:rPr>
                                <w:lang w:val="en-US"/>
                              </w:rPr>
                              <w:t>has</w:t>
                            </w:r>
                            <w:r w:rsidRPr="00C7211E">
                              <w:rPr>
                                <w:rFonts w:ascii="Helvetica" w:hAnsi="Helvetica" w:cs="Helvetica"/>
                                <w:sz w:val="20"/>
                                <w:szCs w:val="20"/>
                                <w:lang w:val="en-US"/>
                              </w:rPr>
                              <w:t xml:space="preserve"> </w:t>
                            </w:r>
                            <w:r w:rsidRPr="00C7211E">
                              <w:rPr>
                                <w:lang w:val="en-US"/>
                              </w:rPr>
                              <w:t xml:space="preserve">been finding intelligent solutions for a regenerative agriculture and sustainable nutrition. </w:t>
                            </w:r>
                            <w:r w:rsidRPr="00786814">
                              <w:rPr>
                                <w:lang w:val="en-US"/>
                              </w:rPr>
                              <w:t>About 220 employees carry out research, advisory services and training in Switzerland, Germany and Austria to support organic agriculture.</w:t>
                            </w:r>
                          </w:p>
                          <w:p w:rsidR="00D271F5" w:rsidRPr="00C7211E" w:rsidRDefault="00D271F5" w:rsidP="00D271F5">
                            <w:pPr>
                              <w:pStyle w:val="StandardWeb"/>
                              <w:rPr>
                                <w:rFonts w:ascii="Helvetica" w:hAnsi="Helvetica" w:cs="Helvetica"/>
                                <w:lang w:val="en-US"/>
                              </w:rPr>
                            </w:pPr>
                          </w:p>
                          <w:p w:rsidR="00D271F5" w:rsidRPr="00C7211E" w:rsidRDefault="00D271F5" w:rsidP="00D271F5">
                            <w:pPr>
                              <w:pStyle w:val="FiBLfusszeile"/>
                              <w:rPr>
                                <w:lang w:val="en-US"/>
                              </w:rPr>
                            </w:pPr>
                          </w:p>
                        </w:txbxContent>
                      </v:textbox>
                      <w10:wrap anchorx="margin" anchory="page"/>
                    </v:shape>
                  </w:pict>
                </mc:Fallback>
              </mc:AlternateContent>
            </w:r>
          </w:p>
          <w:p w14:paraId="0401FF82" w14:textId="77777777" w:rsidR="000D68BA" w:rsidRDefault="0098446B" w:rsidP="000D68BA">
            <w:pPr>
              <w:pStyle w:val="Footer"/>
            </w:pPr>
          </w:p>
        </w:sdtContent>
      </w:sdt>
    </w:sdtContent>
  </w:sdt>
  <w:p w14:paraId="5BB3DCCA" w14:textId="77777777" w:rsidR="000D68BA" w:rsidRPr="00AC3102" w:rsidRDefault="000D68BA" w:rsidP="000D68BA">
    <w:pPr>
      <w:pStyle w:val="FiBLfusszeile"/>
    </w:pPr>
  </w:p>
  <w:p w14:paraId="1E2A24ED" w14:textId="77777777" w:rsidR="00881732" w:rsidRPr="000D68BA" w:rsidRDefault="0098446B" w:rsidP="000D68B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6E5CA" w14:textId="77777777" w:rsidR="00910D09" w:rsidRDefault="00910D09" w:rsidP="00F051E6">
    <w:pPr>
      <w:pStyle w:val="Footer"/>
    </w:pPr>
    <w:r>
      <w:fldChar w:fldCharType="begin"/>
    </w:r>
    <w:r>
      <w:instrText xml:space="preserve"> PAGE </w:instrText>
    </w:r>
    <w:r>
      <w:fldChar w:fldCharType="separate"/>
    </w:r>
    <w:r w:rsidR="0098446B">
      <w:rPr>
        <w:noProof/>
      </w:rPr>
      <w:t>2</w:t>
    </w:r>
    <w:r>
      <w:fldChar w:fldCharType="end"/>
    </w:r>
    <w:r>
      <w:t>/</w:t>
    </w:r>
    <w:r w:rsidR="0098446B">
      <w:fldChar w:fldCharType="begin"/>
    </w:r>
    <w:r w:rsidR="0098446B">
      <w:instrText xml:space="preserve"> NUMPAGES   \* MERGEFORMAT </w:instrText>
    </w:r>
    <w:r w:rsidR="0098446B">
      <w:fldChar w:fldCharType="separate"/>
    </w:r>
    <w:r w:rsidR="0098446B">
      <w:rPr>
        <w:noProof/>
      </w:rPr>
      <w:t>2</w:t>
    </w:r>
    <w:r w:rsidR="0098446B">
      <w:rPr>
        <w:noProof/>
      </w:rPr>
      <w:fldChar w:fldCharType="end"/>
    </w:r>
  </w:p>
  <w:p w14:paraId="1C5A60B5" w14:textId="77777777" w:rsidR="00C14E40" w:rsidRDefault="00C14E40"/>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DD186" w14:textId="77777777" w:rsidR="00881732" w:rsidRDefault="0098446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10B8B" w14:textId="77777777" w:rsidR="00B6757C" w:rsidRDefault="00B6757C">
      <w:pPr>
        <w:spacing w:line="240" w:lineRule="auto"/>
      </w:pPr>
      <w:r>
        <w:separator/>
      </w:r>
    </w:p>
    <w:p w14:paraId="4BB483E6" w14:textId="77777777" w:rsidR="00B6757C" w:rsidRDefault="00B6757C"/>
    <w:p w14:paraId="6734F56E" w14:textId="77777777" w:rsidR="00B6757C" w:rsidRDefault="00B6757C"/>
  </w:footnote>
  <w:footnote w:type="continuationSeparator" w:id="0">
    <w:p w14:paraId="419B0672" w14:textId="77777777" w:rsidR="00B6757C" w:rsidRDefault="00B6757C">
      <w:pPr>
        <w:spacing w:line="240" w:lineRule="auto"/>
      </w:pPr>
      <w:r>
        <w:continuationSeparator/>
      </w:r>
    </w:p>
    <w:p w14:paraId="73532D6F" w14:textId="77777777" w:rsidR="00B6757C" w:rsidRDefault="00B6757C"/>
    <w:p w14:paraId="5902FC59" w14:textId="77777777" w:rsidR="00B6757C" w:rsidRDefault="00B6757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C661" w14:textId="77777777" w:rsidR="00881732" w:rsidRDefault="000678EC">
    <w:r>
      <w:rPr>
        <w:noProof/>
        <w:sz w:val="20"/>
        <w:lang w:val="en-US" w:eastAsia="en-US"/>
      </w:rPr>
      <w:drawing>
        <wp:anchor distT="0" distB="0" distL="114300" distR="114300" simplePos="0" relativeHeight="251653120" behindDoc="0" locked="0" layoutInCell="1" allowOverlap="1" wp14:anchorId="6E8DD199" wp14:editId="51AED90F">
          <wp:simplePos x="0" y="0"/>
          <wp:positionH relativeFrom="column">
            <wp:posOffset>5287645</wp:posOffset>
          </wp:positionH>
          <wp:positionV relativeFrom="paragraph">
            <wp:posOffset>345440</wp:posOffset>
          </wp:positionV>
          <wp:extent cx="1166495" cy="763905"/>
          <wp:effectExtent l="0" t="0" r="0" b="0"/>
          <wp:wrapNone/>
          <wp:docPr id="11" name="Grafik 1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1C43F" w14:textId="77777777" w:rsidR="00881732" w:rsidRDefault="000D68BA" w:rsidP="00FF3965">
    <w:pPr>
      <w:pStyle w:val="FiBLkopfzeile"/>
    </w:pPr>
    <w:r>
      <w:rPr>
        <w:noProof/>
        <w:lang w:val="en-US" w:eastAsia="en-US"/>
      </w:rPr>
      <mc:AlternateContent>
        <mc:Choice Requires="wpg">
          <w:drawing>
            <wp:anchor distT="0" distB="0" distL="114300" distR="114300" simplePos="0" relativeHeight="251662336" behindDoc="0" locked="0" layoutInCell="1" allowOverlap="1" wp14:anchorId="3BCA05AB" wp14:editId="50483634">
              <wp:simplePos x="0" y="0"/>
              <wp:positionH relativeFrom="column">
                <wp:posOffset>-903605</wp:posOffset>
              </wp:positionH>
              <wp:positionV relativeFrom="paragraph">
                <wp:posOffset>-304800</wp:posOffset>
              </wp:positionV>
              <wp:extent cx="942975" cy="10152000"/>
              <wp:effectExtent l="0" t="0" r="9525" b="1905"/>
              <wp:wrapNone/>
              <wp:docPr id="2" name="Gruppieren 2"/>
              <wp:cNvGraphicFramePr/>
              <a:graphic xmlns:a="http://schemas.openxmlformats.org/drawingml/2006/main">
                <a:graphicData uri="http://schemas.microsoft.com/office/word/2010/wordprocessingGroup">
                  <wpg:wgp>
                    <wpg:cNvGrpSpPr/>
                    <wpg:grpSpPr>
                      <a:xfrm>
                        <a:off x="0" y="0"/>
                        <a:ext cx="942975" cy="10152000"/>
                        <a:chOff x="0" y="0"/>
                        <a:chExt cx="942975" cy="10152000"/>
                      </a:xfrm>
                    </wpg:grpSpPr>
                    <wps:wsp>
                      <wps:cNvPr id="8" name="Rechteck 8"/>
                      <wps:cNvSpPr>
                        <a:spLocks noChangeArrowheads="1"/>
                      </wps:cNvSpPr>
                      <wps:spPr bwMode="auto">
                        <a:xfrm>
                          <a:off x="0" y="0"/>
                          <a:ext cx="612000" cy="1015200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feld 7"/>
                      <wps:cNvSpPr txBox="1">
                        <a:spLocks noChangeArrowheads="1"/>
                      </wps:cNvSpPr>
                      <wps:spPr bwMode="auto">
                        <a:xfrm>
                          <a:off x="190500" y="123825"/>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290ED" w14:textId="77777777" w:rsidR="0037248D" w:rsidRPr="0069333D" w:rsidRDefault="007D7444" w:rsidP="00FF3965">
                            <w:pPr>
                              <w:pStyle w:val="FiBLkopfzeile"/>
                            </w:pPr>
                            <w:r>
                              <w:t>Media Release</w:t>
                            </w:r>
                          </w:p>
                        </w:txbxContent>
                      </wps:txbx>
                      <wps:bodyPr rot="0" vert="vert270" wrap="square" lIns="0" tIns="0" rIns="0" bIns="0" anchor="t" anchorCtr="0" upright="1">
                        <a:noAutofit/>
                      </wps:bodyPr>
                    </wps:wsp>
                  </wpg:wgp>
                </a:graphicData>
              </a:graphic>
            </wp:anchor>
          </w:drawing>
        </mc:Choice>
        <mc:Fallback xmlns:w15="http://schemas.microsoft.com/office/word/2012/wordml">
          <w:pict>
            <v:group w14:anchorId="31FB955C" id="Gruppieren 2" o:spid="_x0000_s1026" style="position:absolute;left:0;text-align:left;margin-left:-71.15pt;margin-top:-24pt;width:74.25pt;height:799.35pt;z-index:251662336" coordsize="9429,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">
              <v:rect id="Rechteck 8" o:spid="_x0000_s1027" style="position:absolute;width:6120;height:10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vWb4A&#10;AADaAAAADwAAAGRycy9kb3ducmV2LnhtbERPTYvCMBC9L/gfwgh7WTRVUNZqFFGE4kGoq/ehGZti&#10;MylNrN1/bw6Cx8f7Xm16W4uOWl85VjAZJyCIC6crLhVc/g6jXxA+IGusHZOCf/KwWQ++Vphq9+Sc&#10;unMoRQxhn6ICE0KTSukLQxb92DXEkbu51mKIsC2lbvEZw20tp0kylxYrjg0GG9oZKu7nh1VQmOo0&#10;62y2yP3kmP9k+yvfj7VS38N+uwQRqA8f8dudaQVxa7wSb4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Br1m+AAAA2gAAAA8AAAAAAAAAAAAAAAAAmAIAAGRycy9kb3ducmV2&#10;LnhtbFBLBQYAAAAABAAEAPUAAACDAwAAAAA=&#10;" fillcolor="#00b091" stroked="f"/>
              <v:shapetype id="_x0000_t202" coordsize="21600,21600" o:spt="202" path="m,l,21600r21600,l21600,xe">
                <v:stroke joinstyle="miter"/>
                <v:path gradientshapeok="t" o:connecttype="rect"/>
              </v:shapetype>
              <v:shape id="Textfeld 7" o:spid="_x0000_s1028" type="#_x0000_t202" style="position:absolute;left:1905;top:1238;width:7524;height:5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VsEA&#10;AADaAAAADwAAAGRycy9kb3ducmV2LnhtbESP0YrCMBRE34X9h3CFfdNUxe5SjSIFcZ8EtR9waa5N&#10;sbnpNtHWv98sCD4OM3OGWW8H24gHdb52rGA2TUAQl07XXCkoLvvJNwgfkDU2jknBkzxsNx+jNWba&#10;9XyixzlUIkLYZ6jAhNBmUvrSkEU/dS1x9K6usxii7CqpO+wj3DZyniSptFhzXDDYUm6ovJ3vVsHx&#10;KU2/sMuizPP0mC5+93g7NEp9jofdCkSgIbzDr/aPVvAF/1fi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bVbBAAAA2gAAAA8AAAAAAAAAAAAAAAAAmAIAAGRycy9kb3du&#10;cmV2LnhtbFBLBQYAAAAABAAEAPUAAACGAwAAAAA=&#10;" filled="f" stroked="f">
                <v:textbox style="layout-flow:vertical;mso-layout-flow-alt:bottom-to-top" inset="0,0,0,0">
                  <w:txbxContent>
                    <w:p w:rsidR="0037248D" w:rsidRPr="0069333D" w:rsidRDefault="007D7444" w:rsidP="00FF3965">
                      <w:pPr>
                        <w:pStyle w:val="FiBLkopfzeile"/>
                      </w:pPr>
                      <w:r>
                        <w:t>Media Release</w:t>
                      </w:r>
                    </w:p>
                  </w:txbxContent>
                </v:textbox>
              </v:shape>
            </v:group>
          </w:pict>
        </mc:Fallback>
      </mc:AlternateContent>
    </w:r>
    <w:r w:rsidR="000678EC" w:rsidRPr="00FF3965">
      <w:rPr>
        <w:noProof/>
        <w:lang w:val="en-US" w:eastAsia="en-US"/>
      </w:rPr>
      <w:drawing>
        <wp:anchor distT="0" distB="0" distL="114300" distR="114300" simplePos="0" relativeHeight="251656192" behindDoc="1" locked="0" layoutInCell="1" allowOverlap="1" wp14:anchorId="7D5454DC" wp14:editId="2748724F">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12" name="Grafik 12"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5220" w14:textId="77777777" w:rsidR="00881732" w:rsidRDefault="00636BD7">
    <w:r>
      <w:rPr>
        <w:noProof/>
        <w:lang w:val="en-US" w:eastAsia="en-US"/>
      </w:rPr>
      <w:drawing>
        <wp:anchor distT="0" distB="0" distL="114300" distR="114300" simplePos="0" relativeHeight="251667456" behindDoc="1" locked="0" layoutInCell="1" allowOverlap="1" wp14:anchorId="680D01C1" wp14:editId="56093D07">
          <wp:simplePos x="0" y="0"/>
          <wp:positionH relativeFrom="margin">
            <wp:align>left</wp:align>
          </wp:positionH>
          <wp:positionV relativeFrom="page">
            <wp:posOffset>447675</wp:posOffset>
          </wp:positionV>
          <wp:extent cx="1438275" cy="847725"/>
          <wp:effectExtent l="0" t="0" r="9525" b="9525"/>
          <wp:wrapTight wrapText="bothSides">
            <wp:wrapPolygon edited="0">
              <wp:start x="0" y="0"/>
              <wp:lineTo x="0" y="21357"/>
              <wp:lineTo x="21457" y="21357"/>
              <wp:lineTo x="2145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p w14:paraId="1CFE7144" w14:textId="77777777" w:rsidR="00B02F5F" w:rsidRDefault="00B02F5F"/>
  <w:p w14:paraId="684BF6CC" w14:textId="77777777" w:rsidR="00C14E40" w:rsidRDefault="00C14E40"/>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47E73" w14:textId="77777777" w:rsidR="00881732" w:rsidRDefault="000678EC">
    <w:pPr>
      <w:jc w:val="center"/>
      <w:rPr>
        <w:rFonts w:ascii="FormataBQ-Cond" w:hAnsi="FormataBQ-Cond"/>
        <w:szCs w:val="22"/>
      </w:rPr>
    </w:pPr>
    <w:r>
      <w:rPr>
        <w:rFonts w:ascii="FormataBQ-Cond" w:hAnsi="FormataBQ-Cond"/>
        <w:noProof/>
        <w:szCs w:val="22"/>
        <w:lang w:val="en-US" w:eastAsia="en-US"/>
      </w:rPr>
      <w:drawing>
        <wp:anchor distT="0" distB="0" distL="114300" distR="114300" simplePos="0" relativeHeight="251654144" behindDoc="0" locked="0" layoutInCell="1" allowOverlap="1" wp14:anchorId="3B770F4F" wp14:editId="61931467">
          <wp:simplePos x="0" y="0"/>
          <wp:positionH relativeFrom="column">
            <wp:posOffset>5135245</wp:posOffset>
          </wp:positionH>
          <wp:positionV relativeFrom="paragraph">
            <wp:posOffset>193040</wp:posOffset>
          </wp:positionV>
          <wp:extent cx="1166495" cy="763905"/>
          <wp:effectExtent l="0" t="0" r="0" b="0"/>
          <wp:wrapNone/>
          <wp:docPr id="1" name="Grafik 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FormataBQ-Cond" w:hAnsi="FormataBQ-Cond"/>
        <w:szCs w:val="22"/>
      </w:rPr>
      <w:t>Seite</w:t>
    </w:r>
    <w:proofErr w:type="spellEnd"/>
    <w:r>
      <w:rPr>
        <w:rFonts w:ascii="FormataBQ-Cond" w:hAnsi="FormataBQ-Cond"/>
        <w:szCs w:val="22"/>
      </w:rPr>
      <w:t xml:space="preserve"> - </w:t>
    </w:r>
    <w:r>
      <w:rPr>
        <w:rFonts w:ascii="FormataBQ-Cond" w:hAnsi="FormataBQ-Cond"/>
        <w:szCs w:val="22"/>
      </w:rPr>
      <w:fldChar w:fldCharType="begin"/>
    </w:r>
    <w:r>
      <w:rPr>
        <w:rFonts w:ascii="FormataBQ-Cond" w:hAnsi="FormataBQ-Cond"/>
        <w:szCs w:val="22"/>
      </w:rPr>
      <w:instrText xml:space="preserve"> PAGE </w:instrText>
    </w:r>
    <w:r>
      <w:rPr>
        <w:rFonts w:ascii="FormataBQ-Cond" w:hAnsi="FormataBQ-Cond"/>
        <w:szCs w:val="22"/>
      </w:rPr>
      <w:fldChar w:fldCharType="separate"/>
    </w:r>
    <w:r>
      <w:rPr>
        <w:rFonts w:ascii="FormataBQ-Cond" w:hAnsi="FormataBQ-Cond"/>
        <w:noProof/>
        <w:szCs w:val="22"/>
      </w:rPr>
      <w:t>2</w:t>
    </w:r>
    <w:r>
      <w:rPr>
        <w:rFonts w:ascii="FormataBQ-Cond" w:hAnsi="FormataBQ-Cond"/>
        <w:szCs w:val="22"/>
      </w:rPr>
      <w:fldChar w:fldCharType="end"/>
    </w:r>
    <w:r>
      <w:rPr>
        <w:rFonts w:ascii="FormataBQ-Cond" w:hAnsi="FormataBQ-Cond"/>
        <w:szCs w:val="22"/>
      </w:rPr>
      <w:t xml:space="preserve"> -</w:t>
    </w:r>
  </w:p>
  <w:p w14:paraId="0173AB38" w14:textId="77777777" w:rsidR="00B02F5F" w:rsidRDefault="00B02F5F"/>
  <w:p w14:paraId="4D7C219E" w14:textId="77777777" w:rsidR="00C14E40" w:rsidRDefault="00C14E4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9.15pt;height:28.25pt" o:bullet="t">
        <v:imagedata r:id="rId1" o:title="fibl_pfeil_gruen"/>
      </v:shape>
    </w:pict>
  </w:numPicBullet>
  <w:abstractNum w:abstractNumId="0">
    <w:nsid w:val="FFFFFF7C"/>
    <w:multiLevelType w:val="singleLevel"/>
    <w:tmpl w:val="AE881BFA"/>
    <w:lvl w:ilvl="0">
      <w:start w:val="1"/>
      <w:numFmt w:val="decimal"/>
      <w:lvlText w:val="%1."/>
      <w:lvlJc w:val="left"/>
      <w:pPr>
        <w:tabs>
          <w:tab w:val="num" w:pos="1492"/>
        </w:tabs>
        <w:ind w:left="1492" w:hanging="360"/>
      </w:pPr>
    </w:lvl>
  </w:abstractNum>
  <w:abstractNum w:abstractNumId="1">
    <w:nsid w:val="FFFFFF7D"/>
    <w:multiLevelType w:val="singleLevel"/>
    <w:tmpl w:val="B29A68D2"/>
    <w:lvl w:ilvl="0">
      <w:start w:val="1"/>
      <w:numFmt w:val="decimal"/>
      <w:lvlText w:val="%1."/>
      <w:lvlJc w:val="left"/>
      <w:pPr>
        <w:tabs>
          <w:tab w:val="num" w:pos="1209"/>
        </w:tabs>
        <w:ind w:left="1209" w:hanging="360"/>
      </w:pPr>
    </w:lvl>
  </w:abstractNum>
  <w:abstractNum w:abstractNumId="2">
    <w:nsid w:val="FFFFFF7E"/>
    <w:multiLevelType w:val="singleLevel"/>
    <w:tmpl w:val="DE1A26F4"/>
    <w:lvl w:ilvl="0">
      <w:start w:val="1"/>
      <w:numFmt w:val="decimal"/>
      <w:lvlText w:val="%1."/>
      <w:lvlJc w:val="left"/>
      <w:pPr>
        <w:tabs>
          <w:tab w:val="num" w:pos="926"/>
        </w:tabs>
        <w:ind w:left="926" w:hanging="360"/>
      </w:pPr>
    </w:lvl>
  </w:abstractNum>
  <w:abstractNum w:abstractNumId="3">
    <w:nsid w:val="FFFFFF7F"/>
    <w:multiLevelType w:val="singleLevel"/>
    <w:tmpl w:val="14E26042"/>
    <w:lvl w:ilvl="0">
      <w:start w:val="1"/>
      <w:numFmt w:val="decimal"/>
      <w:lvlText w:val="%1."/>
      <w:lvlJc w:val="left"/>
      <w:pPr>
        <w:tabs>
          <w:tab w:val="num" w:pos="643"/>
        </w:tabs>
        <w:ind w:left="643" w:hanging="360"/>
      </w:pPr>
    </w:lvl>
  </w:abstractNum>
  <w:abstractNum w:abstractNumId="4">
    <w:nsid w:val="FFFFFF80"/>
    <w:multiLevelType w:val="singleLevel"/>
    <w:tmpl w:val="A6DE3E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8496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9CFD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3C91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F0E2C4"/>
    <w:lvl w:ilvl="0">
      <w:start w:val="1"/>
      <w:numFmt w:val="decimal"/>
      <w:lvlText w:val="%1."/>
      <w:lvlJc w:val="left"/>
      <w:pPr>
        <w:tabs>
          <w:tab w:val="num" w:pos="360"/>
        </w:tabs>
        <w:ind w:left="360" w:hanging="360"/>
      </w:pPr>
    </w:lvl>
  </w:abstractNum>
  <w:abstractNum w:abstractNumId="9">
    <w:nsid w:val="FFFFFF89"/>
    <w:multiLevelType w:val="singleLevel"/>
    <w:tmpl w:val="27A8A028"/>
    <w:lvl w:ilvl="0">
      <w:start w:val="1"/>
      <w:numFmt w:val="bullet"/>
      <w:lvlText w:val=""/>
      <w:lvlJc w:val="left"/>
      <w:pPr>
        <w:tabs>
          <w:tab w:val="num" w:pos="360"/>
        </w:tabs>
        <w:ind w:left="360" w:hanging="360"/>
      </w:pPr>
      <w:rPr>
        <w:rFonts w:ascii="Symbol" w:hAnsi="Symbol" w:hint="default"/>
      </w:rPr>
    </w:lvl>
  </w:abstractNum>
  <w:abstractNum w:abstractNumId="10">
    <w:nsid w:val="31DE57EC"/>
    <w:multiLevelType w:val="multilevel"/>
    <w:tmpl w:val="80A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2352E1"/>
    <w:multiLevelType w:val="hybridMultilevel"/>
    <w:tmpl w:val="6102EDB8"/>
    <w:lvl w:ilvl="0" w:tplc="F76CB348">
      <w:start w:val="1"/>
      <w:numFmt w:val="bullet"/>
      <w:pStyle w:val="FiBLaufzaehlung"/>
      <w:lvlText w:val=""/>
      <w:lvlPicBulletId w:val="0"/>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4414128"/>
    <w:multiLevelType w:val="multilevel"/>
    <w:tmpl w:val="69AC7380"/>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1"/>
    <w:lvlOverride w:ilvl="0">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EyMTQyMzO3sDQ3MzRU0lEKTi0uzszPAymwrAUAaftAOiwAAAA="/>
  </w:docVars>
  <w:rsids>
    <w:rsidRoot w:val="000678EC"/>
    <w:rsid w:val="00012256"/>
    <w:rsid w:val="00020942"/>
    <w:rsid w:val="000211FD"/>
    <w:rsid w:val="00047A8B"/>
    <w:rsid w:val="00066E28"/>
    <w:rsid w:val="000678EC"/>
    <w:rsid w:val="000850F7"/>
    <w:rsid w:val="00085B7F"/>
    <w:rsid w:val="00097D02"/>
    <w:rsid w:val="000A2172"/>
    <w:rsid w:val="000B7C68"/>
    <w:rsid w:val="000D68BA"/>
    <w:rsid w:val="000D7D7C"/>
    <w:rsid w:val="001126D1"/>
    <w:rsid w:val="00146698"/>
    <w:rsid w:val="00166A27"/>
    <w:rsid w:val="0018188B"/>
    <w:rsid w:val="00191CF4"/>
    <w:rsid w:val="002225F9"/>
    <w:rsid w:val="00256545"/>
    <w:rsid w:val="00271B36"/>
    <w:rsid w:val="002A63B8"/>
    <w:rsid w:val="002E6489"/>
    <w:rsid w:val="002F4F4C"/>
    <w:rsid w:val="003335AF"/>
    <w:rsid w:val="00395B62"/>
    <w:rsid w:val="003C2D3B"/>
    <w:rsid w:val="0044481E"/>
    <w:rsid w:val="004957F3"/>
    <w:rsid w:val="00495E8D"/>
    <w:rsid w:val="0055515C"/>
    <w:rsid w:val="005613A5"/>
    <w:rsid w:val="0058014A"/>
    <w:rsid w:val="006001FD"/>
    <w:rsid w:val="00636BD7"/>
    <w:rsid w:val="00690840"/>
    <w:rsid w:val="006D4BA2"/>
    <w:rsid w:val="00704995"/>
    <w:rsid w:val="00705830"/>
    <w:rsid w:val="00793393"/>
    <w:rsid w:val="007B5959"/>
    <w:rsid w:val="007D7444"/>
    <w:rsid w:val="0082058D"/>
    <w:rsid w:val="00854304"/>
    <w:rsid w:val="008742B2"/>
    <w:rsid w:val="008A37DD"/>
    <w:rsid w:val="008A5453"/>
    <w:rsid w:val="008F3106"/>
    <w:rsid w:val="00910D09"/>
    <w:rsid w:val="0091378E"/>
    <w:rsid w:val="00924D7C"/>
    <w:rsid w:val="009258F2"/>
    <w:rsid w:val="00981F65"/>
    <w:rsid w:val="0098446B"/>
    <w:rsid w:val="009C5AA1"/>
    <w:rsid w:val="009D0681"/>
    <w:rsid w:val="00A35C1E"/>
    <w:rsid w:val="00A945CB"/>
    <w:rsid w:val="00AA7D4A"/>
    <w:rsid w:val="00AC0B3B"/>
    <w:rsid w:val="00AC779D"/>
    <w:rsid w:val="00AF78A8"/>
    <w:rsid w:val="00B02F5F"/>
    <w:rsid w:val="00B6757C"/>
    <w:rsid w:val="00B761C8"/>
    <w:rsid w:val="00BD6CD7"/>
    <w:rsid w:val="00BF4AB3"/>
    <w:rsid w:val="00C14E40"/>
    <w:rsid w:val="00C214FC"/>
    <w:rsid w:val="00C33E57"/>
    <w:rsid w:val="00C52F37"/>
    <w:rsid w:val="00C671DF"/>
    <w:rsid w:val="00D01993"/>
    <w:rsid w:val="00D271F5"/>
    <w:rsid w:val="00D36ED8"/>
    <w:rsid w:val="00D452D8"/>
    <w:rsid w:val="00D65DC4"/>
    <w:rsid w:val="00D80075"/>
    <w:rsid w:val="00D96235"/>
    <w:rsid w:val="00DB754B"/>
    <w:rsid w:val="00E2081E"/>
    <w:rsid w:val="00E2766D"/>
    <w:rsid w:val="00E32639"/>
    <w:rsid w:val="00E7362D"/>
    <w:rsid w:val="00EB23AF"/>
    <w:rsid w:val="00ED7EF0"/>
    <w:rsid w:val="00EF2501"/>
    <w:rsid w:val="00F051E6"/>
    <w:rsid w:val="00F10045"/>
    <w:rsid w:val="00F23EA8"/>
    <w:rsid w:val="00F963AE"/>
    <w:rsid w:val="00FA270C"/>
    <w:rsid w:val="00FD3006"/>
    <w:rsid w:val="00FF396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EB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BL_standard"/>
    <w:rsid w:val="00A35C1E"/>
    <w:pPr>
      <w:spacing w:after="120" w:line="280" w:lineRule="atLeast"/>
      <w:ind w:left="170" w:right="170"/>
      <w:jc w:val="both"/>
    </w:pPr>
    <w:rPr>
      <w:rFonts w:ascii="Arial" w:eastAsia="Times New Roman" w:hAnsi="Arial" w:cs="Times New Roman"/>
      <w:color w:val="000000"/>
      <w:szCs w:val="20"/>
      <w:lang w:val="en-GB" w:eastAsia="de-DE"/>
    </w:rPr>
  </w:style>
  <w:style w:type="paragraph" w:styleId="Heading1">
    <w:name w:val="heading 1"/>
    <w:basedOn w:val="Normal"/>
    <w:next w:val="Normal"/>
    <w:link w:val="Heading1Char"/>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B7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BLtitel">
    <w:name w:val="FiBL_titel"/>
    <w:basedOn w:val="Caption"/>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Normal"/>
    <w:next w:val="Normal"/>
    <w:rsid w:val="008A5453"/>
    <w:pPr>
      <w:jc w:val="left"/>
    </w:pPr>
    <w:rPr>
      <w:rFonts w:cs="Arial"/>
      <w:b/>
      <w:sz w:val="28"/>
      <w:szCs w:val="36"/>
      <w:lang w:val="de-DE"/>
    </w:rPr>
  </w:style>
  <w:style w:type="paragraph" w:customStyle="1" w:styleId="FiBLmmlead">
    <w:name w:val="FiBL_mm_lead"/>
    <w:basedOn w:val="FiBLmmueberschrift"/>
    <w:next w:val="Normal"/>
    <w:rsid w:val="000678EC"/>
    <w:pPr>
      <w:contextualSpacing/>
    </w:pPr>
    <w:rPr>
      <w:sz w:val="22"/>
      <w:szCs w:val="24"/>
    </w:rPr>
  </w:style>
  <w:style w:type="paragraph" w:customStyle="1" w:styleId="FiBLzusatzinfo">
    <w:name w:val="FiBL_zusatzinfo"/>
    <w:basedOn w:val="Normal"/>
    <w:next w:val="Normal"/>
    <w:autoRedefine/>
    <w:rsid w:val="00A35C1E"/>
    <w:pPr>
      <w:keepNext/>
      <w:tabs>
        <w:tab w:val="left" w:pos="4800"/>
      </w:tabs>
      <w:spacing w:before="360"/>
      <w:jc w:val="left"/>
    </w:pPr>
    <w:rPr>
      <w:b/>
      <w:bCs/>
    </w:rPr>
  </w:style>
  <w:style w:type="paragraph" w:customStyle="1" w:styleId="FiBLfusszeile">
    <w:name w:val="FiBL_fusszeile"/>
    <w:basedOn w:val="Normal"/>
    <w:rsid w:val="00D36ED8"/>
    <w:pPr>
      <w:tabs>
        <w:tab w:val="right" w:pos="9360"/>
      </w:tabs>
      <w:spacing w:after="0" w:line="192" w:lineRule="exact"/>
      <w:ind w:left="0" w:right="0"/>
      <w:jc w:val="left"/>
    </w:pPr>
    <w:rPr>
      <w:rFonts w:cs="Arial"/>
      <w:color w:val="auto"/>
      <w:sz w:val="16"/>
      <w:szCs w:val="17"/>
    </w:rPr>
  </w:style>
  <w:style w:type="paragraph" w:styleId="Caption">
    <w:name w:val="caption"/>
    <w:basedOn w:val="Normal"/>
    <w:next w:val="Normal"/>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Normal"/>
    <w:rsid w:val="002225F9"/>
    <w:pPr>
      <w:ind w:left="709" w:right="0" w:hanging="709"/>
      <w:jc w:val="right"/>
    </w:pPr>
    <w:rPr>
      <w:rFonts w:cs="Arial"/>
      <w:caps/>
      <w:color w:val="FFFFFF"/>
      <w:spacing w:val="76"/>
      <w:sz w:val="72"/>
      <w:szCs w:val="72"/>
    </w:rPr>
  </w:style>
  <w:style w:type="paragraph" w:styleId="Footer">
    <w:name w:val="footer"/>
    <w:aliases w:val="FiBL_seitenzahl"/>
    <w:basedOn w:val="Normal"/>
    <w:link w:val="FooterChar"/>
    <w:uiPriority w:val="99"/>
    <w:unhideWhenUsed/>
    <w:rsid w:val="00C214FC"/>
    <w:pPr>
      <w:spacing w:after="0" w:line="240" w:lineRule="auto"/>
      <w:jc w:val="right"/>
    </w:pPr>
  </w:style>
  <w:style w:type="character" w:customStyle="1" w:styleId="FooterChar">
    <w:name w:val="Footer Char"/>
    <w:aliases w:val="FiBL_seitenzahl Char"/>
    <w:basedOn w:val="DefaultParagraphFont"/>
    <w:link w:val="Footer"/>
    <w:uiPriority w:val="99"/>
    <w:rsid w:val="00C214FC"/>
    <w:rPr>
      <w:rFonts w:ascii="Arial" w:eastAsia="Times New Roman" w:hAnsi="Arial" w:cs="Times New Roman"/>
      <w:color w:val="000000"/>
      <w:szCs w:val="20"/>
      <w:lang w:eastAsia="de-DE"/>
    </w:rPr>
  </w:style>
  <w:style w:type="character" w:customStyle="1" w:styleId="Heading1Char">
    <w:name w:val="Heading 1 Char"/>
    <w:basedOn w:val="DefaultParagraphFont"/>
    <w:link w:val="Heading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Normal"/>
    <w:rsid w:val="00E2766D"/>
    <w:pPr>
      <w:spacing w:after="0" w:line="240" w:lineRule="auto"/>
      <w:ind w:left="879" w:hanging="709"/>
      <w:jc w:val="left"/>
    </w:pPr>
    <w:rPr>
      <w:sz w:val="20"/>
    </w:rPr>
  </w:style>
  <w:style w:type="paragraph" w:customStyle="1" w:styleId="FiBLaufzaehlung">
    <w:name w:val="FiBL_aufzaehlung"/>
    <w:basedOn w:val="Normal"/>
    <w:next w:val="Caption"/>
    <w:rsid w:val="00705830"/>
    <w:pPr>
      <w:numPr>
        <w:numId w:val="12"/>
      </w:numPr>
      <w:spacing w:after="60"/>
      <w:ind w:left="397"/>
      <w:jc w:val="left"/>
    </w:pPr>
    <w:rPr>
      <w:rFonts w:cs="Arial"/>
      <w:color w:val="auto"/>
      <w:szCs w:val="16"/>
    </w:rPr>
  </w:style>
  <w:style w:type="paragraph" w:styleId="Header">
    <w:name w:val="header"/>
    <w:basedOn w:val="Normal"/>
    <w:link w:val="HeaderChar"/>
    <w:unhideWhenUsed/>
    <w:rsid w:val="002225F9"/>
    <w:pPr>
      <w:tabs>
        <w:tab w:val="center" w:pos="4536"/>
        <w:tab w:val="right" w:pos="9072"/>
      </w:tabs>
      <w:spacing w:after="0" w:line="240" w:lineRule="auto"/>
    </w:pPr>
  </w:style>
  <w:style w:type="character" w:customStyle="1" w:styleId="HeaderChar">
    <w:name w:val="Header Char"/>
    <w:basedOn w:val="DefaultParagraphFont"/>
    <w:link w:val="Header"/>
    <w:rsid w:val="002225F9"/>
    <w:rPr>
      <w:rFonts w:ascii="Arial" w:eastAsia="Times New Roman" w:hAnsi="Arial" w:cs="Times New Roman"/>
      <w:color w:val="000000"/>
      <w:szCs w:val="20"/>
      <w:lang w:eastAsia="de-DE"/>
    </w:rPr>
  </w:style>
  <w:style w:type="character" w:styleId="Hyperlink">
    <w:name w:val="Hyperlink"/>
    <w:basedOn w:val="DefaultParagraphFont"/>
    <w:uiPriority w:val="99"/>
    <w:unhideWhenUsed/>
    <w:rsid w:val="00A35C1E"/>
    <w:rPr>
      <w:color w:val="0563C1" w:themeColor="hyperlink"/>
      <w:u w:val="single"/>
    </w:rPr>
  </w:style>
  <w:style w:type="character" w:styleId="FollowedHyperlink">
    <w:name w:val="FollowedHyperlink"/>
    <w:basedOn w:val="DefaultParagraphFont"/>
    <w:uiPriority w:val="99"/>
    <w:semiHidden/>
    <w:unhideWhenUsed/>
    <w:rsid w:val="00A35C1E"/>
    <w:rPr>
      <w:color w:val="954F72" w:themeColor="followedHyperlink"/>
      <w:u w:val="single"/>
    </w:rPr>
  </w:style>
  <w:style w:type="paragraph" w:styleId="NormalWeb">
    <w:name w:val="Normal (Web)"/>
    <w:basedOn w:val="Normal"/>
    <w:uiPriority w:val="99"/>
    <w:semiHidden/>
    <w:unhideWhenUsed/>
    <w:rsid w:val="00D271F5"/>
    <w:pPr>
      <w:spacing w:before="100" w:beforeAutospacing="1" w:after="100" w:afterAutospacing="1" w:line="240" w:lineRule="auto"/>
      <w:ind w:left="0" w:right="0"/>
      <w:jc w:val="left"/>
    </w:pPr>
    <w:rPr>
      <w:rFonts w:ascii="Times New Roman" w:hAnsi="Times New Roman"/>
      <w:color w:val="auto"/>
      <w:sz w:val="24"/>
      <w:szCs w:val="24"/>
      <w:lang w:val="de-CH" w:eastAsia="zh-CN"/>
    </w:rPr>
  </w:style>
  <w:style w:type="character" w:customStyle="1" w:styleId="Heading2Char">
    <w:name w:val="Heading 2 Char"/>
    <w:basedOn w:val="DefaultParagraphFont"/>
    <w:link w:val="Heading2"/>
    <w:uiPriority w:val="9"/>
    <w:semiHidden/>
    <w:rsid w:val="000B7C68"/>
    <w:rPr>
      <w:rFonts w:asciiTheme="majorHAnsi" w:eastAsiaTheme="majorEastAsia" w:hAnsiTheme="majorHAnsi" w:cstheme="majorBidi"/>
      <w:color w:val="2E74B5" w:themeColor="accent1" w:themeShade="BF"/>
      <w:sz w:val="26"/>
      <w:szCs w:val="26"/>
      <w:lang w:val="en-GB" w:eastAsia="de-DE"/>
    </w:rPr>
  </w:style>
  <w:style w:type="paragraph" w:styleId="BalloonText">
    <w:name w:val="Balloon Text"/>
    <w:basedOn w:val="Normal"/>
    <w:link w:val="BalloonTextChar"/>
    <w:uiPriority w:val="99"/>
    <w:semiHidden/>
    <w:unhideWhenUsed/>
    <w:rsid w:val="009D068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0681"/>
    <w:rPr>
      <w:rFonts w:ascii="Lucida Grande" w:eastAsia="Times New Roman" w:hAnsi="Lucida Grande" w:cs="Times New Roman"/>
      <w:color w:val="000000"/>
      <w:sz w:val="18"/>
      <w:szCs w:val="18"/>
      <w:lang w:val="en-GB"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BL_standard"/>
    <w:rsid w:val="00A35C1E"/>
    <w:pPr>
      <w:spacing w:after="120" w:line="280" w:lineRule="atLeast"/>
      <w:ind w:left="170" w:right="170"/>
      <w:jc w:val="both"/>
    </w:pPr>
    <w:rPr>
      <w:rFonts w:ascii="Arial" w:eastAsia="Times New Roman" w:hAnsi="Arial" w:cs="Times New Roman"/>
      <w:color w:val="000000"/>
      <w:szCs w:val="20"/>
      <w:lang w:val="en-GB" w:eastAsia="de-DE"/>
    </w:rPr>
  </w:style>
  <w:style w:type="paragraph" w:styleId="Heading1">
    <w:name w:val="heading 1"/>
    <w:basedOn w:val="Normal"/>
    <w:next w:val="Normal"/>
    <w:link w:val="Heading1Char"/>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B7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BLtitel">
    <w:name w:val="FiBL_titel"/>
    <w:basedOn w:val="Caption"/>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Normal"/>
    <w:next w:val="Normal"/>
    <w:rsid w:val="008A5453"/>
    <w:pPr>
      <w:jc w:val="left"/>
    </w:pPr>
    <w:rPr>
      <w:rFonts w:cs="Arial"/>
      <w:b/>
      <w:sz w:val="28"/>
      <w:szCs w:val="36"/>
      <w:lang w:val="de-DE"/>
    </w:rPr>
  </w:style>
  <w:style w:type="paragraph" w:customStyle="1" w:styleId="FiBLmmlead">
    <w:name w:val="FiBL_mm_lead"/>
    <w:basedOn w:val="FiBLmmueberschrift"/>
    <w:next w:val="Normal"/>
    <w:rsid w:val="000678EC"/>
    <w:pPr>
      <w:contextualSpacing/>
    </w:pPr>
    <w:rPr>
      <w:sz w:val="22"/>
      <w:szCs w:val="24"/>
    </w:rPr>
  </w:style>
  <w:style w:type="paragraph" w:customStyle="1" w:styleId="FiBLzusatzinfo">
    <w:name w:val="FiBL_zusatzinfo"/>
    <w:basedOn w:val="Normal"/>
    <w:next w:val="Normal"/>
    <w:autoRedefine/>
    <w:rsid w:val="00A35C1E"/>
    <w:pPr>
      <w:keepNext/>
      <w:tabs>
        <w:tab w:val="left" w:pos="4800"/>
      </w:tabs>
      <w:spacing w:before="360"/>
      <w:jc w:val="left"/>
    </w:pPr>
    <w:rPr>
      <w:b/>
      <w:bCs/>
    </w:rPr>
  </w:style>
  <w:style w:type="paragraph" w:customStyle="1" w:styleId="FiBLfusszeile">
    <w:name w:val="FiBL_fusszeile"/>
    <w:basedOn w:val="Normal"/>
    <w:rsid w:val="00D36ED8"/>
    <w:pPr>
      <w:tabs>
        <w:tab w:val="right" w:pos="9360"/>
      </w:tabs>
      <w:spacing w:after="0" w:line="192" w:lineRule="exact"/>
      <w:ind w:left="0" w:right="0"/>
      <w:jc w:val="left"/>
    </w:pPr>
    <w:rPr>
      <w:rFonts w:cs="Arial"/>
      <w:color w:val="auto"/>
      <w:sz w:val="16"/>
      <w:szCs w:val="17"/>
    </w:rPr>
  </w:style>
  <w:style w:type="paragraph" w:styleId="Caption">
    <w:name w:val="caption"/>
    <w:basedOn w:val="Normal"/>
    <w:next w:val="Normal"/>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Normal"/>
    <w:rsid w:val="002225F9"/>
    <w:pPr>
      <w:ind w:left="709" w:right="0" w:hanging="709"/>
      <w:jc w:val="right"/>
    </w:pPr>
    <w:rPr>
      <w:rFonts w:cs="Arial"/>
      <w:caps/>
      <w:color w:val="FFFFFF"/>
      <w:spacing w:val="76"/>
      <w:sz w:val="72"/>
      <w:szCs w:val="72"/>
    </w:rPr>
  </w:style>
  <w:style w:type="paragraph" w:styleId="Footer">
    <w:name w:val="footer"/>
    <w:aliases w:val="FiBL_seitenzahl"/>
    <w:basedOn w:val="Normal"/>
    <w:link w:val="FooterChar"/>
    <w:uiPriority w:val="99"/>
    <w:unhideWhenUsed/>
    <w:rsid w:val="00C214FC"/>
    <w:pPr>
      <w:spacing w:after="0" w:line="240" w:lineRule="auto"/>
      <w:jc w:val="right"/>
    </w:pPr>
  </w:style>
  <w:style w:type="character" w:customStyle="1" w:styleId="FooterChar">
    <w:name w:val="Footer Char"/>
    <w:aliases w:val="FiBL_seitenzahl Char"/>
    <w:basedOn w:val="DefaultParagraphFont"/>
    <w:link w:val="Footer"/>
    <w:uiPriority w:val="99"/>
    <w:rsid w:val="00C214FC"/>
    <w:rPr>
      <w:rFonts w:ascii="Arial" w:eastAsia="Times New Roman" w:hAnsi="Arial" w:cs="Times New Roman"/>
      <w:color w:val="000000"/>
      <w:szCs w:val="20"/>
      <w:lang w:eastAsia="de-DE"/>
    </w:rPr>
  </w:style>
  <w:style w:type="character" w:customStyle="1" w:styleId="Heading1Char">
    <w:name w:val="Heading 1 Char"/>
    <w:basedOn w:val="DefaultParagraphFont"/>
    <w:link w:val="Heading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Normal"/>
    <w:rsid w:val="00E2766D"/>
    <w:pPr>
      <w:spacing w:after="0" w:line="240" w:lineRule="auto"/>
      <w:ind w:left="879" w:hanging="709"/>
      <w:jc w:val="left"/>
    </w:pPr>
    <w:rPr>
      <w:sz w:val="20"/>
    </w:rPr>
  </w:style>
  <w:style w:type="paragraph" w:customStyle="1" w:styleId="FiBLaufzaehlung">
    <w:name w:val="FiBL_aufzaehlung"/>
    <w:basedOn w:val="Normal"/>
    <w:next w:val="Caption"/>
    <w:rsid w:val="00705830"/>
    <w:pPr>
      <w:numPr>
        <w:numId w:val="12"/>
      </w:numPr>
      <w:spacing w:after="60"/>
      <w:ind w:left="397"/>
      <w:jc w:val="left"/>
    </w:pPr>
    <w:rPr>
      <w:rFonts w:cs="Arial"/>
      <w:color w:val="auto"/>
      <w:szCs w:val="16"/>
    </w:rPr>
  </w:style>
  <w:style w:type="paragraph" w:styleId="Header">
    <w:name w:val="header"/>
    <w:basedOn w:val="Normal"/>
    <w:link w:val="HeaderChar"/>
    <w:unhideWhenUsed/>
    <w:rsid w:val="002225F9"/>
    <w:pPr>
      <w:tabs>
        <w:tab w:val="center" w:pos="4536"/>
        <w:tab w:val="right" w:pos="9072"/>
      </w:tabs>
      <w:spacing w:after="0" w:line="240" w:lineRule="auto"/>
    </w:pPr>
  </w:style>
  <w:style w:type="character" w:customStyle="1" w:styleId="HeaderChar">
    <w:name w:val="Header Char"/>
    <w:basedOn w:val="DefaultParagraphFont"/>
    <w:link w:val="Header"/>
    <w:rsid w:val="002225F9"/>
    <w:rPr>
      <w:rFonts w:ascii="Arial" w:eastAsia="Times New Roman" w:hAnsi="Arial" w:cs="Times New Roman"/>
      <w:color w:val="000000"/>
      <w:szCs w:val="20"/>
      <w:lang w:eastAsia="de-DE"/>
    </w:rPr>
  </w:style>
  <w:style w:type="character" w:styleId="Hyperlink">
    <w:name w:val="Hyperlink"/>
    <w:basedOn w:val="DefaultParagraphFont"/>
    <w:uiPriority w:val="99"/>
    <w:unhideWhenUsed/>
    <w:rsid w:val="00A35C1E"/>
    <w:rPr>
      <w:color w:val="0563C1" w:themeColor="hyperlink"/>
      <w:u w:val="single"/>
    </w:rPr>
  </w:style>
  <w:style w:type="character" w:styleId="FollowedHyperlink">
    <w:name w:val="FollowedHyperlink"/>
    <w:basedOn w:val="DefaultParagraphFont"/>
    <w:uiPriority w:val="99"/>
    <w:semiHidden/>
    <w:unhideWhenUsed/>
    <w:rsid w:val="00A35C1E"/>
    <w:rPr>
      <w:color w:val="954F72" w:themeColor="followedHyperlink"/>
      <w:u w:val="single"/>
    </w:rPr>
  </w:style>
  <w:style w:type="paragraph" w:styleId="NormalWeb">
    <w:name w:val="Normal (Web)"/>
    <w:basedOn w:val="Normal"/>
    <w:uiPriority w:val="99"/>
    <w:semiHidden/>
    <w:unhideWhenUsed/>
    <w:rsid w:val="00D271F5"/>
    <w:pPr>
      <w:spacing w:before="100" w:beforeAutospacing="1" w:after="100" w:afterAutospacing="1" w:line="240" w:lineRule="auto"/>
      <w:ind w:left="0" w:right="0"/>
      <w:jc w:val="left"/>
    </w:pPr>
    <w:rPr>
      <w:rFonts w:ascii="Times New Roman" w:hAnsi="Times New Roman"/>
      <w:color w:val="auto"/>
      <w:sz w:val="24"/>
      <w:szCs w:val="24"/>
      <w:lang w:val="de-CH" w:eastAsia="zh-CN"/>
    </w:rPr>
  </w:style>
  <w:style w:type="character" w:customStyle="1" w:styleId="Heading2Char">
    <w:name w:val="Heading 2 Char"/>
    <w:basedOn w:val="DefaultParagraphFont"/>
    <w:link w:val="Heading2"/>
    <w:uiPriority w:val="9"/>
    <w:semiHidden/>
    <w:rsid w:val="000B7C68"/>
    <w:rPr>
      <w:rFonts w:asciiTheme="majorHAnsi" w:eastAsiaTheme="majorEastAsia" w:hAnsiTheme="majorHAnsi" w:cstheme="majorBidi"/>
      <w:color w:val="2E74B5" w:themeColor="accent1" w:themeShade="BF"/>
      <w:sz w:val="26"/>
      <w:szCs w:val="26"/>
      <w:lang w:val="en-GB" w:eastAsia="de-DE"/>
    </w:rPr>
  </w:style>
  <w:style w:type="paragraph" w:styleId="BalloonText">
    <w:name w:val="Balloon Text"/>
    <w:basedOn w:val="Normal"/>
    <w:link w:val="BalloonTextChar"/>
    <w:uiPriority w:val="99"/>
    <w:semiHidden/>
    <w:unhideWhenUsed/>
    <w:rsid w:val="009D068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0681"/>
    <w:rPr>
      <w:rFonts w:ascii="Lucida Grande" w:eastAsia="Times New Roman" w:hAnsi="Lucida Grande" w:cs="Times New Roman"/>
      <w:color w:val="000000"/>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36777">
      <w:bodyDiv w:val="1"/>
      <w:marLeft w:val="0"/>
      <w:marRight w:val="0"/>
      <w:marTop w:val="0"/>
      <w:marBottom w:val="0"/>
      <w:divBdr>
        <w:top w:val="none" w:sz="0" w:space="0" w:color="auto"/>
        <w:left w:val="none" w:sz="0" w:space="0" w:color="auto"/>
        <w:bottom w:val="none" w:sz="0" w:space="0" w:color="auto"/>
        <w:right w:val="none" w:sz="0" w:space="0" w:color="auto"/>
      </w:divBdr>
    </w:div>
    <w:div w:id="19223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mailto:d.fritz@biovision.ch" TargetMode="Externa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header" Target="header4.xml"/><Relationship Id="rId24" Type="http://schemas.openxmlformats.org/officeDocument/2006/relationships/footer" Target="footer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yperlink" Target="http://www.icipe.org/" TargetMode="External"/><Relationship Id="rId14" Type="http://schemas.openxmlformats.org/officeDocument/2006/relationships/hyperlink" Target="http://www.kalro.org/" TargetMode="External"/><Relationship Id="rId15" Type="http://schemas.openxmlformats.org/officeDocument/2006/relationships/hyperlink" Target="http://www.koan.co.ke" TargetMode="External"/><Relationship Id="rId16" Type="http://schemas.openxmlformats.org/officeDocument/2006/relationships/hyperlink" Target="http://www.ku.ac.ke" TargetMode="External"/><Relationship Id="rId17" Type="http://schemas.openxmlformats.org/officeDocument/2006/relationships/hyperlink" Target="http://www.fibl.org/en/media.html" TargetMode="External"/><Relationship Id="rId18" Type="http://schemas.openxmlformats.org/officeDocument/2006/relationships/hyperlink" Target="http://www.systems-comparison.fibl.org/" TargetMode="External"/><Relationship Id="rId19" Type="http://schemas.openxmlformats.org/officeDocument/2006/relationships/hyperlink" Target="mailto:franziska.haemmerli@fibl.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7FA87-7D42-9640-BEDA-6606201C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2879</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Basler Andreas</dc:creator>
  <cp:keywords/>
  <dc:description/>
  <cp:lastModifiedBy>Andreas Basler</cp:lastModifiedBy>
  <cp:revision>3</cp:revision>
  <cp:lastPrinted>2016-06-30T15:59:00Z</cp:lastPrinted>
  <dcterms:created xsi:type="dcterms:W3CDTF">2016-06-30T15:59:00Z</dcterms:created>
  <dcterms:modified xsi:type="dcterms:W3CDTF">2016-06-30T15:59:00Z</dcterms:modified>
</cp:coreProperties>
</file>