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A717C" w14:textId="3282301F"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p>
    <w:p w14:paraId="37C9D077" w14:textId="77777777" w:rsidR="004B3420" w:rsidRPr="004B3420" w:rsidRDefault="004B3420" w:rsidP="004B3420">
      <w:pPr>
        <w:suppressAutoHyphens/>
        <w:spacing w:line="380" w:lineRule="exact"/>
        <w:rPr>
          <w:rFonts w:ascii="Gill Sans MT" w:hAnsi="Gill Sans MT" w:cs="Arial"/>
          <w:b/>
          <w:sz w:val="32"/>
          <w:szCs w:val="32"/>
        </w:rPr>
      </w:pPr>
      <w:r w:rsidRPr="004B3420">
        <w:rPr>
          <w:rFonts w:ascii="Gill Sans MT" w:hAnsi="Gill Sans MT" w:cs="Arial"/>
          <w:b/>
          <w:sz w:val="32"/>
          <w:szCs w:val="32"/>
        </w:rPr>
        <w:t xml:space="preserve">Augen auf – es gibt was auf die Ohren! Netzwerk Fokus </w:t>
      </w:r>
      <w:proofErr w:type="spellStart"/>
      <w:r w:rsidRPr="004B3420">
        <w:rPr>
          <w:rFonts w:ascii="Gill Sans MT" w:hAnsi="Gill Sans MT" w:cs="Arial"/>
          <w:b/>
          <w:sz w:val="32"/>
          <w:szCs w:val="32"/>
        </w:rPr>
        <w:t>Tierwohl</w:t>
      </w:r>
      <w:proofErr w:type="spellEnd"/>
      <w:r w:rsidRPr="004B3420">
        <w:rPr>
          <w:rFonts w:ascii="Gill Sans MT" w:hAnsi="Gill Sans MT" w:cs="Arial"/>
          <w:b/>
          <w:sz w:val="32"/>
          <w:szCs w:val="32"/>
        </w:rPr>
        <w:t xml:space="preserve"> mit neuem Video und Podcast zur kuhgebundenen Kälberaufzucht</w:t>
      </w:r>
    </w:p>
    <w:p w14:paraId="7D4A717E" w14:textId="4A4C52EC" w:rsidR="00DE44EA" w:rsidRPr="00E2259B" w:rsidRDefault="004B3420" w:rsidP="00DE44EA">
      <w:pPr>
        <w:pStyle w:val="FiBLmmlead"/>
      </w:pPr>
      <w:r>
        <w:t>Achte</w:t>
      </w:r>
      <w:r w:rsidR="00D03713">
        <w:t xml:space="preserve"> Podcast-Folge </w:t>
      </w:r>
      <w:r>
        <w:t xml:space="preserve">und weiteres Fachvideo </w:t>
      </w:r>
      <w:r w:rsidR="00D03713">
        <w:t xml:space="preserve">des Netzwerks Fokus </w:t>
      </w:r>
      <w:proofErr w:type="spellStart"/>
      <w:r w:rsidR="00D03713">
        <w:t>Tierwohl</w:t>
      </w:r>
      <w:proofErr w:type="spellEnd"/>
      <w:r w:rsidR="00D03713">
        <w:t xml:space="preserve"> online. </w:t>
      </w:r>
      <w:r w:rsidR="00E2259B" w:rsidRPr="00E2259B">
        <w:t xml:space="preserve">Im Projekt verantworten </w:t>
      </w:r>
      <w:r w:rsidR="002B7295">
        <w:t xml:space="preserve">das </w:t>
      </w:r>
      <w:r w:rsidR="00E2259B" w:rsidRPr="00E2259B">
        <w:t xml:space="preserve">FiBL </w:t>
      </w:r>
      <w:r w:rsidR="002B7295">
        <w:t xml:space="preserve">Deutschland </w:t>
      </w:r>
      <w:r w:rsidR="00E2259B" w:rsidRPr="00E2259B">
        <w:t xml:space="preserve">und </w:t>
      </w:r>
      <w:r w:rsidR="002B7295">
        <w:t xml:space="preserve">die </w:t>
      </w:r>
      <w:bookmarkStart w:id="0" w:name="_GoBack"/>
      <w:bookmarkEnd w:id="0"/>
      <w:r w:rsidR="00E2259B" w:rsidRPr="00E2259B">
        <w:t>DLG gemeinsam die methodisch-didaktische Aufbereitung von Informations- und Schulungsmaterialien sowie die redaktionelle Betreuung der projekteigenen Homepage.</w:t>
      </w:r>
    </w:p>
    <w:p w14:paraId="320AA2B3" w14:textId="77777777" w:rsidR="004B3420" w:rsidRPr="004B3420" w:rsidRDefault="001F249F" w:rsidP="004B3420">
      <w:pPr>
        <w:suppressAutoHyphens/>
        <w:spacing w:line="380" w:lineRule="exact"/>
        <w:rPr>
          <w:rFonts w:ascii="Palatino Linotype" w:hAnsi="Palatino Linotype"/>
        </w:rPr>
      </w:pPr>
      <w:r w:rsidRPr="001F249F">
        <w:rPr>
          <w:rFonts w:ascii="Palatino Linotype" w:hAnsi="Palatino Linotype"/>
        </w:rPr>
        <w:t xml:space="preserve">(Frankfurt, </w:t>
      </w:r>
      <w:r w:rsidR="004B3420">
        <w:rPr>
          <w:rFonts w:ascii="Palatino Linotype" w:hAnsi="Palatino Linotype"/>
        </w:rPr>
        <w:t>04.07</w:t>
      </w:r>
      <w:r w:rsidR="00E2259B" w:rsidRPr="001F249F">
        <w:rPr>
          <w:rFonts w:ascii="Palatino Linotype" w:hAnsi="Palatino Linotype"/>
        </w:rPr>
        <w:t>.2022</w:t>
      </w:r>
      <w:r w:rsidR="00E06042" w:rsidRPr="001F249F">
        <w:rPr>
          <w:rFonts w:ascii="Palatino Linotype" w:hAnsi="Palatino Linotype"/>
        </w:rPr>
        <w:t xml:space="preserve">) </w:t>
      </w:r>
      <w:r w:rsidR="004B3420" w:rsidRPr="004B3420">
        <w:rPr>
          <w:rFonts w:ascii="Palatino Linotype" w:hAnsi="Palatino Linotype"/>
        </w:rPr>
        <w:t xml:space="preserve">Im neuen Podcast und in einem neuen Fachvideo des Netzwerks Fokus </w:t>
      </w:r>
      <w:proofErr w:type="spellStart"/>
      <w:r w:rsidR="004B3420" w:rsidRPr="004B3420">
        <w:rPr>
          <w:rFonts w:ascii="Palatino Linotype" w:hAnsi="Palatino Linotype"/>
        </w:rPr>
        <w:t>Tierwohl</w:t>
      </w:r>
      <w:proofErr w:type="spellEnd"/>
      <w:r w:rsidR="004B3420" w:rsidRPr="004B3420">
        <w:rPr>
          <w:rFonts w:ascii="Palatino Linotype" w:hAnsi="Palatino Linotype"/>
        </w:rPr>
        <w:t xml:space="preserve"> geht es um die kuhgebundene Kälberaufzucht. In den meisten Milchviehbetrieben werden Kuh und Kalb direkt nach der Geburt voneinander getrennt. Das hat durchaus gute Gründe: Das Kalb kann optimal versorgt werden, gerade in den ersten Lebensstunden auch mit der </w:t>
      </w:r>
      <w:proofErr w:type="spellStart"/>
      <w:r w:rsidR="004B3420" w:rsidRPr="004B3420">
        <w:rPr>
          <w:rFonts w:ascii="Palatino Linotype" w:hAnsi="Palatino Linotype"/>
        </w:rPr>
        <w:t>Kolostralmilch</w:t>
      </w:r>
      <w:proofErr w:type="spellEnd"/>
      <w:r w:rsidR="004B3420" w:rsidRPr="004B3420">
        <w:rPr>
          <w:rFonts w:ascii="Palatino Linotype" w:hAnsi="Palatino Linotype"/>
        </w:rPr>
        <w:t>, die für das Kalb zur Ausbildung des Immunsystems lebenswichtig ist. Gleichzeitig ist es in der keimärmeren Umgebung einer Kälberbox vor Krankheitserregern geschützt, die von der Kuh aufs Kalb übertragen werden könnten. Zu den gesundheitlichen Aspekten kommt noch hinzu, dass eine frühe Trennung vor der Ausbildung einer engen Kuh-Kalb-Bindung recht problemlos ist und in der Regel ohne Trennungsschmerz funktioniert.</w:t>
      </w:r>
    </w:p>
    <w:p w14:paraId="5D106872" w14:textId="77777777" w:rsidR="004B3420" w:rsidRPr="004B3420" w:rsidRDefault="004B3420" w:rsidP="004B3420">
      <w:pPr>
        <w:suppressAutoHyphens/>
        <w:spacing w:line="380" w:lineRule="exact"/>
        <w:rPr>
          <w:rFonts w:ascii="Palatino Linotype" w:hAnsi="Palatino Linotype"/>
        </w:rPr>
      </w:pPr>
      <w:r w:rsidRPr="004B3420">
        <w:rPr>
          <w:rFonts w:ascii="Palatino Linotype" w:hAnsi="Palatino Linotype"/>
        </w:rPr>
        <w:t>Die frühe Trennung wird in der öffentlichen Diskussion aber durchaus kritisch gesehen. Auf der Suche nach Alternativen haben einige Betriebe mittlerweile kuhgebundene Verfahren etabliert, bei denen die Kälber länger bei ihren Müttern bzw. bei Ammenkühen bleiben.</w:t>
      </w:r>
    </w:p>
    <w:p w14:paraId="5983B8D3" w14:textId="77777777" w:rsidR="004B3420" w:rsidRPr="004B3420" w:rsidRDefault="004B3420" w:rsidP="004B3420">
      <w:pPr>
        <w:suppressAutoHyphens/>
        <w:spacing w:line="380" w:lineRule="exact"/>
        <w:rPr>
          <w:rFonts w:ascii="Palatino Linotype" w:hAnsi="Palatino Linotype"/>
        </w:rPr>
      </w:pPr>
      <w:r w:rsidRPr="004B3420">
        <w:rPr>
          <w:rFonts w:ascii="Palatino Linotype" w:hAnsi="Palatino Linotype"/>
        </w:rPr>
        <w:t>Welche Erfahrungen gibt es mit der kuhgebundenen Kälberaufzucht? Wie gelingt es, solch ein neues System auf dem Betrieb zu etablieren? Und welche wissenschaftlichen Erkenntnisse gibt es zu den verschiedenen Verfahren?</w:t>
      </w:r>
    </w:p>
    <w:p w14:paraId="2D566792" w14:textId="77777777" w:rsidR="004B3420" w:rsidRPr="004B3420" w:rsidRDefault="004B3420" w:rsidP="004B3420">
      <w:pPr>
        <w:suppressAutoHyphens/>
        <w:spacing w:line="380" w:lineRule="exact"/>
        <w:rPr>
          <w:rFonts w:ascii="Palatino Linotype" w:hAnsi="Palatino Linotype"/>
        </w:rPr>
      </w:pPr>
      <w:r w:rsidRPr="004B3420">
        <w:rPr>
          <w:rFonts w:ascii="Palatino Linotype" w:hAnsi="Palatino Linotype"/>
          <w:b/>
        </w:rPr>
        <w:t>Susanne Gäckler</w:t>
      </w:r>
      <w:r w:rsidRPr="004B3420">
        <w:rPr>
          <w:rFonts w:ascii="Palatino Linotype" w:hAnsi="Palatino Linotype"/>
        </w:rPr>
        <w:t xml:space="preserve"> von der DLG und </w:t>
      </w:r>
      <w:r w:rsidRPr="004B3420">
        <w:rPr>
          <w:rFonts w:ascii="Palatino Linotype" w:hAnsi="Palatino Linotype"/>
          <w:b/>
        </w:rPr>
        <w:t>Dr. Christian Lambertz</w:t>
      </w:r>
      <w:r w:rsidRPr="004B3420">
        <w:rPr>
          <w:rFonts w:ascii="Palatino Linotype" w:hAnsi="Palatino Linotype"/>
        </w:rPr>
        <w:t xml:space="preserve"> vom FiBL sprachen dazu im Podcast mit </w:t>
      </w:r>
      <w:r w:rsidRPr="004B3420">
        <w:rPr>
          <w:rFonts w:ascii="Palatino Linotype" w:hAnsi="Palatino Linotype"/>
          <w:b/>
        </w:rPr>
        <w:t>Dr. Silvia Ivemeyer</w:t>
      </w:r>
      <w:r w:rsidRPr="004B3420">
        <w:rPr>
          <w:rFonts w:ascii="Palatino Linotype" w:hAnsi="Palatino Linotype"/>
        </w:rPr>
        <w:t xml:space="preserve"> vom </w:t>
      </w:r>
      <w:proofErr w:type="spellStart"/>
      <w:r w:rsidRPr="004B3420">
        <w:rPr>
          <w:rFonts w:ascii="Palatino Linotype" w:hAnsi="Palatino Linotype"/>
        </w:rPr>
        <w:t>Thünen</w:t>
      </w:r>
      <w:proofErr w:type="spellEnd"/>
      <w:r w:rsidRPr="004B3420">
        <w:rPr>
          <w:rFonts w:ascii="Palatino Linotype" w:hAnsi="Palatino Linotype"/>
        </w:rPr>
        <w:t xml:space="preserve">-Institut für Ökologischen Landbau und Dozentin an der Universität Kassel und dem Praktiker </w:t>
      </w:r>
      <w:r w:rsidRPr="004B3420">
        <w:rPr>
          <w:rFonts w:ascii="Palatino Linotype" w:hAnsi="Palatino Linotype"/>
          <w:b/>
        </w:rPr>
        <w:t>Manfred Gabler</w:t>
      </w:r>
      <w:r w:rsidRPr="004B3420">
        <w:rPr>
          <w:rFonts w:ascii="Palatino Linotype" w:hAnsi="Palatino Linotype"/>
        </w:rPr>
        <w:t xml:space="preserve">.  </w:t>
      </w:r>
    </w:p>
    <w:p w14:paraId="66D01B9C" w14:textId="77777777" w:rsidR="004B3420" w:rsidRPr="004B3420" w:rsidRDefault="004B3420" w:rsidP="004B3420">
      <w:pPr>
        <w:suppressAutoHyphens/>
        <w:spacing w:line="380" w:lineRule="exact"/>
        <w:rPr>
          <w:rFonts w:ascii="Palatino Linotype" w:hAnsi="Palatino Linotype"/>
        </w:rPr>
      </w:pPr>
      <w:r w:rsidRPr="004B3420">
        <w:rPr>
          <w:rFonts w:ascii="Palatino Linotype" w:hAnsi="Palatino Linotype"/>
        </w:rPr>
        <w:lastRenderedPageBreak/>
        <w:t xml:space="preserve">Das erste Fachvideo zum Thema zeigt, wie kuhgebundene Aufzucht an der Amme auch in einem großen Betrieb sehr gut funktionieren kann. Auf dem </w:t>
      </w:r>
      <w:r w:rsidRPr="004B3420">
        <w:rPr>
          <w:rFonts w:ascii="Palatino Linotype" w:hAnsi="Palatino Linotype"/>
          <w:b/>
        </w:rPr>
        <w:t xml:space="preserve">Hofgut </w:t>
      </w:r>
      <w:proofErr w:type="spellStart"/>
      <w:r w:rsidRPr="004B3420">
        <w:rPr>
          <w:rFonts w:ascii="Palatino Linotype" w:hAnsi="Palatino Linotype"/>
          <w:b/>
        </w:rPr>
        <w:t>Eichigt</w:t>
      </w:r>
      <w:proofErr w:type="spellEnd"/>
      <w:r w:rsidRPr="004B3420">
        <w:rPr>
          <w:rFonts w:ascii="Palatino Linotype" w:hAnsi="Palatino Linotype"/>
        </w:rPr>
        <w:t xml:space="preserve"> im sächsischen Vogtland leben rund 1.500 Milchkühe. Ein Teil der Kühe verbringt den ersten Teil der Laktation als Amme mit der Aufzucht der Kälber. Ein weiteres Fachvideo zur Aufzucht an der Mutter wird ebenfalls in Kürze präsentiert. </w:t>
      </w:r>
    </w:p>
    <w:p w14:paraId="3414F7C3" w14:textId="77777777" w:rsidR="004B3420" w:rsidRPr="004B3420" w:rsidRDefault="004B3420" w:rsidP="004B3420">
      <w:pPr>
        <w:suppressAutoHyphens/>
        <w:spacing w:line="380" w:lineRule="exact"/>
        <w:rPr>
          <w:rFonts w:ascii="Palatino Linotype" w:hAnsi="Palatino Linotype"/>
        </w:rPr>
      </w:pPr>
      <w:r w:rsidRPr="004B3420">
        <w:rPr>
          <w:rFonts w:ascii="Palatino Linotype" w:hAnsi="Palatino Linotype"/>
        </w:rPr>
        <w:t xml:space="preserve">Wie die Umsetzung der kuhgebundene Kälberaufzucht auf den Betrieb aussieht, hängt erheblich von den individuellen Gegebenheiten ab. Ob die Kälber über die gesamte Aufzucht bei der Mutter bleiben oder zu einer Amme wechseln ist nur eine von vielen Entscheidungen. Auch wie lange die Kälber Zeit mit den Kühen verbringen ist sehr verschieden und variiert von zweimal täglich nur für das Trinken am Euter über halbtags bis ganztags, wobei die Kälber nur zum Melken der Kühe separiert werden. </w:t>
      </w:r>
    </w:p>
    <w:p w14:paraId="2371D2C7" w14:textId="77777777" w:rsidR="004B3420" w:rsidRPr="004B3420" w:rsidRDefault="004B3420" w:rsidP="004B3420">
      <w:pPr>
        <w:suppressAutoHyphens/>
        <w:spacing w:line="380" w:lineRule="exact"/>
        <w:rPr>
          <w:rFonts w:ascii="Palatino Linotype" w:hAnsi="Palatino Linotype"/>
        </w:rPr>
      </w:pPr>
      <w:r w:rsidRPr="004B3420">
        <w:rPr>
          <w:rFonts w:ascii="Palatino Linotype" w:hAnsi="Palatino Linotype"/>
        </w:rPr>
        <w:t xml:space="preserve">Die Umstellung auf die kuhgebundene Kälberaufzucht sollte mit hoher Motivation der Betriebsleitenden und aus einer gesunden Herde heraus erfolgen. Am Anfang muss viel Zeit in die Tierbeobachtung investiert werden, um herauszufinden welches Verfahren mit welchen Details auf dem eigenen Betrieb am besten funktioniert. </w:t>
      </w:r>
    </w:p>
    <w:p w14:paraId="60AFD516" w14:textId="77777777" w:rsidR="004B3420" w:rsidRPr="004B3420" w:rsidRDefault="004B3420" w:rsidP="004B3420">
      <w:pPr>
        <w:suppressAutoHyphens/>
        <w:spacing w:line="380" w:lineRule="exact"/>
        <w:rPr>
          <w:rFonts w:ascii="Palatino Linotype" w:hAnsi="Palatino Linotype"/>
        </w:rPr>
      </w:pPr>
      <w:r w:rsidRPr="004B3420">
        <w:rPr>
          <w:rFonts w:ascii="Palatino Linotype" w:hAnsi="Palatino Linotype"/>
        </w:rPr>
        <w:t xml:space="preserve">Die kuhgebundene Aufzucht bietet Kuh und Kalb die Möglichkeit zum Ausleben des natürlichen Verhaltens. Die Kälber profitieren durch besseres Wachstum und eine robustere Konstitution. Außerdem entfällt das Tränken der Kälber, allerdings muss der entgangene Erlös durch weniger Milch im Tank durch besondere Vermarktungskonzepte für Milch und Fleisch kompensiert werden. </w:t>
      </w:r>
    </w:p>
    <w:p w14:paraId="1E03151C" w14:textId="77777777" w:rsidR="004B3420" w:rsidRDefault="004B3420" w:rsidP="00781BAF">
      <w:pPr>
        <w:suppressAutoHyphens/>
        <w:spacing w:line="380" w:lineRule="exact"/>
        <w:rPr>
          <w:rFonts w:ascii="Palatino Linotype" w:hAnsi="Palatino Linotype"/>
        </w:rPr>
      </w:pPr>
    </w:p>
    <w:p w14:paraId="645EF493" w14:textId="77777777" w:rsidR="004B3420" w:rsidRPr="004B3420" w:rsidRDefault="004B3420" w:rsidP="004B3420">
      <w:pPr>
        <w:suppressAutoHyphens/>
        <w:spacing w:line="380" w:lineRule="exact"/>
        <w:rPr>
          <w:rStyle w:val="Hyperlink"/>
          <w:rFonts w:ascii="Palatino Linotype" w:hAnsi="Palatino Linotype" w:cs="Arial"/>
        </w:rPr>
      </w:pPr>
      <w:r w:rsidRPr="004B3420">
        <w:rPr>
          <w:rFonts w:ascii="Palatino Linotype" w:hAnsi="Palatino Linotype" w:cs="Arial"/>
        </w:rPr>
        <w:t xml:space="preserve">Der Podcast „Kuhgebundene Kälberaufzucht“ ist unter </w:t>
      </w:r>
      <w:hyperlink r:id="rId13" w:history="1">
        <w:r w:rsidRPr="004B3420">
          <w:rPr>
            <w:rStyle w:val="Hyperlink"/>
            <w:rFonts w:ascii="Palatino Linotype" w:hAnsi="Palatino Linotype" w:cs="Arial"/>
          </w:rPr>
          <w:t>https://www.fokus-tierwohl.de/de/mediathek/podcasts/podcast-kuhgebundene-kaelberaufzucht</w:t>
        </w:r>
      </w:hyperlink>
    </w:p>
    <w:p w14:paraId="29D99FD8" w14:textId="77777777" w:rsidR="004B3420" w:rsidRPr="004B3420" w:rsidRDefault="004B3420" w:rsidP="004B3420">
      <w:pPr>
        <w:suppressAutoHyphens/>
        <w:spacing w:line="380" w:lineRule="exact"/>
        <w:rPr>
          <w:rFonts w:ascii="Palatino Linotype" w:hAnsi="Palatino Linotype" w:cs="Arial"/>
        </w:rPr>
      </w:pPr>
      <w:r w:rsidRPr="004B3420">
        <w:rPr>
          <w:rFonts w:ascii="Palatino Linotype" w:hAnsi="Palatino Linotype" w:cs="Arial"/>
        </w:rPr>
        <w:t xml:space="preserve">sowie auf allen üblichen Podcast-Plattformen online abrufbar. Auf der Projektwebseite </w:t>
      </w:r>
      <w:hyperlink r:id="rId14" w:history="1">
        <w:r w:rsidRPr="004B3420">
          <w:rPr>
            <w:rStyle w:val="Hyperlink"/>
            <w:rFonts w:ascii="Palatino Linotype" w:hAnsi="Palatino Linotype" w:cs="Arial"/>
          </w:rPr>
          <w:t>www.fokus-tierwohl.de</w:t>
        </w:r>
      </w:hyperlink>
      <w:r w:rsidRPr="004B3420">
        <w:rPr>
          <w:rFonts w:ascii="Palatino Linotype" w:hAnsi="Palatino Linotype" w:cs="Arial"/>
        </w:rPr>
        <w:t xml:space="preserve"> sind auch die weiteren Podcast-Folgen des Netzwerks Fokus </w:t>
      </w:r>
      <w:proofErr w:type="spellStart"/>
      <w:r w:rsidRPr="004B3420">
        <w:rPr>
          <w:rFonts w:ascii="Palatino Linotype" w:hAnsi="Palatino Linotype" w:cs="Arial"/>
        </w:rPr>
        <w:t>Tierwohl</w:t>
      </w:r>
      <w:proofErr w:type="spellEnd"/>
      <w:r w:rsidRPr="004B3420">
        <w:rPr>
          <w:rFonts w:ascii="Palatino Linotype" w:hAnsi="Palatino Linotype" w:cs="Arial"/>
        </w:rPr>
        <w:t xml:space="preserve"> zu finden. </w:t>
      </w:r>
    </w:p>
    <w:p w14:paraId="1CD5DF49" w14:textId="77777777" w:rsidR="004B3420" w:rsidRPr="004B3420" w:rsidRDefault="004B3420" w:rsidP="004B3420">
      <w:pPr>
        <w:suppressAutoHyphens/>
        <w:spacing w:line="380" w:lineRule="exact"/>
        <w:rPr>
          <w:rFonts w:ascii="Palatino Linotype" w:hAnsi="Palatino Linotype" w:cs="Arial"/>
        </w:rPr>
      </w:pPr>
    </w:p>
    <w:p w14:paraId="53E3C7BD" w14:textId="77777777" w:rsidR="004B3420" w:rsidRPr="004B3420" w:rsidRDefault="004B3420" w:rsidP="004B3420">
      <w:pPr>
        <w:suppressAutoHyphens/>
        <w:spacing w:line="380" w:lineRule="exact"/>
        <w:rPr>
          <w:rFonts w:ascii="Palatino Linotype" w:hAnsi="Palatino Linotype" w:cs="Arial"/>
        </w:rPr>
      </w:pPr>
      <w:r w:rsidRPr="004B3420">
        <w:rPr>
          <w:rFonts w:ascii="Palatino Linotype" w:hAnsi="Palatino Linotype" w:cs="Arial"/>
        </w:rPr>
        <w:t xml:space="preserve">Das Video zur „Kuhgebundenen Kälberaufzucht“ findet sich unter </w:t>
      </w:r>
      <w:hyperlink r:id="rId15" w:history="1">
        <w:r w:rsidRPr="004B3420">
          <w:rPr>
            <w:rStyle w:val="Hyperlink"/>
            <w:rFonts w:ascii="Palatino Linotype" w:hAnsi="Palatino Linotype" w:cs="Arial"/>
          </w:rPr>
          <w:t>https://www.fokus-tierwohl.de/de/mediathek/videos/video-kuhgebundene-kaelberaufzucht</w:t>
        </w:r>
      </w:hyperlink>
      <w:r w:rsidRPr="004B3420">
        <w:rPr>
          <w:rFonts w:ascii="Palatino Linotype" w:hAnsi="Palatino Linotype" w:cs="Arial"/>
        </w:rPr>
        <w:t xml:space="preserve"> und auf dem </w:t>
      </w:r>
      <w:proofErr w:type="spellStart"/>
      <w:r w:rsidRPr="004B3420">
        <w:rPr>
          <w:rFonts w:ascii="Palatino Linotype" w:hAnsi="Palatino Linotype" w:cs="Arial"/>
        </w:rPr>
        <w:t>Youtube</w:t>
      </w:r>
      <w:proofErr w:type="spellEnd"/>
      <w:r w:rsidRPr="004B3420">
        <w:rPr>
          <w:rFonts w:ascii="Palatino Linotype" w:hAnsi="Palatino Linotype" w:cs="Arial"/>
        </w:rPr>
        <w:t xml:space="preserve">-Kanal des </w:t>
      </w:r>
      <w:proofErr w:type="gramStart"/>
      <w:r w:rsidRPr="004B3420">
        <w:rPr>
          <w:rFonts w:ascii="Palatino Linotype" w:hAnsi="Palatino Linotype" w:cs="Arial"/>
        </w:rPr>
        <w:t>Netzwerk</w:t>
      </w:r>
      <w:proofErr w:type="gramEnd"/>
      <w:r w:rsidRPr="004B3420">
        <w:rPr>
          <w:rFonts w:ascii="Palatino Linotype" w:hAnsi="Palatino Linotype" w:cs="Arial"/>
        </w:rPr>
        <w:t xml:space="preserve"> Fokus </w:t>
      </w:r>
      <w:proofErr w:type="spellStart"/>
      <w:r w:rsidRPr="004B3420">
        <w:rPr>
          <w:rFonts w:ascii="Palatino Linotype" w:hAnsi="Palatino Linotype" w:cs="Arial"/>
        </w:rPr>
        <w:t>Tierwohl</w:t>
      </w:r>
      <w:proofErr w:type="spellEnd"/>
      <w:r w:rsidRPr="004B3420">
        <w:rPr>
          <w:rFonts w:ascii="Palatino Linotype" w:hAnsi="Palatino Linotype" w:cs="Arial"/>
        </w:rPr>
        <w:t>.</w:t>
      </w:r>
    </w:p>
    <w:p w14:paraId="3BE89312" w14:textId="77777777" w:rsidR="004B3420" w:rsidRDefault="004B3420" w:rsidP="00781BAF">
      <w:pPr>
        <w:suppressAutoHyphens/>
        <w:spacing w:line="380" w:lineRule="exact"/>
        <w:rPr>
          <w:rFonts w:ascii="Palatino Linotype" w:hAnsi="Palatino Linotype"/>
        </w:rPr>
      </w:pPr>
    </w:p>
    <w:p w14:paraId="5B64E08D" w14:textId="639FE035" w:rsidR="00E2259B" w:rsidRPr="00E2259B" w:rsidRDefault="00E2259B" w:rsidP="00E2259B">
      <w:pPr>
        <w:pStyle w:val="FiBLmmstandard"/>
        <w:rPr>
          <w:i/>
        </w:rPr>
      </w:pPr>
      <w:r w:rsidRPr="00E2259B">
        <w:rPr>
          <w:i/>
        </w:rPr>
        <w:t>Hintergrund</w:t>
      </w:r>
    </w:p>
    <w:p w14:paraId="48077390" w14:textId="77777777" w:rsidR="00E2259B" w:rsidRPr="00E2259B" w:rsidRDefault="00E2259B" w:rsidP="00E2259B">
      <w:pPr>
        <w:pStyle w:val="FiBLmmstandard"/>
        <w:rPr>
          <w:i/>
        </w:rPr>
      </w:pPr>
      <w:r w:rsidRPr="00E2259B">
        <w:rPr>
          <w:i/>
        </w:rPr>
        <w:t>Als Teil des Bundesprogramms Nutztierhaltung fördert das Bundesministerium für Ernährung und Landwirtschaft (BMEL) den Aufbau des Netzwerkes Fokus Tierwohl. Das Verbundprojekt der Landwirtschaftskammern und landwirtschaftlichen Einrichtungen aller Bundesländer hat das Ziel, den Wissenstransfer in die Praxis zu verbessern, um schweine-, geflügel- und rinderhaltende Betriebe hinsichtlich einer tierwohlgerechten, umweltschonenden und nachhaltigen Nutztierhaltung zukunftsfähig zu machen. Neueste Erkenntnisse aus der angewandten Forschung, der Praxis, den Modell- und Demonstrationsvorhaben (</w:t>
      </w:r>
      <w:proofErr w:type="spellStart"/>
      <w:r w:rsidRPr="00E2259B">
        <w:rPr>
          <w:i/>
        </w:rPr>
        <w:t>MuD</w:t>
      </w:r>
      <w:proofErr w:type="spellEnd"/>
      <w:r w:rsidRPr="00E2259B">
        <w:rPr>
          <w:i/>
        </w:rPr>
        <w:t xml:space="preserve">) Tierschutz und anderen Projekten werden durch die Tierwohl-Kompetenzzentren in Kooperation mit Expertinnen und Experten der Verbundpartner gesammelt und fachlich fundiert eingeordnet. Ausführliche Informationen sind unter www.fokus-tierwohl.de zu finden. </w:t>
      </w:r>
    </w:p>
    <w:p w14:paraId="60E93C31" w14:textId="227B6DAA" w:rsidR="00E2259B" w:rsidRPr="00E2259B" w:rsidRDefault="004B3420" w:rsidP="00E2259B">
      <w:pPr>
        <w:pStyle w:val="FiBLmmstandard"/>
      </w:pPr>
      <w:r>
        <w:t>[3.992</w:t>
      </w:r>
      <w:r w:rsidR="00E2259B" w:rsidRPr="00E2259B">
        <w:t xml:space="preserve"> Zeichen], Abdruck honorarfrei</w:t>
      </w:r>
    </w:p>
    <w:p w14:paraId="6EB71EAE" w14:textId="77777777" w:rsidR="00E2259B" w:rsidRPr="00E2259B" w:rsidRDefault="00E2259B" w:rsidP="00E2259B">
      <w:pPr>
        <w:pStyle w:val="FiBLmmzusatzinfo"/>
      </w:pPr>
      <w:r w:rsidRPr="00E2259B">
        <w:t>FiBL-Kontakt</w:t>
      </w:r>
    </w:p>
    <w:p w14:paraId="2D724A36" w14:textId="7726BBDF" w:rsidR="00E2259B" w:rsidRDefault="00E2259B" w:rsidP="00E2259B">
      <w:pPr>
        <w:pStyle w:val="FiBLmmstandard"/>
      </w:pPr>
      <w:r w:rsidRPr="00E2259B">
        <w:t xml:space="preserve">Dr. Christian Lambertz, Tel +49 1751814581, E-Mail </w:t>
      </w:r>
      <w:hyperlink r:id="rId16" w:history="1">
        <w:r w:rsidRPr="00163F78">
          <w:rPr>
            <w:rStyle w:val="Hyperlink"/>
          </w:rPr>
          <w:t>christian.lambertz@fibl.org</w:t>
        </w:r>
      </w:hyperlink>
    </w:p>
    <w:p w14:paraId="70D825D6" w14:textId="742AC58E" w:rsidR="001F249F" w:rsidRPr="00BC2845" w:rsidRDefault="00E2259B" w:rsidP="002A7256">
      <w:pPr>
        <w:pStyle w:val="FiBLmmzusatzinfo"/>
      </w:pPr>
      <w:r w:rsidRPr="00BC2845">
        <w:t>Link</w:t>
      </w:r>
      <w:r w:rsidR="004B3420" w:rsidRPr="00BC2845">
        <w:t>s</w:t>
      </w:r>
    </w:p>
    <w:p w14:paraId="520EC50B" w14:textId="77777777" w:rsidR="004B3420" w:rsidRPr="004B3420" w:rsidRDefault="00CF0CC2" w:rsidP="004B3420">
      <w:pPr>
        <w:suppressAutoHyphens/>
        <w:spacing w:line="380" w:lineRule="exact"/>
        <w:rPr>
          <w:rStyle w:val="Hyperlink"/>
          <w:rFonts w:ascii="Palatino Linotype" w:hAnsi="Palatino Linotype" w:cs="Arial"/>
        </w:rPr>
      </w:pPr>
      <w:hyperlink r:id="rId17" w:history="1">
        <w:r w:rsidR="004B3420" w:rsidRPr="004B3420">
          <w:rPr>
            <w:rStyle w:val="Hyperlink"/>
            <w:rFonts w:ascii="Palatino Linotype" w:hAnsi="Palatino Linotype" w:cs="Arial"/>
          </w:rPr>
          <w:t>https://www.fokus-tierwohl.de/de/mediathek/podcasts/podcast-kuhgebundene-kaelberaufzucht</w:t>
        </w:r>
      </w:hyperlink>
    </w:p>
    <w:p w14:paraId="64437224" w14:textId="43058099" w:rsidR="00D03713" w:rsidRPr="00D03713" w:rsidRDefault="00CF0CC2" w:rsidP="00D03713">
      <w:pPr>
        <w:pStyle w:val="FiBLmmstandard"/>
        <w:rPr>
          <w:rStyle w:val="Hyperlink"/>
        </w:rPr>
      </w:pPr>
      <w:hyperlink r:id="rId18" w:history="1">
        <w:r w:rsidR="004B3420" w:rsidRPr="004B3420">
          <w:rPr>
            <w:rStyle w:val="Hyperlink"/>
            <w:rFonts w:cs="Arial"/>
          </w:rPr>
          <w:t>https://www.fokus-tierwohl.de/de/mediathek/videos/video-kuhgebundene-kaelberaufzucht</w:t>
        </w:r>
      </w:hyperlink>
    </w:p>
    <w:p w14:paraId="7D4A7190" w14:textId="0A7EAD0B" w:rsidR="002A7256" w:rsidRDefault="002A7256" w:rsidP="002A7256">
      <w:pPr>
        <w:pStyle w:val="FiBLmmzusatzinfo"/>
      </w:pPr>
      <w:r>
        <w:t>Diese Medienmitteilung im Internet</w:t>
      </w:r>
    </w:p>
    <w:p w14:paraId="7D4A7191" w14:textId="11822A67" w:rsidR="007C691F" w:rsidRDefault="007C691F" w:rsidP="007C691F">
      <w:pPr>
        <w:pStyle w:val="FiBLmmstandard"/>
      </w:pPr>
      <w:r>
        <w:t xml:space="preserve">Sie finden diese Medienmitteilung einschliesslich Bilder im Internet unter </w:t>
      </w:r>
      <w:hyperlink r:id="rId19" w:history="1">
        <w:r w:rsidR="00B83FDA">
          <w:rPr>
            <w:rStyle w:val="Hyperlink"/>
          </w:rPr>
          <w:t>www.fibl.org/de/infothek/medien.html</w:t>
        </w:r>
      </w:hyperlink>
      <w:r w:rsidR="004B6C83">
        <w:t>.</w:t>
      </w:r>
    </w:p>
    <w:p w14:paraId="49A1735B" w14:textId="51D33DE7" w:rsidR="00E2259B" w:rsidRDefault="00E2259B" w:rsidP="007C691F">
      <w:pPr>
        <w:pStyle w:val="FiBLmmstandard"/>
      </w:pPr>
    </w:p>
    <w:p w14:paraId="7D4A7192" w14:textId="77777777" w:rsidR="002C0814" w:rsidRPr="00A04F66" w:rsidRDefault="002C0814" w:rsidP="00A17E51">
      <w:pPr>
        <w:pStyle w:val="FiBLmmerluterungtitel"/>
      </w:pPr>
      <w:r w:rsidRPr="00A17E51">
        <w:t>Über</w:t>
      </w:r>
      <w:r w:rsidRPr="00A04F66">
        <w:t xml:space="preserve"> das FiBL</w:t>
      </w:r>
    </w:p>
    <w:p w14:paraId="7D4A7195" w14:textId="05512977"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w:t>
      </w:r>
      <w:r w:rsidRPr="00DB7736">
        <w:lastRenderedPageBreak/>
        <w:t>und das gemeinsam von den fünf nationalen Instituten getragene FiBL Europe (2017) an. An den versc</w:t>
      </w:r>
      <w:r w:rsidR="00CB706D">
        <w:t>hiedenen Standorten sind rund 30</w:t>
      </w:r>
      <w:r w:rsidRPr="00DB7736">
        <w:t xml:space="preserve">0 Mitarbeitende tätig. </w:t>
      </w:r>
      <w:hyperlink r:id="rId20" w:history="1">
        <w:r w:rsidR="005B07DB">
          <w:rPr>
            <w:rStyle w:val="Hyperlink"/>
          </w:rPr>
          <w:t>www.fibl.org</w:t>
        </w:r>
      </w:hyperlink>
    </w:p>
    <w:sectPr w:rsidR="004730C6" w:rsidRPr="00450FA1" w:rsidSect="001B31D5">
      <w:footerReference w:type="default" r:id="rId21"/>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5162E" w14:textId="77777777" w:rsidR="00CF0CC2" w:rsidRDefault="00CF0CC2" w:rsidP="00F53AA9">
      <w:pPr>
        <w:spacing w:after="0" w:line="240" w:lineRule="auto"/>
      </w:pPr>
      <w:r>
        <w:separator/>
      </w:r>
    </w:p>
  </w:endnote>
  <w:endnote w:type="continuationSeparator" w:id="0">
    <w:p w14:paraId="66E7DD6A" w14:textId="77777777" w:rsidR="00CF0CC2" w:rsidRDefault="00CF0CC2"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4E0FA187" w14:textId="50DAA74C" w:rsidR="00061188" w:rsidRDefault="00F73377" w:rsidP="00061188">
          <w:pPr>
            <w:pStyle w:val="FiBLmmfusszeile"/>
          </w:pPr>
          <w:r w:rsidRPr="008A6B50">
            <w:t xml:space="preserve">Forschungsinstitut für biologischen Landbau FiBL | </w:t>
          </w:r>
          <w:r w:rsidR="00061188">
            <w:t>Postfach 90 01 63 | 60441 Frankfurt am Main</w:t>
          </w:r>
        </w:p>
        <w:p w14:paraId="7D4A71A2" w14:textId="48B48D03" w:rsidR="00F73377" w:rsidRPr="008A6B50" w:rsidRDefault="00061188" w:rsidP="00061188">
          <w:pPr>
            <w:pStyle w:val="FiBLmmfusszeile"/>
          </w:pPr>
          <w:r>
            <w:t>Tel. +49 69 7137699-0 | Fax +49 69 7137699-9 | info.deutschland@fibl.org | www.fibl.org</w:t>
          </w:r>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26762ACF" w:rsidR="00DA14CE" w:rsidRPr="001926E1" w:rsidRDefault="00E2259B" w:rsidP="001926E1">
          <w:pPr>
            <w:pStyle w:val="FiBLmmfusszeile"/>
          </w:pPr>
          <w:r w:rsidRPr="00E2259B">
            <w:t xml:space="preserve">Medienmitteilung vom </w:t>
          </w:r>
          <w:r w:rsidR="004B3420">
            <w:t>04.07</w:t>
          </w:r>
          <w:r w:rsidRPr="00E2259B">
            <w:t>.202</w:t>
          </w:r>
          <w:r>
            <w:t>2</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2B7295">
            <w:rPr>
              <w:noProof/>
            </w:rPr>
            <w:t>4</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7B77F" w14:textId="77777777" w:rsidR="00CF0CC2" w:rsidRDefault="00CF0CC2" w:rsidP="00F53AA9">
      <w:pPr>
        <w:spacing w:after="0" w:line="240" w:lineRule="auto"/>
      </w:pPr>
      <w:r>
        <w:separator/>
      </w:r>
    </w:p>
  </w:footnote>
  <w:footnote w:type="continuationSeparator" w:id="0">
    <w:p w14:paraId="3DC10B75" w14:textId="77777777" w:rsidR="00CF0CC2" w:rsidRDefault="00CF0CC2"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val="de-DE" w:eastAsia="de-DE"/>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1151E"/>
    <w:rsid w:val="00061188"/>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E1C11"/>
    <w:rsid w:val="001F249F"/>
    <w:rsid w:val="001F27C8"/>
    <w:rsid w:val="001F529F"/>
    <w:rsid w:val="001F73A5"/>
    <w:rsid w:val="00211862"/>
    <w:rsid w:val="00211B5F"/>
    <w:rsid w:val="002203DD"/>
    <w:rsid w:val="0022639B"/>
    <w:rsid w:val="00230924"/>
    <w:rsid w:val="00280674"/>
    <w:rsid w:val="002925F1"/>
    <w:rsid w:val="002A7256"/>
    <w:rsid w:val="002B1D53"/>
    <w:rsid w:val="002B7295"/>
    <w:rsid w:val="002C0814"/>
    <w:rsid w:val="002C3506"/>
    <w:rsid w:val="002D757B"/>
    <w:rsid w:val="002D7D78"/>
    <w:rsid w:val="002E414D"/>
    <w:rsid w:val="002E6E76"/>
    <w:rsid w:val="002F586A"/>
    <w:rsid w:val="003150C5"/>
    <w:rsid w:val="00335A10"/>
    <w:rsid w:val="003847CC"/>
    <w:rsid w:val="003A4191"/>
    <w:rsid w:val="003C3779"/>
    <w:rsid w:val="003C4537"/>
    <w:rsid w:val="003C6406"/>
    <w:rsid w:val="003D1138"/>
    <w:rsid w:val="003E5C36"/>
    <w:rsid w:val="0041671F"/>
    <w:rsid w:val="00423C89"/>
    <w:rsid w:val="00425CDF"/>
    <w:rsid w:val="0044286A"/>
    <w:rsid w:val="00446B90"/>
    <w:rsid w:val="00450F2F"/>
    <w:rsid w:val="00450FA1"/>
    <w:rsid w:val="00453BD9"/>
    <w:rsid w:val="004570C7"/>
    <w:rsid w:val="00465871"/>
    <w:rsid w:val="0046602F"/>
    <w:rsid w:val="004730C6"/>
    <w:rsid w:val="004762FE"/>
    <w:rsid w:val="004807B1"/>
    <w:rsid w:val="004B3420"/>
    <w:rsid w:val="004B6C83"/>
    <w:rsid w:val="004C4067"/>
    <w:rsid w:val="004D0109"/>
    <w:rsid w:val="004D6428"/>
    <w:rsid w:val="004F613F"/>
    <w:rsid w:val="005123CD"/>
    <w:rsid w:val="0053530C"/>
    <w:rsid w:val="00540B0E"/>
    <w:rsid w:val="00540DAE"/>
    <w:rsid w:val="00555C7D"/>
    <w:rsid w:val="00562A3C"/>
    <w:rsid w:val="00571E3B"/>
    <w:rsid w:val="00573B18"/>
    <w:rsid w:val="00580C94"/>
    <w:rsid w:val="005867AD"/>
    <w:rsid w:val="005938C8"/>
    <w:rsid w:val="0059401F"/>
    <w:rsid w:val="005B07DB"/>
    <w:rsid w:val="005D0989"/>
    <w:rsid w:val="005F1359"/>
    <w:rsid w:val="005F5A7E"/>
    <w:rsid w:val="006410F4"/>
    <w:rsid w:val="006476DD"/>
    <w:rsid w:val="00661678"/>
    <w:rsid w:val="0066529D"/>
    <w:rsid w:val="00681E9E"/>
    <w:rsid w:val="006D0FF6"/>
    <w:rsid w:val="006D2091"/>
    <w:rsid w:val="006D4D11"/>
    <w:rsid w:val="006E612A"/>
    <w:rsid w:val="007111E6"/>
    <w:rsid w:val="007121E9"/>
    <w:rsid w:val="00712776"/>
    <w:rsid w:val="00727486"/>
    <w:rsid w:val="00736F11"/>
    <w:rsid w:val="00754508"/>
    <w:rsid w:val="00764E69"/>
    <w:rsid w:val="007666E3"/>
    <w:rsid w:val="00781BAF"/>
    <w:rsid w:val="00783BE6"/>
    <w:rsid w:val="0078787E"/>
    <w:rsid w:val="00793238"/>
    <w:rsid w:val="007A051D"/>
    <w:rsid w:val="007A0D20"/>
    <w:rsid w:val="007C6110"/>
    <w:rsid w:val="007C691F"/>
    <w:rsid w:val="007C7E19"/>
    <w:rsid w:val="007F2027"/>
    <w:rsid w:val="00817B94"/>
    <w:rsid w:val="00823157"/>
    <w:rsid w:val="008417D3"/>
    <w:rsid w:val="00861053"/>
    <w:rsid w:val="00866E96"/>
    <w:rsid w:val="00870F62"/>
    <w:rsid w:val="00872371"/>
    <w:rsid w:val="008A560B"/>
    <w:rsid w:val="008A5E8C"/>
    <w:rsid w:val="008A6B50"/>
    <w:rsid w:val="008D48AD"/>
    <w:rsid w:val="009109C1"/>
    <w:rsid w:val="00912F05"/>
    <w:rsid w:val="009669B5"/>
    <w:rsid w:val="00981742"/>
    <w:rsid w:val="00982A03"/>
    <w:rsid w:val="00986F71"/>
    <w:rsid w:val="009B52A0"/>
    <w:rsid w:val="009C0B90"/>
    <w:rsid w:val="009C0F61"/>
    <w:rsid w:val="009C7E54"/>
    <w:rsid w:val="009D51AF"/>
    <w:rsid w:val="00A033E7"/>
    <w:rsid w:val="00A04F66"/>
    <w:rsid w:val="00A135C6"/>
    <w:rsid w:val="00A17E51"/>
    <w:rsid w:val="00A27464"/>
    <w:rsid w:val="00A27545"/>
    <w:rsid w:val="00A365ED"/>
    <w:rsid w:val="00A57050"/>
    <w:rsid w:val="00A624F0"/>
    <w:rsid w:val="00A83320"/>
    <w:rsid w:val="00AA295A"/>
    <w:rsid w:val="00AC6487"/>
    <w:rsid w:val="00AE3491"/>
    <w:rsid w:val="00B116CC"/>
    <w:rsid w:val="00B11B61"/>
    <w:rsid w:val="00B169A5"/>
    <w:rsid w:val="00B25F0B"/>
    <w:rsid w:val="00B273DE"/>
    <w:rsid w:val="00B44024"/>
    <w:rsid w:val="00B83FDA"/>
    <w:rsid w:val="00BB6309"/>
    <w:rsid w:val="00BB7AF8"/>
    <w:rsid w:val="00BC05AC"/>
    <w:rsid w:val="00BC2845"/>
    <w:rsid w:val="00C10742"/>
    <w:rsid w:val="00C14AA4"/>
    <w:rsid w:val="00C16594"/>
    <w:rsid w:val="00C50896"/>
    <w:rsid w:val="00C54E7B"/>
    <w:rsid w:val="00C609C4"/>
    <w:rsid w:val="00C725B7"/>
    <w:rsid w:val="00C73E52"/>
    <w:rsid w:val="00C8256D"/>
    <w:rsid w:val="00C93A6C"/>
    <w:rsid w:val="00CB706D"/>
    <w:rsid w:val="00CC3D03"/>
    <w:rsid w:val="00CD0D65"/>
    <w:rsid w:val="00CD4B01"/>
    <w:rsid w:val="00CE1A38"/>
    <w:rsid w:val="00CF0CC2"/>
    <w:rsid w:val="00CF4CEC"/>
    <w:rsid w:val="00D03713"/>
    <w:rsid w:val="00D142E7"/>
    <w:rsid w:val="00D20589"/>
    <w:rsid w:val="00D25E6E"/>
    <w:rsid w:val="00D7727C"/>
    <w:rsid w:val="00D82FEC"/>
    <w:rsid w:val="00DA14CE"/>
    <w:rsid w:val="00DA5D86"/>
    <w:rsid w:val="00DC15AC"/>
    <w:rsid w:val="00DD0000"/>
    <w:rsid w:val="00DE2317"/>
    <w:rsid w:val="00DE44EA"/>
    <w:rsid w:val="00E06042"/>
    <w:rsid w:val="00E2259B"/>
    <w:rsid w:val="00E26382"/>
    <w:rsid w:val="00E32B51"/>
    <w:rsid w:val="00E433A3"/>
    <w:rsid w:val="00E64975"/>
    <w:rsid w:val="00E71FBF"/>
    <w:rsid w:val="00ED0946"/>
    <w:rsid w:val="00EE2D4C"/>
    <w:rsid w:val="00EF726D"/>
    <w:rsid w:val="00F0367D"/>
    <w:rsid w:val="00F07B60"/>
    <w:rsid w:val="00F21C5E"/>
    <w:rsid w:val="00F463DB"/>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UnresolvedMention">
    <w:name w:val="Unresolved Mention"/>
    <w:basedOn w:val="Absatz-Standardschriftart"/>
    <w:uiPriority w:val="99"/>
    <w:semiHidden/>
    <w:unhideWhenUsed/>
    <w:rsid w:val="00E2259B"/>
    <w:rPr>
      <w:color w:val="605E5C"/>
      <w:shd w:val="clear" w:color="auto" w:fill="E1DFDD"/>
    </w:rPr>
  </w:style>
  <w:style w:type="paragraph" w:styleId="Listenabsatz">
    <w:name w:val="List Paragraph"/>
    <w:basedOn w:val="Standard"/>
    <w:uiPriority w:val="34"/>
    <w:qFormat/>
    <w:rsid w:val="001F249F"/>
    <w:pPr>
      <w:spacing w:after="0" w:line="240" w:lineRule="auto"/>
      <w:ind w:left="720"/>
      <w:contextualSpacing/>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kus-tierwohl.de/de/mediathek/podcasts/podcast-kuhgebundene-kaelberaufzucht" TargetMode="External"/><Relationship Id="rId18" Type="http://schemas.openxmlformats.org/officeDocument/2006/relationships/hyperlink" Target="https://www.fokus-tierwohl.de/de/mediathek/videos/video-kuhgebundene-kaelberaufzuch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okus-tierwohl.de/de/mediathek/podcasts/podcast-kuhgebundene-kaelberaufzucht" TargetMode="External"/><Relationship Id="rId2" Type="http://schemas.openxmlformats.org/officeDocument/2006/relationships/customXml" Target="../customXml/item2.xml"/><Relationship Id="rId16" Type="http://schemas.openxmlformats.org/officeDocument/2006/relationships/hyperlink" Target="mailto:christian.lambertz@fibl.org" TargetMode="External"/><Relationship Id="rId20" Type="http://schemas.openxmlformats.org/officeDocument/2006/relationships/hyperlink" Target="https://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okus-tierwohl.de/de/mediathek/videos/video-kuhgebundene-kaelberaufzuch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ibl.org/de/infothek/medi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kus-tierwohl.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480BC17A-1EB1-4803-B6C7-4C3BFF28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5750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Medienmitteilung "Netzwerk Fokus Tierwohl: Podcast zu Insektenprotein – eine Chance für die Nutztierfütterung?"</vt:lpstr>
    </vt:vector>
  </TitlesOfParts>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Augen auf – es gibt was auf die Ohren! Netzwerk Fokus Tierwohl mit neuem Video und Podcast zur kuhgebundenen Kälberaufzucht - Medienmitteilung</dc:title>
  <dc:creator>FiBL Deutschland</dc:creator>
  <cp:lastModifiedBy>Snigula Jasmin</cp:lastModifiedBy>
  <cp:revision>5</cp:revision>
  <cp:lastPrinted>2022-06-02T07:09:00Z</cp:lastPrinted>
  <dcterms:created xsi:type="dcterms:W3CDTF">2022-07-04T07:15:00Z</dcterms:created>
  <dcterms:modified xsi:type="dcterms:W3CDTF">2022-07-04T13:07:00Z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