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1ED" w:rsidRPr="00212FA5" w:rsidRDefault="00BA11ED" w:rsidP="004878E9">
      <w:pPr>
        <w:pStyle w:val="fiblstandard"/>
        <w:sectPr w:rsidR="00BA11ED" w:rsidRPr="00212FA5" w:rsidSect="004148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559" w:right="2835" w:bottom="1134" w:left="1474" w:header="851" w:footer="913" w:gutter="0"/>
          <w:paperSrc w:first="261" w:other="261"/>
          <w:cols w:space="720"/>
          <w:titlePg/>
        </w:sectPr>
      </w:pPr>
    </w:p>
    <w:p w:rsidR="008C7DBA" w:rsidRDefault="008C7DBA" w:rsidP="00EC465E">
      <w:pPr>
        <w:pStyle w:val="fiblstandard"/>
        <w:rPr>
          <w:b/>
          <w:color w:val="000000"/>
          <w:sz w:val="32"/>
          <w:szCs w:val="36"/>
        </w:rPr>
      </w:pPr>
      <w:r w:rsidRPr="008C7DBA">
        <w:rPr>
          <w:rFonts w:hint="eastAsia"/>
          <w:b/>
          <w:color w:val="000000"/>
          <w:sz w:val="32"/>
          <w:szCs w:val="36"/>
        </w:rPr>
        <w:t>Ö</w:t>
      </w:r>
      <w:r w:rsidRPr="008C7DBA">
        <w:rPr>
          <w:b/>
          <w:color w:val="000000"/>
          <w:sz w:val="32"/>
          <w:szCs w:val="36"/>
        </w:rPr>
        <w:t xml:space="preserve">ko-Feldtage 2019 </w:t>
      </w:r>
      <w:r w:rsidRPr="008C7DBA">
        <w:rPr>
          <w:rFonts w:hint="eastAsia"/>
          <w:b/>
          <w:color w:val="000000"/>
          <w:sz w:val="32"/>
          <w:szCs w:val="36"/>
        </w:rPr>
        <w:t>–</w:t>
      </w:r>
      <w:r w:rsidRPr="008C7DBA">
        <w:rPr>
          <w:b/>
          <w:color w:val="000000"/>
          <w:sz w:val="32"/>
          <w:szCs w:val="36"/>
        </w:rPr>
        <w:t xml:space="preserve"> </w:t>
      </w:r>
      <w:r w:rsidR="004D2D46">
        <w:rPr>
          <w:b/>
          <w:color w:val="000000"/>
          <w:sz w:val="32"/>
          <w:szCs w:val="36"/>
        </w:rPr>
        <w:t>Impulse für die ganze Landwirtschaft</w:t>
      </w:r>
    </w:p>
    <w:p w:rsidR="008C7DBA" w:rsidRDefault="008C7DBA" w:rsidP="008C7DBA">
      <w:pPr>
        <w:pStyle w:val="fiblpmteaser"/>
      </w:pPr>
      <w:r>
        <w:rPr>
          <w:rStyle w:val="Seitenzahl"/>
        </w:rPr>
        <w:t xml:space="preserve">Die zweiten bundesweiten Öko-Feldtage knüpfen an den </w:t>
      </w:r>
      <w:r w:rsidR="00C53589">
        <w:rPr>
          <w:rStyle w:val="Seitenzahl"/>
        </w:rPr>
        <w:t xml:space="preserve">großen </w:t>
      </w:r>
      <w:r>
        <w:rPr>
          <w:rStyle w:val="Seitenzahl"/>
        </w:rPr>
        <w:t>E</w:t>
      </w:r>
      <w:r w:rsidR="00821741">
        <w:rPr>
          <w:rStyle w:val="Seitenzahl"/>
        </w:rPr>
        <w:t>rfolg der ersten an. Mehr als 11</w:t>
      </w:r>
      <w:r>
        <w:rPr>
          <w:rStyle w:val="Seitenzahl"/>
        </w:rPr>
        <w:t>.000 Besucher</w:t>
      </w:r>
      <w:r>
        <w:rPr>
          <w:sz w:val="24"/>
          <w:szCs w:val="24"/>
        </w:rPr>
        <w:t>*innen</w:t>
      </w:r>
      <w:r>
        <w:rPr>
          <w:rStyle w:val="Seitenzahl"/>
        </w:rPr>
        <w:t xml:space="preserve"> erleben am </w:t>
      </w:r>
      <w:r w:rsidR="009573CC">
        <w:rPr>
          <w:rStyle w:val="Seitenzahl"/>
        </w:rPr>
        <w:t>3</w:t>
      </w:r>
      <w:r>
        <w:rPr>
          <w:rStyle w:val="Seitenzahl"/>
        </w:rPr>
        <w:t xml:space="preserve">. und </w:t>
      </w:r>
      <w:r w:rsidR="009573CC">
        <w:rPr>
          <w:rStyle w:val="Seitenzahl"/>
        </w:rPr>
        <w:t>4</w:t>
      </w:r>
      <w:r>
        <w:rPr>
          <w:rStyle w:val="Seitenzahl"/>
        </w:rPr>
        <w:t>. Juli die Innovationskraft und Vielfalt der ökologischen Landwirtschaft auf der Hessischen Staatsdomäne Frankenhausen, dem Lehr</w:t>
      </w:r>
      <w:r w:rsidR="00B7393F">
        <w:rPr>
          <w:rStyle w:val="Seitenzahl"/>
        </w:rPr>
        <w:t>-</w:t>
      </w:r>
      <w:r>
        <w:rPr>
          <w:rStyle w:val="Seitenzahl"/>
        </w:rPr>
        <w:t xml:space="preserve"> und Versuchs</w:t>
      </w:r>
      <w:r w:rsidR="008213B8">
        <w:rPr>
          <w:rStyle w:val="Seitenzahl"/>
        </w:rPr>
        <w:t>betrieb</w:t>
      </w:r>
      <w:r>
        <w:rPr>
          <w:rStyle w:val="Seitenzahl"/>
        </w:rPr>
        <w:t xml:space="preserve"> der Universität Kassel. Die Highlights der Veranstaltung: Maschinenvorführungen, </w:t>
      </w:r>
      <w:r w:rsidR="008213B8">
        <w:rPr>
          <w:rStyle w:val="Seitenzahl"/>
        </w:rPr>
        <w:t>Neuentwicklungen und Prototypen</w:t>
      </w:r>
      <w:r>
        <w:rPr>
          <w:rStyle w:val="Seitenzahl"/>
        </w:rPr>
        <w:t xml:space="preserve"> </w:t>
      </w:r>
      <w:r w:rsidR="00821741">
        <w:rPr>
          <w:rStyle w:val="Seitenzahl"/>
        </w:rPr>
        <w:t xml:space="preserve">in Tierhaltung, Pflanzenbau und </w:t>
      </w:r>
      <w:r w:rsidR="00FC285C">
        <w:rPr>
          <w:rStyle w:val="Seitenzahl"/>
        </w:rPr>
        <w:t>–</w:t>
      </w:r>
      <w:proofErr w:type="spellStart"/>
      <w:r w:rsidR="00821741">
        <w:rPr>
          <w:rStyle w:val="Seitenzahl"/>
        </w:rPr>
        <w:t>zucht</w:t>
      </w:r>
      <w:proofErr w:type="spellEnd"/>
      <w:r w:rsidR="00FC285C">
        <w:rPr>
          <w:rStyle w:val="Seitenzahl"/>
        </w:rPr>
        <w:t xml:space="preserve"> sowie </w:t>
      </w:r>
      <w:r w:rsidR="00E7511E">
        <w:rPr>
          <w:rStyle w:val="Seitenzahl"/>
        </w:rPr>
        <w:t>die</w:t>
      </w:r>
      <w:r w:rsidR="00FC285C">
        <w:rPr>
          <w:rStyle w:val="Seitenzahl"/>
        </w:rPr>
        <w:t xml:space="preserve"> Fachforen</w:t>
      </w:r>
      <w:r>
        <w:rPr>
          <w:rStyle w:val="Seitenzahl"/>
        </w:rPr>
        <w:t>.</w:t>
      </w:r>
    </w:p>
    <w:p w:rsidR="00806780" w:rsidRPr="00EC465E" w:rsidRDefault="00806780" w:rsidP="008C7DBA">
      <w:pPr>
        <w:pStyle w:val="fiblstandard"/>
      </w:pPr>
      <w:r w:rsidRPr="00EC465E">
        <w:t>(</w:t>
      </w:r>
      <w:proofErr w:type="spellStart"/>
      <w:r w:rsidR="002862B3">
        <w:t>Grebenstein</w:t>
      </w:r>
      <w:proofErr w:type="spellEnd"/>
      <w:r w:rsidR="002862B3">
        <w:t xml:space="preserve"> / </w:t>
      </w:r>
      <w:r w:rsidR="002862B3" w:rsidRPr="00EC465E">
        <w:t>Frankfurt am Main</w:t>
      </w:r>
      <w:r w:rsidRPr="00EC465E">
        <w:t>,</w:t>
      </w:r>
      <w:r w:rsidR="002862B3">
        <w:t xml:space="preserve"> </w:t>
      </w:r>
      <w:r w:rsidR="008C7DBA">
        <w:t>5</w:t>
      </w:r>
      <w:r w:rsidR="002862B3">
        <w:t xml:space="preserve">. Juli </w:t>
      </w:r>
      <w:r w:rsidR="00F13511">
        <w:t>2</w:t>
      </w:r>
      <w:r w:rsidR="00FC5FEA">
        <w:t>019</w:t>
      </w:r>
      <w:r w:rsidRPr="00EC465E">
        <w:t xml:space="preserve">) </w:t>
      </w:r>
    </w:p>
    <w:p w:rsidR="008C7DBA" w:rsidRDefault="00692905" w:rsidP="008C7DBA">
      <w:pPr>
        <w:pStyle w:val="fiblstandard"/>
        <w:rPr>
          <w:rStyle w:val="Seitenzahl"/>
        </w:rPr>
      </w:pPr>
      <w:r>
        <w:rPr>
          <w:rStyle w:val="Seitenzahl"/>
        </w:rPr>
        <w:t>Bevor die</w:t>
      </w:r>
      <w:r w:rsidR="004D2D46">
        <w:rPr>
          <w:rStyle w:val="Seitenzahl"/>
        </w:rPr>
        <w:t xml:space="preserve"> h</w:t>
      </w:r>
      <w:r w:rsidR="008C7DBA" w:rsidRPr="000A4EFF">
        <w:rPr>
          <w:rStyle w:val="Seitenzahl"/>
        </w:rPr>
        <w:t xml:space="preserve">essische Landwirtschaftsministerin Priska Hinz </w:t>
      </w:r>
      <w:r w:rsidRPr="008213B8">
        <w:rPr>
          <w:rStyle w:val="Seitenzahl"/>
          <w:b/>
        </w:rPr>
        <w:t>den</w:t>
      </w:r>
      <w:r w:rsidRPr="000A4EFF">
        <w:rPr>
          <w:rStyle w:val="Seitenzahl"/>
        </w:rPr>
        <w:t xml:space="preserve"> Treffpunkt </w:t>
      </w:r>
      <w:r>
        <w:rPr>
          <w:rStyle w:val="Seitenzahl"/>
        </w:rPr>
        <w:t xml:space="preserve">der ökologischen Landwirtschaft </w:t>
      </w:r>
      <w:r w:rsidR="008C7DBA" w:rsidRPr="000A4EFF">
        <w:rPr>
          <w:rStyle w:val="Seitenzahl"/>
        </w:rPr>
        <w:t>eröffnete</w:t>
      </w:r>
      <w:r w:rsidR="008213B8">
        <w:rPr>
          <w:rStyle w:val="Seitenzahl"/>
        </w:rPr>
        <w:t>,</w:t>
      </w:r>
      <w:r w:rsidR="008C7DBA" w:rsidRPr="000A4EFF">
        <w:rPr>
          <w:rStyle w:val="Seitenzahl"/>
        </w:rPr>
        <w:t xml:space="preserve"> </w:t>
      </w:r>
      <w:r w:rsidR="0055083A">
        <w:rPr>
          <w:rStyle w:val="Seitenzahl"/>
        </w:rPr>
        <w:t>brachte</w:t>
      </w:r>
      <w:r w:rsidRPr="000A4EFF">
        <w:rPr>
          <w:rStyle w:val="Seitenzahl"/>
        </w:rPr>
        <w:t xml:space="preserve"> sie ihr</w:t>
      </w:r>
      <w:r w:rsidR="00433321">
        <w:rPr>
          <w:rStyle w:val="Seitenzahl"/>
        </w:rPr>
        <w:t>e</w:t>
      </w:r>
      <w:r w:rsidRPr="000A4EFF">
        <w:rPr>
          <w:rStyle w:val="Seitenzahl"/>
        </w:rPr>
        <w:t xml:space="preserve"> Vision </w:t>
      </w:r>
      <w:r w:rsidR="004D2D46" w:rsidRPr="004D2D46">
        <w:rPr>
          <w:rStyle w:val="Seitenzahl"/>
        </w:rPr>
        <w:t xml:space="preserve">von 25 Prozent </w:t>
      </w:r>
      <w:r w:rsidR="004D2D46" w:rsidRPr="004D2D46">
        <w:rPr>
          <w:rStyle w:val="Seitenzahl"/>
          <w:rFonts w:hint="eastAsia"/>
        </w:rPr>
        <w:t>Ö</w:t>
      </w:r>
      <w:r w:rsidR="004D2D46" w:rsidRPr="004D2D46">
        <w:rPr>
          <w:rStyle w:val="Seitenzahl"/>
        </w:rPr>
        <w:t>kolandbau im Jahre 2025 in Hessen</w:t>
      </w:r>
      <w:r w:rsidRPr="000A4EFF">
        <w:rPr>
          <w:rStyle w:val="Seitenzahl"/>
        </w:rPr>
        <w:t xml:space="preserve"> mit vielen anderen Playern der Branche </w:t>
      </w:r>
      <w:r>
        <w:rPr>
          <w:rStyle w:val="Seitenzahl"/>
        </w:rPr>
        <w:t>auf ein</w:t>
      </w:r>
      <w:r w:rsidR="0055083A">
        <w:rPr>
          <w:rStyle w:val="Seitenzahl"/>
        </w:rPr>
        <w:t>e riesige Leinwand</w:t>
      </w:r>
      <w:r w:rsidRPr="000A4EFF">
        <w:rPr>
          <w:rStyle w:val="Seitenzahl"/>
        </w:rPr>
        <w:t xml:space="preserve">. Das Kunstwerk ist so kreativ </w:t>
      </w:r>
      <w:r w:rsidR="004D2D46">
        <w:rPr>
          <w:rStyle w:val="Seitenzahl"/>
        </w:rPr>
        <w:t xml:space="preserve">und bunt </w:t>
      </w:r>
      <w:r w:rsidRPr="000A4EFF">
        <w:rPr>
          <w:rStyle w:val="Seitenzahl"/>
        </w:rPr>
        <w:t xml:space="preserve">wie der Ökolandbau selbst, um Antworten auf die drängenden Fragen der Landwirtschaft zu finden. </w:t>
      </w:r>
      <w:r w:rsidR="008C7DBA" w:rsidRPr="000A4EFF">
        <w:rPr>
          <w:rStyle w:val="Seitenzahl"/>
        </w:rPr>
        <w:t>„Die ökologische Landwirtschaft gewinnt immer mehr an Bedeutung und dazu tragen die Öko-Feldtage bei“, sagt</w:t>
      </w:r>
      <w:r>
        <w:rPr>
          <w:rStyle w:val="Seitenzahl"/>
        </w:rPr>
        <w:t>e</w:t>
      </w:r>
      <w:r w:rsidR="008C7DBA" w:rsidRPr="000A4EFF">
        <w:rPr>
          <w:rStyle w:val="Seitenzahl"/>
        </w:rPr>
        <w:t xml:space="preserve"> Hinz </w:t>
      </w:r>
      <w:r>
        <w:rPr>
          <w:rStyle w:val="Seitenzahl"/>
        </w:rPr>
        <w:t xml:space="preserve">als </w:t>
      </w:r>
      <w:r w:rsidR="009573CC">
        <w:rPr>
          <w:rStyle w:val="Seitenzahl"/>
        </w:rPr>
        <w:t>der</w:t>
      </w:r>
      <w:r>
        <w:rPr>
          <w:rStyle w:val="Seitenzahl"/>
        </w:rPr>
        <w:t xml:space="preserve"> Pinsel wieder gegen das Mikrofon getauscht </w:t>
      </w:r>
      <w:r w:rsidR="009573CC">
        <w:rPr>
          <w:rStyle w:val="Seitenzahl"/>
        </w:rPr>
        <w:t>war</w:t>
      </w:r>
      <w:r>
        <w:rPr>
          <w:rStyle w:val="Seitenzahl"/>
        </w:rPr>
        <w:t xml:space="preserve">. </w:t>
      </w:r>
      <w:r w:rsidR="00BA3AEB">
        <w:rPr>
          <w:rStyle w:val="Seitenzahl"/>
        </w:rPr>
        <w:t>„</w:t>
      </w:r>
      <w:r w:rsidR="008C7DBA" w:rsidRPr="000A4EFF">
        <w:rPr>
          <w:rStyle w:val="Seitenzahl"/>
        </w:rPr>
        <w:t xml:space="preserve">Neue Wege </w:t>
      </w:r>
      <w:r w:rsidR="004D2D46">
        <w:rPr>
          <w:rStyle w:val="Seitenzahl"/>
        </w:rPr>
        <w:t xml:space="preserve">in </w:t>
      </w:r>
      <w:r w:rsidR="008C7DBA" w:rsidRPr="000A4EFF">
        <w:rPr>
          <w:rStyle w:val="Seitenzahl"/>
        </w:rPr>
        <w:t>der Tierhaltung, neue Sorten, und Fruchtfolgen</w:t>
      </w:r>
      <w:r w:rsidR="00BA3AEB">
        <w:rPr>
          <w:rStyle w:val="Seitenzahl"/>
        </w:rPr>
        <w:t xml:space="preserve"> als Reaktion auf die Klimakrise: All</w:t>
      </w:r>
      <w:r w:rsidR="008C7DBA" w:rsidRPr="000A4EFF">
        <w:rPr>
          <w:rStyle w:val="Seitenzahl"/>
        </w:rPr>
        <w:t xml:space="preserve"> </w:t>
      </w:r>
      <w:r w:rsidR="00BA3AEB">
        <w:rPr>
          <w:rStyle w:val="Seitenzahl"/>
        </w:rPr>
        <w:t>das</w:t>
      </w:r>
      <w:r w:rsidR="008C7DBA" w:rsidRPr="000A4EFF">
        <w:rPr>
          <w:rStyle w:val="Seitenzahl"/>
        </w:rPr>
        <w:t xml:space="preserve"> </w:t>
      </w:r>
      <w:r w:rsidR="00BA3AEB">
        <w:rPr>
          <w:rStyle w:val="Seitenzahl"/>
        </w:rPr>
        <w:t>wird</w:t>
      </w:r>
      <w:r w:rsidR="008C7DBA" w:rsidRPr="000A4EFF">
        <w:rPr>
          <w:rStyle w:val="Seitenzahl"/>
        </w:rPr>
        <w:t xml:space="preserve"> </w:t>
      </w:r>
      <w:r w:rsidR="008213B8">
        <w:rPr>
          <w:rStyle w:val="Seitenzahl"/>
        </w:rPr>
        <w:t xml:space="preserve">hier </w:t>
      </w:r>
      <w:r w:rsidR="008C7DBA" w:rsidRPr="000A4EFF">
        <w:rPr>
          <w:rStyle w:val="Seitenzahl"/>
        </w:rPr>
        <w:t>zwischen Landwirt*innen, Forschenden und Politiker*innen auf dem Feld, im Stall und in Foren diskutiert</w:t>
      </w:r>
      <w:r w:rsidR="00BA3AEB">
        <w:rPr>
          <w:rStyle w:val="Seitenzahl"/>
        </w:rPr>
        <w:t xml:space="preserve">“, so die Ministerin weiter. </w:t>
      </w:r>
    </w:p>
    <w:p w:rsidR="00821741" w:rsidRPr="002B09AD" w:rsidRDefault="00821741" w:rsidP="008C7DBA">
      <w:pPr>
        <w:pStyle w:val="fiblstandard"/>
        <w:rPr>
          <w:rStyle w:val="Seitenzahl"/>
        </w:rPr>
      </w:pPr>
      <w:r w:rsidRPr="008C7DBA">
        <w:rPr>
          <w:rStyle w:val="Seitenzahl"/>
          <w:b/>
        </w:rPr>
        <w:t>Aufbruchstimmung</w:t>
      </w:r>
      <w:r>
        <w:rPr>
          <w:rStyle w:val="Seitenzahl"/>
          <w:b/>
        </w:rPr>
        <w:t xml:space="preserve"> in der gesamten Landwirtschaft</w:t>
      </w:r>
    </w:p>
    <w:p w:rsidR="008C7DBA" w:rsidRDefault="008C7DBA" w:rsidP="008C7DBA">
      <w:pPr>
        <w:pStyle w:val="fiblstandard"/>
        <w:rPr>
          <w:rStyle w:val="Seitenzahl"/>
        </w:rPr>
      </w:pPr>
      <w:r>
        <w:rPr>
          <w:rStyle w:val="Seitenzahl"/>
        </w:rPr>
        <w:t xml:space="preserve">Bei </w:t>
      </w:r>
      <w:r w:rsidR="00B7393F">
        <w:rPr>
          <w:rStyle w:val="Seitenzahl"/>
        </w:rPr>
        <w:t>idealem Wetter</w:t>
      </w:r>
      <w:r w:rsidR="00BA3AEB">
        <w:rPr>
          <w:rStyle w:val="Seitenzahl"/>
        </w:rPr>
        <w:t xml:space="preserve"> machten sich über 11</w:t>
      </w:r>
      <w:r>
        <w:rPr>
          <w:rStyle w:val="Seitenzahl"/>
        </w:rPr>
        <w:t>.000 Besucher*innen auf den Weg nach Frankenhausen</w:t>
      </w:r>
      <w:r w:rsidR="00622424">
        <w:rPr>
          <w:rStyle w:val="Seitenzahl"/>
        </w:rPr>
        <w:t>,</w:t>
      </w:r>
      <w:r>
        <w:rPr>
          <w:rStyle w:val="Seitenzahl"/>
        </w:rPr>
        <w:t xml:space="preserve"> um zu sehen, was die ökologische Landwirtschaft zu bieten hat –</w:t>
      </w:r>
      <w:r w:rsidR="00622424">
        <w:rPr>
          <w:rStyle w:val="Seitenzahl"/>
        </w:rPr>
        <w:t xml:space="preserve"> </w:t>
      </w:r>
      <w:r>
        <w:rPr>
          <w:rStyle w:val="Seitenzahl"/>
        </w:rPr>
        <w:t>darunter auch vie</w:t>
      </w:r>
      <w:r w:rsidR="00622424">
        <w:rPr>
          <w:rStyle w:val="Seitenzahl"/>
        </w:rPr>
        <w:t>le konventionell wirtschaftende</w:t>
      </w:r>
      <w:r>
        <w:rPr>
          <w:rStyle w:val="Seitenzahl"/>
        </w:rPr>
        <w:t xml:space="preserve"> Kolleg*innen und zahlreiche Studierende und Auszubildende. „</w:t>
      </w:r>
      <w:r w:rsidR="00B7393F">
        <w:rPr>
          <w:rStyle w:val="Seitenzahl"/>
        </w:rPr>
        <w:t xml:space="preserve">Das große Interesse an </w:t>
      </w:r>
      <w:r w:rsidR="00B7393F" w:rsidRPr="00B7393F">
        <w:t>den</w:t>
      </w:r>
      <w:r w:rsidR="00B7393F">
        <w:t> </w:t>
      </w:r>
      <w:r w:rsidRPr="00B7393F">
        <w:t>Öko</w:t>
      </w:r>
      <w:r>
        <w:rPr>
          <w:rStyle w:val="Seitenzahl"/>
        </w:rPr>
        <w:t>-Feldtage</w:t>
      </w:r>
      <w:r w:rsidR="00B7393F">
        <w:rPr>
          <w:rStyle w:val="Seitenzahl"/>
        </w:rPr>
        <w:t>n</w:t>
      </w:r>
      <w:r>
        <w:rPr>
          <w:rStyle w:val="Seitenzahl"/>
        </w:rPr>
        <w:t xml:space="preserve"> </w:t>
      </w:r>
      <w:r w:rsidR="00B7393F">
        <w:rPr>
          <w:rStyle w:val="Seitenzahl"/>
        </w:rPr>
        <w:t>spiegelt</w:t>
      </w:r>
      <w:r>
        <w:rPr>
          <w:rStyle w:val="Seitenzahl"/>
        </w:rPr>
        <w:t xml:space="preserve"> </w:t>
      </w:r>
      <w:r w:rsidR="00B7393F">
        <w:rPr>
          <w:rStyle w:val="Seitenzahl"/>
        </w:rPr>
        <w:t>den</w:t>
      </w:r>
      <w:r>
        <w:rPr>
          <w:rStyle w:val="Seitenzahl"/>
        </w:rPr>
        <w:t xml:space="preserve"> Aufbruch </w:t>
      </w:r>
      <w:r w:rsidR="00B7393F">
        <w:rPr>
          <w:rStyle w:val="Seitenzahl"/>
        </w:rPr>
        <w:t xml:space="preserve">vieler Landwirte wieder und die </w:t>
      </w:r>
      <w:r>
        <w:rPr>
          <w:rStyle w:val="Seitenzahl"/>
        </w:rPr>
        <w:t>Innovation</w:t>
      </w:r>
      <w:r w:rsidR="00B7393F">
        <w:rPr>
          <w:rStyle w:val="Seitenzahl"/>
        </w:rPr>
        <w:t>skraft</w:t>
      </w:r>
      <w:r>
        <w:rPr>
          <w:rStyle w:val="Seitenzahl"/>
        </w:rPr>
        <w:t xml:space="preserve"> </w:t>
      </w:r>
      <w:r w:rsidR="00B7393F">
        <w:rPr>
          <w:rStyle w:val="Seitenzahl"/>
        </w:rPr>
        <w:t>von Bio</w:t>
      </w:r>
      <w:r>
        <w:rPr>
          <w:rStyle w:val="Seitenzahl"/>
        </w:rPr>
        <w:t>“, sagt</w:t>
      </w:r>
      <w:r w:rsidR="0055083A">
        <w:rPr>
          <w:rStyle w:val="Seitenzahl"/>
        </w:rPr>
        <w:t>e</w:t>
      </w:r>
      <w:r>
        <w:rPr>
          <w:rStyle w:val="Seitenzahl"/>
        </w:rPr>
        <w:t xml:space="preserve"> Felix Prinz zu Löwenstein, </w:t>
      </w:r>
      <w:r w:rsidR="00622424">
        <w:rPr>
          <w:rStyle w:val="Seitenzahl"/>
        </w:rPr>
        <w:t xml:space="preserve">Vorstandsvorsitzender des BÖLW. </w:t>
      </w:r>
      <w:r>
        <w:rPr>
          <w:rStyle w:val="Seitenzahl"/>
        </w:rPr>
        <w:t xml:space="preserve">„Biobauern und solche, die es werden wollen, haben hier eine Fülle von Ideen für ihre tägliche Arbeit bekommen. </w:t>
      </w:r>
      <w:r w:rsidR="00B7393F" w:rsidRPr="00B7393F">
        <w:rPr>
          <w:rStyle w:val="Seitenzahl"/>
        </w:rPr>
        <w:t xml:space="preserve">Der Erfolg der </w:t>
      </w:r>
      <w:r w:rsidR="00B7393F" w:rsidRPr="00B7393F">
        <w:rPr>
          <w:rStyle w:val="Seitenzahl"/>
          <w:rFonts w:hint="eastAsia"/>
        </w:rPr>
        <w:t>Ö</w:t>
      </w:r>
      <w:r w:rsidR="00B7393F" w:rsidRPr="00B7393F">
        <w:rPr>
          <w:rStyle w:val="Seitenzahl"/>
        </w:rPr>
        <w:t>ko-Feldtage und die L</w:t>
      </w:r>
      <w:r w:rsidR="00B7393F" w:rsidRPr="00B7393F">
        <w:rPr>
          <w:rStyle w:val="Seitenzahl"/>
          <w:rFonts w:hint="eastAsia"/>
        </w:rPr>
        <w:t>ö</w:t>
      </w:r>
      <w:r w:rsidR="00B7393F" w:rsidRPr="00B7393F">
        <w:rPr>
          <w:rStyle w:val="Seitenzahl"/>
        </w:rPr>
        <w:t>sungen</w:t>
      </w:r>
      <w:r w:rsidR="00B7393F">
        <w:rPr>
          <w:rStyle w:val="Seitenzahl"/>
        </w:rPr>
        <w:t>,</w:t>
      </w:r>
      <w:r w:rsidR="00B7393F" w:rsidRPr="00B7393F">
        <w:rPr>
          <w:rStyle w:val="Seitenzahl"/>
        </w:rPr>
        <w:t xml:space="preserve"> die Bio f</w:t>
      </w:r>
      <w:r w:rsidR="00B7393F" w:rsidRPr="00B7393F">
        <w:rPr>
          <w:rStyle w:val="Seitenzahl"/>
          <w:rFonts w:hint="eastAsia"/>
        </w:rPr>
        <w:t>ü</w:t>
      </w:r>
      <w:r w:rsidR="00B7393F" w:rsidRPr="00B7393F">
        <w:rPr>
          <w:rStyle w:val="Seitenzahl"/>
        </w:rPr>
        <w:t>r die gro</w:t>
      </w:r>
      <w:r w:rsidR="00B7393F" w:rsidRPr="00B7393F">
        <w:rPr>
          <w:rStyle w:val="Seitenzahl"/>
          <w:rFonts w:hint="eastAsia"/>
        </w:rPr>
        <w:t>ß</w:t>
      </w:r>
      <w:r w:rsidR="00B7393F" w:rsidRPr="00B7393F">
        <w:rPr>
          <w:rStyle w:val="Seitenzahl"/>
        </w:rPr>
        <w:t xml:space="preserve">en Zukunftsfragen entwickelt hat, </w:t>
      </w:r>
      <w:r>
        <w:rPr>
          <w:rStyle w:val="Seitenzahl"/>
        </w:rPr>
        <w:t>s</w:t>
      </w:r>
      <w:r w:rsidR="00C7286D">
        <w:rPr>
          <w:rStyle w:val="Seitenzahl"/>
        </w:rPr>
        <w:t>trahlen</w:t>
      </w:r>
      <w:r w:rsidR="00BA3AEB">
        <w:rPr>
          <w:rStyle w:val="Seitenzahl"/>
        </w:rPr>
        <w:t xml:space="preserve"> so in di</w:t>
      </w:r>
      <w:r w:rsidR="009573CC">
        <w:rPr>
          <w:rStyle w:val="Seitenzahl"/>
        </w:rPr>
        <w:t xml:space="preserve">e Politik und die </w:t>
      </w:r>
      <w:r w:rsidR="004D2D46">
        <w:rPr>
          <w:rStyle w:val="Seitenzahl"/>
        </w:rPr>
        <w:t>gesamte</w:t>
      </w:r>
      <w:r w:rsidR="00BA3AEB">
        <w:rPr>
          <w:rStyle w:val="Seitenzahl"/>
        </w:rPr>
        <w:t xml:space="preserve"> </w:t>
      </w:r>
      <w:r w:rsidR="00C7286D">
        <w:rPr>
          <w:rStyle w:val="Seitenzahl"/>
        </w:rPr>
        <w:t>Landwirtschaft</w:t>
      </w:r>
      <w:bookmarkStart w:id="0" w:name="_GoBack"/>
      <w:bookmarkEnd w:id="0"/>
      <w:r w:rsidR="00FF5742">
        <w:rPr>
          <w:rStyle w:val="Seitenzahl"/>
        </w:rPr>
        <w:t xml:space="preserve"> </w:t>
      </w:r>
      <w:r>
        <w:rPr>
          <w:rStyle w:val="Seitenzahl"/>
        </w:rPr>
        <w:t>aus.“</w:t>
      </w:r>
    </w:p>
    <w:p w:rsidR="00821741" w:rsidRDefault="00821741" w:rsidP="008C7DBA">
      <w:pPr>
        <w:pStyle w:val="fiblstandard"/>
        <w:rPr>
          <w:rStyle w:val="Seitenzahl"/>
        </w:rPr>
      </w:pPr>
      <w:r w:rsidRPr="00821741">
        <w:rPr>
          <w:rStyle w:val="Seitenzahl"/>
          <w:rFonts w:hint="eastAsia"/>
        </w:rPr>
        <w:t>„</w:t>
      </w:r>
      <w:r w:rsidRPr="00821741">
        <w:rPr>
          <w:rStyle w:val="Seitenzahl"/>
        </w:rPr>
        <w:t xml:space="preserve">Wir freuen uns, dass die </w:t>
      </w:r>
      <w:r w:rsidRPr="00821741">
        <w:rPr>
          <w:rStyle w:val="Seitenzahl"/>
          <w:rFonts w:hint="eastAsia"/>
        </w:rPr>
        <w:t>Ö</w:t>
      </w:r>
      <w:r w:rsidRPr="00821741">
        <w:rPr>
          <w:rStyle w:val="Seitenzahl"/>
        </w:rPr>
        <w:t xml:space="preserve">ko-Feldtage schon beim zweiten Mal zu einer etablierten Plattform </w:t>
      </w:r>
      <w:r w:rsidR="00622424">
        <w:rPr>
          <w:rStyle w:val="Seitenzahl"/>
        </w:rPr>
        <w:t xml:space="preserve">für alle Landwirt*innen </w:t>
      </w:r>
      <w:r w:rsidRPr="00821741">
        <w:rPr>
          <w:rStyle w:val="Seitenzahl"/>
        </w:rPr>
        <w:t xml:space="preserve">geworden sind, </w:t>
      </w:r>
      <w:r w:rsidR="00622424">
        <w:rPr>
          <w:rStyle w:val="Seitenzahl"/>
        </w:rPr>
        <w:t>um</w:t>
      </w:r>
      <w:r w:rsidRPr="00821741">
        <w:rPr>
          <w:rStyle w:val="Seitenzahl"/>
        </w:rPr>
        <w:t xml:space="preserve"> </w:t>
      </w:r>
      <w:r w:rsidR="00FF5742">
        <w:rPr>
          <w:rStyle w:val="Seitenzahl"/>
        </w:rPr>
        <w:t>da</w:t>
      </w:r>
      <w:r w:rsidRPr="00821741">
        <w:rPr>
          <w:rStyle w:val="Seitenzahl"/>
        </w:rPr>
        <w:t xml:space="preserve">s Wissen zwischen Praxis und Forschung </w:t>
      </w:r>
      <w:r w:rsidR="00622424">
        <w:rPr>
          <w:rStyle w:val="Seitenzahl"/>
        </w:rPr>
        <w:t>zu teilen</w:t>
      </w:r>
      <w:r w:rsidRPr="00821741">
        <w:rPr>
          <w:rStyle w:val="Seitenzahl"/>
          <w:rFonts w:hint="eastAsia"/>
        </w:rPr>
        <w:t>“</w:t>
      </w:r>
      <w:r w:rsidRPr="00821741">
        <w:rPr>
          <w:rStyle w:val="Seitenzahl"/>
        </w:rPr>
        <w:t>, res</w:t>
      </w:r>
      <w:r w:rsidRPr="00821741">
        <w:rPr>
          <w:rStyle w:val="Seitenzahl"/>
          <w:rFonts w:hint="eastAsia"/>
        </w:rPr>
        <w:t>ü</w:t>
      </w:r>
      <w:r w:rsidRPr="00821741">
        <w:rPr>
          <w:rStyle w:val="Seitenzahl"/>
        </w:rPr>
        <w:t xml:space="preserve">miert Projektleiter Carsten Veller </w:t>
      </w:r>
      <w:r w:rsidR="00FF5742">
        <w:rPr>
          <w:rStyle w:val="Seitenzahl"/>
        </w:rPr>
        <w:t xml:space="preserve">von der FiBL Projekte GmbH </w:t>
      </w:r>
      <w:r w:rsidRPr="00821741">
        <w:rPr>
          <w:rStyle w:val="Seitenzahl"/>
        </w:rPr>
        <w:t xml:space="preserve">nach der Veranstaltung und </w:t>
      </w:r>
      <w:r w:rsidR="00622424">
        <w:rPr>
          <w:rStyle w:val="Seitenzahl"/>
        </w:rPr>
        <w:t xml:space="preserve">gibt eine Überraschung für die </w:t>
      </w:r>
      <w:proofErr w:type="spellStart"/>
      <w:r w:rsidR="00622424">
        <w:rPr>
          <w:rStyle w:val="Seitenzahl"/>
        </w:rPr>
        <w:t>Feldtage</w:t>
      </w:r>
      <w:proofErr w:type="spellEnd"/>
      <w:r w:rsidR="00622424">
        <w:rPr>
          <w:rStyle w:val="Seitenzahl"/>
        </w:rPr>
        <w:t xml:space="preserve"> in zwei Jahren bekannt</w:t>
      </w:r>
      <w:r w:rsidRPr="00821741">
        <w:rPr>
          <w:rStyle w:val="Seitenzahl"/>
        </w:rPr>
        <w:t xml:space="preserve">: </w:t>
      </w:r>
      <w:r w:rsidRPr="00821741">
        <w:rPr>
          <w:rStyle w:val="Seitenzahl"/>
          <w:rFonts w:hint="eastAsia"/>
        </w:rPr>
        <w:t>„</w:t>
      </w:r>
      <w:r w:rsidRPr="00821741">
        <w:rPr>
          <w:rStyle w:val="Seitenzahl"/>
        </w:rPr>
        <w:t xml:space="preserve">Nachdem wir die </w:t>
      </w:r>
      <w:r w:rsidRPr="00821741">
        <w:rPr>
          <w:rStyle w:val="Seitenzahl"/>
          <w:rFonts w:hint="eastAsia"/>
        </w:rPr>
        <w:t>Ö</w:t>
      </w:r>
      <w:r w:rsidRPr="00821741">
        <w:rPr>
          <w:rStyle w:val="Seitenzahl"/>
        </w:rPr>
        <w:t xml:space="preserve">ko-Feldtage nun zwei </w:t>
      </w:r>
      <w:r w:rsidR="009573CC">
        <w:rPr>
          <w:rStyle w:val="Seitenzahl"/>
        </w:rPr>
        <w:t>Mal</w:t>
      </w:r>
      <w:r w:rsidR="00622424">
        <w:rPr>
          <w:rStyle w:val="Seitenzahl"/>
        </w:rPr>
        <w:t xml:space="preserve"> sehr erfolgreich auf der H</w:t>
      </w:r>
      <w:r w:rsidRPr="00821741">
        <w:rPr>
          <w:rStyle w:val="Seitenzahl"/>
        </w:rPr>
        <w:t>essischen Staatsdom</w:t>
      </w:r>
      <w:r w:rsidRPr="00821741">
        <w:rPr>
          <w:rStyle w:val="Seitenzahl"/>
          <w:rFonts w:hint="eastAsia"/>
        </w:rPr>
        <w:t>ä</w:t>
      </w:r>
      <w:r w:rsidRPr="00821741">
        <w:rPr>
          <w:rStyle w:val="Seitenzahl"/>
        </w:rPr>
        <w:t>ne Frankenhausen veranstaltet</w:t>
      </w:r>
      <w:r w:rsidR="009573CC">
        <w:rPr>
          <w:rStyle w:val="Seitenzahl"/>
        </w:rPr>
        <w:t xml:space="preserve"> haben</w:t>
      </w:r>
      <w:r w:rsidRPr="00821741">
        <w:rPr>
          <w:rStyle w:val="Seitenzahl"/>
        </w:rPr>
        <w:t xml:space="preserve">, </w:t>
      </w:r>
      <w:r w:rsidR="00622424">
        <w:rPr>
          <w:rStyle w:val="Seitenzahl"/>
        </w:rPr>
        <w:t>übernimmt</w:t>
      </w:r>
      <w:r w:rsidRPr="00821741">
        <w:rPr>
          <w:rStyle w:val="Seitenzahl"/>
        </w:rPr>
        <w:t xml:space="preserve"> f</w:t>
      </w:r>
      <w:r w:rsidRPr="00821741">
        <w:rPr>
          <w:rStyle w:val="Seitenzahl"/>
          <w:rFonts w:hint="eastAsia"/>
        </w:rPr>
        <w:t>ü</w:t>
      </w:r>
      <w:r w:rsidRPr="00821741">
        <w:rPr>
          <w:rStyle w:val="Seitenzahl"/>
        </w:rPr>
        <w:t xml:space="preserve">r 2021 </w:t>
      </w:r>
      <w:r w:rsidR="00622424">
        <w:rPr>
          <w:rStyle w:val="Seitenzahl"/>
        </w:rPr>
        <w:t>ein neuer Betrieb den Staffelstab: Die H</w:t>
      </w:r>
      <w:r w:rsidRPr="00821741">
        <w:rPr>
          <w:rStyle w:val="Seitenzahl"/>
        </w:rPr>
        <w:t>essische Staatsdom</w:t>
      </w:r>
      <w:r w:rsidRPr="00821741">
        <w:rPr>
          <w:rStyle w:val="Seitenzahl"/>
          <w:rFonts w:hint="eastAsia"/>
        </w:rPr>
        <w:t>ä</w:t>
      </w:r>
      <w:r w:rsidR="009573CC">
        <w:rPr>
          <w:rStyle w:val="Seitenzahl"/>
        </w:rPr>
        <w:t xml:space="preserve">ne </w:t>
      </w:r>
      <w:proofErr w:type="spellStart"/>
      <w:r w:rsidR="009573CC">
        <w:rPr>
          <w:rStyle w:val="Seitenzahl"/>
        </w:rPr>
        <w:t>Gladbacherh</w:t>
      </w:r>
      <w:r w:rsidR="00622424">
        <w:rPr>
          <w:rStyle w:val="Seitenzahl"/>
        </w:rPr>
        <w:t>of</w:t>
      </w:r>
      <w:proofErr w:type="spellEnd"/>
      <w:r w:rsidR="00622424">
        <w:rPr>
          <w:rStyle w:val="Seitenzahl"/>
        </w:rPr>
        <w:t xml:space="preserve">, </w:t>
      </w:r>
      <w:r w:rsidR="00622424" w:rsidRPr="00821741">
        <w:rPr>
          <w:rStyle w:val="Seitenzahl"/>
        </w:rPr>
        <w:t>der Lehr- und Versuchsbetrieb der Universit</w:t>
      </w:r>
      <w:r w:rsidR="00622424" w:rsidRPr="00821741">
        <w:rPr>
          <w:rStyle w:val="Seitenzahl"/>
          <w:rFonts w:hint="eastAsia"/>
        </w:rPr>
        <w:t>ä</w:t>
      </w:r>
      <w:r w:rsidR="00622424" w:rsidRPr="00821741">
        <w:rPr>
          <w:rStyle w:val="Seitenzahl"/>
        </w:rPr>
        <w:t>t Gie</w:t>
      </w:r>
      <w:r w:rsidR="00622424" w:rsidRPr="00821741">
        <w:rPr>
          <w:rStyle w:val="Seitenzahl"/>
          <w:rFonts w:hint="eastAsia"/>
        </w:rPr>
        <w:t>ß</w:t>
      </w:r>
      <w:r w:rsidR="00622424" w:rsidRPr="00821741">
        <w:rPr>
          <w:rStyle w:val="Seitenzahl"/>
        </w:rPr>
        <w:t>en</w:t>
      </w:r>
      <w:r w:rsidRPr="00821741">
        <w:rPr>
          <w:rStyle w:val="Seitenzahl"/>
        </w:rPr>
        <w:t>.</w:t>
      </w:r>
      <w:r w:rsidRPr="00821741">
        <w:rPr>
          <w:rStyle w:val="Seitenzahl"/>
          <w:rFonts w:hint="eastAsia"/>
        </w:rPr>
        <w:t>“</w:t>
      </w:r>
    </w:p>
    <w:p w:rsidR="00D87393" w:rsidRDefault="00D87393">
      <w:pPr>
        <w:spacing w:line="240" w:lineRule="auto"/>
        <w:rPr>
          <w:rStyle w:val="Seitenzahl"/>
          <w:rFonts w:ascii="Arial" w:hAnsi="Arial"/>
          <w:b/>
          <w:color w:val="auto"/>
          <w:sz w:val="22"/>
          <w:szCs w:val="22"/>
          <w:lang w:val="de-DE"/>
        </w:rPr>
      </w:pPr>
      <w:r>
        <w:rPr>
          <w:rStyle w:val="Seitenzahl"/>
          <w:b/>
        </w:rPr>
        <w:br w:type="page"/>
      </w:r>
    </w:p>
    <w:p w:rsidR="008C7DBA" w:rsidRPr="008C7DBA" w:rsidRDefault="008C7DBA" w:rsidP="008C7DBA">
      <w:pPr>
        <w:pStyle w:val="fiblstandard"/>
        <w:rPr>
          <w:b/>
        </w:rPr>
      </w:pPr>
      <w:r w:rsidRPr="008C7DBA">
        <w:rPr>
          <w:rStyle w:val="Seitenzahl"/>
          <w:b/>
        </w:rPr>
        <w:lastRenderedPageBreak/>
        <w:t>Technik und traditionelles Wissen</w:t>
      </w:r>
    </w:p>
    <w:p w:rsidR="008C7DBA" w:rsidRDefault="008C7DBA" w:rsidP="002E13F1">
      <w:pPr>
        <w:pStyle w:val="fiblstandard"/>
      </w:pPr>
      <w:r>
        <w:t>Besonders groß waren die Besucherzahle</w:t>
      </w:r>
      <w:r w:rsidR="00DF20AE">
        <w:t xml:space="preserve">n bei den Maschinenvorführungen, </w:t>
      </w:r>
      <w:r>
        <w:t>den Neuentwicklungen</w:t>
      </w:r>
      <w:r w:rsidR="00DF20AE">
        <w:t xml:space="preserve"> und den Fachforen</w:t>
      </w:r>
      <w:r>
        <w:t>: Hier</w:t>
      </w:r>
      <w:r w:rsidR="00DF20AE">
        <w:t xml:space="preserve"> verbinden sich moderne Technik, neues </w:t>
      </w:r>
      <w:r>
        <w:t xml:space="preserve">und traditionelles Wissen. Viele kamera- und GPS-geführte Hacken standen im Fokus des Interesses. Ein weiteres Highlight der </w:t>
      </w:r>
      <w:proofErr w:type="spellStart"/>
      <w:r>
        <w:t>Feldtage</w:t>
      </w:r>
      <w:proofErr w:type="spellEnd"/>
      <w:r>
        <w:t xml:space="preserve"> waren die zahlreichen Demoparzellen der Aussteller und die Landessortenversuche zu Ackerbohne, Weizen, </w:t>
      </w:r>
      <w:proofErr w:type="spellStart"/>
      <w:r>
        <w:t>Triticale</w:t>
      </w:r>
      <w:proofErr w:type="spellEnd"/>
      <w:r>
        <w:t>, Mais und Kartoffeln. „Das Wertvollste an den Öko-Feldtagen war der Austausch m</w:t>
      </w:r>
      <w:r w:rsidR="00EC2902">
        <w:t>it Kolleg*innen</w:t>
      </w:r>
      <w:r w:rsidR="0080255A">
        <w:t xml:space="preserve"> und Forschenden</w:t>
      </w:r>
      <w:r w:rsidR="00EC2902">
        <w:t>“, sagt Johannes Eisert</w:t>
      </w:r>
      <w:r>
        <w:t xml:space="preserve">, Bio-Jungbauer </w:t>
      </w:r>
      <w:r w:rsidR="009573CC">
        <w:t xml:space="preserve">vom </w:t>
      </w:r>
      <w:proofErr w:type="spellStart"/>
      <w:r w:rsidR="009573CC">
        <w:t>Gladbacherhof</w:t>
      </w:r>
      <w:proofErr w:type="spellEnd"/>
      <w:r>
        <w:t xml:space="preserve">. Besonders spannend für ihn: Der </w:t>
      </w:r>
      <w:r w:rsidR="009573CC">
        <w:t>Fortschritt</w:t>
      </w:r>
      <w:r>
        <w:t xml:space="preserve"> in der Elektromobilität. Über einen elektrisch betriebenen </w:t>
      </w:r>
      <w:proofErr w:type="spellStart"/>
      <w:r w:rsidR="000A5FA2">
        <w:t>Hoftrac</w:t>
      </w:r>
      <w:proofErr w:type="spellEnd"/>
      <w:r>
        <w:t xml:space="preserve"> denkt er seit den Öko-Feldtagen nach. </w:t>
      </w:r>
    </w:p>
    <w:p w:rsidR="00B46E5A" w:rsidRDefault="00A641B8" w:rsidP="002E13F1">
      <w:pPr>
        <w:pStyle w:val="fiblstandard"/>
      </w:pPr>
      <w:r>
        <w:t xml:space="preserve">Sie finden diese Pressemitteilung </w:t>
      </w:r>
      <w:r w:rsidR="00F13F1F">
        <w:t xml:space="preserve">auch </w:t>
      </w:r>
      <w:r>
        <w:t xml:space="preserve">auf </w:t>
      </w:r>
      <w:hyperlink r:id="rId13" w:history="1">
        <w:r w:rsidRPr="009D1BF0">
          <w:rPr>
            <w:rStyle w:val="Hyperlink"/>
          </w:rPr>
          <w:t>www.oeko-feldtage.de</w:t>
        </w:r>
      </w:hyperlink>
      <w:r>
        <w:br/>
      </w:r>
      <w:r w:rsidR="008C1FED">
        <w:t>3.350</w:t>
      </w:r>
      <w:r w:rsidR="00B46E5A">
        <w:t xml:space="preserve"> Zeichen, um ein</w:t>
      </w:r>
      <w:r w:rsidR="006818F4">
        <w:t>en</w:t>
      </w:r>
      <w:r w:rsidR="00B46E5A">
        <w:t xml:space="preserve"> Beleg wird gebeten</w:t>
      </w:r>
      <w:r w:rsidR="00863680">
        <w:t>.</w:t>
      </w:r>
    </w:p>
    <w:p w:rsidR="00747C45" w:rsidRPr="00747C45" w:rsidRDefault="00747C45" w:rsidP="00747C45">
      <w:pPr>
        <w:spacing w:line="240" w:lineRule="auto"/>
        <w:rPr>
          <w:rFonts w:ascii="Arial" w:hAnsi="Arial"/>
          <w:color w:val="auto"/>
          <w:sz w:val="22"/>
          <w:szCs w:val="22"/>
          <w:lang w:val="de-DE"/>
        </w:rPr>
      </w:pPr>
    </w:p>
    <w:p w:rsidR="00317660" w:rsidRDefault="00BE443D" w:rsidP="00BE443D">
      <w:pPr>
        <w:pStyle w:val="fiblstandard"/>
        <w:rPr>
          <w:b/>
        </w:rPr>
      </w:pPr>
      <w:r>
        <w:rPr>
          <w:b/>
        </w:rPr>
        <w:t>Mehr Informationen</w:t>
      </w:r>
    </w:p>
    <w:p w:rsidR="008C7DBA" w:rsidRDefault="006B5F30" w:rsidP="008C7DBA">
      <w:pPr>
        <w:pStyle w:val="fiblstandard"/>
      </w:pPr>
      <w:r>
        <w:t xml:space="preserve">Die Öko-Feldtage zeigten Öko-Innovationen auf einer Fläche von über 20 Hektar. Fast 350 Unternehmen, </w:t>
      </w:r>
      <w:r w:rsidRPr="006B5F30">
        <w:t>Verb</w:t>
      </w:r>
      <w:r w:rsidRPr="006B5F30">
        <w:rPr>
          <w:rFonts w:hint="eastAsia"/>
        </w:rPr>
        <w:t>ä</w:t>
      </w:r>
      <w:r w:rsidRPr="006B5F30">
        <w:t>nde und Organisationen pr</w:t>
      </w:r>
      <w:r w:rsidRPr="006B5F30">
        <w:rPr>
          <w:rFonts w:hint="eastAsia"/>
        </w:rPr>
        <w:t>ä</w:t>
      </w:r>
      <w:r>
        <w:t>sentierten</w:t>
      </w:r>
      <w:r w:rsidRPr="006B5F30">
        <w:t xml:space="preserve"> Saatgut, Sorten, Landtechnik, Betriebsmittel, Futtermittel, </w:t>
      </w:r>
      <w:proofErr w:type="spellStart"/>
      <w:r w:rsidRPr="006B5F30">
        <w:t>Stallbau</w:t>
      </w:r>
      <w:proofErr w:type="spellEnd"/>
      <w:r w:rsidRPr="006B5F30">
        <w:t>, Beratungsleistungen und vieles mehr.</w:t>
      </w:r>
      <w:r>
        <w:t xml:space="preserve"> </w:t>
      </w:r>
      <w:r w:rsidR="008C7DBA">
        <w:t xml:space="preserve">Das Programm der </w:t>
      </w:r>
      <w:r w:rsidR="008C7DBA">
        <w:rPr>
          <w:rFonts w:hint="eastAsia"/>
        </w:rPr>
        <w:t>Ö</w:t>
      </w:r>
      <w:r w:rsidR="008C7DBA">
        <w:t xml:space="preserve">ko-Feldtage zeigte in einer Mischung aus Praxis und Forschung </w:t>
      </w:r>
      <w:r w:rsidR="00FF5742">
        <w:t xml:space="preserve">eine Vielzahl von </w:t>
      </w:r>
      <w:r w:rsidR="008C7DBA">
        <w:t xml:space="preserve">Neuigkeiten rund um die </w:t>
      </w:r>
      <w:r w:rsidR="008C7DBA">
        <w:rPr>
          <w:rFonts w:hint="eastAsia"/>
        </w:rPr>
        <w:t>ö</w:t>
      </w:r>
      <w:r w:rsidR="008C7DBA">
        <w:t>kologische Landwirtschaft. Besucherinn</w:t>
      </w:r>
      <w:r w:rsidR="00FF5742">
        <w:t xml:space="preserve">en </w:t>
      </w:r>
      <w:r w:rsidR="008C7DBA">
        <w:t>konnte</w:t>
      </w:r>
      <w:r w:rsidR="00AE1E96">
        <w:t>n</w:t>
      </w:r>
      <w:r w:rsidR="008C7DBA">
        <w:t xml:space="preserve"> sich beispielsweise in </w:t>
      </w:r>
      <w:r w:rsidR="008C7DBA">
        <w:rPr>
          <w:rFonts w:hint="eastAsia"/>
        </w:rPr>
        <w:t>ü</w:t>
      </w:r>
      <w:r w:rsidR="008C7DBA">
        <w:t>ber 50 Maschinenvorf</w:t>
      </w:r>
      <w:r w:rsidR="008C7DBA">
        <w:rPr>
          <w:rFonts w:hint="eastAsia"/>
        </w:rPr>
        <w:t>ü</w:t>
      </w:r>
      <w:r w:rsidR="008C7DBA">
        <w:t>hrungen von Hacken, Striegeln, Schwadern, GPS- und kameragef</w:t>
      </w:r>
      <w:r w:rsidR="008C7DBA">
        <w:rPr>
          <w:rFonts w:hint="eastAsia"/>
        </w:rPr>
        <w:t>ü</w:t>
      </w:r>
      <w:r w:rsidR="008C7DBA">
        <w:t>hrten Maschinen einen Eindruck von der neusten Landtechnik verschaffen. Viele Innovationsbeispiele zeigten Prototypen und Neuentwicklungen wie beispielsweise Unkrautroboter, einen Solar-</w:t>
      </w:r>
      <w:proofErr w:type="spellStart"/>
      <w:r w:rsidR="008C7DBA">
        <w:t>J</w:t>
      </w:r>
      <w:r w:rsidR="008C7DBA">
        <w:rPr>
          <w:rFonts w:hint="eastAsia"/>
        </w:rPr>
        <w:t>ä</w:t>
      </w:r>
      <w:r w:rsidR="008C7DBA">
        <w:t>teflieger</w:t>
      </w:r>
      <w:proofErr w:type="spellEnd"/>
      <w:r w:rsidR="0080255A">
        <w:t>, ein Pflug-Mulch-System</w:t>
      </w:r>
      <w:r w:rsidR="008C7DBA">
        <w:t xml:space="preserve"> und eine Pflanz-Mulch-Maschine.</w:t>
      </w:r>
    </w:p>
    <w:p w:rsidR="008C7DBA" w:rsidRDefault="008C7DBA" w:rsidP="008C7DBA">
      <w:pPr>
        <w:pStyle w:val="fiblstandard"/>
      </w:pPr>
      <w:r>
        <w:t xml:space="preserve">Neuste Erkenntnisse zu Herausforderungen wie Klimakrise, </w:t>
      </w:r>
      <w:r>
        <w:rPr>
          <w:rFonts w:hint="eastAsia"/>
        </w:rPr>
        <w:t>Ö</w:t>
      </w:r>
      <w:r>
        <w:t>ko-Z</w:t>
      </w:r>
      <w:r>
        <w:rPr>
          <w:rFonts w:hint="eastAsia"/>
        </w:rPr>
        <w:t>ü</w:t>
      </w:r>
      <w:r>
        <w:t xml:space="preserve">chtungen und Tierwohl wurden in </w:t>
      </w:r>
      <w:r w:rsidR="00AE1E96">
        <w:t xml:space="preserve">sehr gut besuchten </w:t>
      </w:r>
      <w:r>
        <w:t>Foren behandelt und von Wissenschaftler*innen und Praktiker*innen diskutiert. Auf 1.200 Demoparzellen stellten Firmen, Z</w:t>
      </w:r>
      <w:r>
        <w:rPr>
          <w:rFonts w:hint="eastAsia"/>
        </w:rPr>
        <w:t>ü</w:t>
      </w:r>
      <w:r>
        <w:t xml:space="preserve">chtung Beratung und Lehre zudem </w:t>
      </w:r>
      <w:r>
        <w:rPr>
          <w:rFonts w:hint="eastAsia"/>
        </w:rPr>
        <w:t>ü</w:t>
      </w:r>
      <w:r>
        <w:t>ber 70 Kulturen von Ackerbohne bis Zuckerr</w:t>
      </w:r>
      <w:r>
        <w:rPr>
          <w:rFonts w:hint="eastAsia"/>
        </w:rPr>
        <w:t>ü</w:t>
      </w:r>
      <w:r>
        <w:t>be und Betriebsmittel f</w:t>
      </w:r>
      <w:r>
        <w:rPr>
          <w:rFonts w:hint="eastAsia"/>
        </w:rPr>
        <w:t>ü</w:t>
      </w:r>
      <w:r>
        <w:t xml:space="preserve">r den </w:t>
      </w:r>
      <w:r>
        <w:rPr>
          <w:rFonts w:hint="eastAsia"/>
        </w:rPr>
        <w:t>ö</w:t>
      </w:r>
      <w:r>
        <w:t>kologischen Landbau vor.</w:t>
      </w:r>
    </w:p>
    <w:p w:rsidR="008C7DBA" w:rsidRDefault="008C7DBA" w:rsidP="008C7DBA">
      <w:pPr>
        <w:pStyle w:val="fiblstandard"/>
      </w:pPr>
      <w:r>
        <w:t xml:space="preserve">Die Tierhaltung war ein weiterer Schwerpunkt der </w:t>
      </w:r>
      <w:r>
        <w:rPr>
          <w:rFonts w:hint="eastAsia"/>
        </w:rPr>
        <w:t>Ö</w:t>
      </w:r>
      <w:r>
        <w:t xml:space="preserve">ko-Feldtage: es gab </w:t>
      </w:r>
      <w:r w:rsidR="00FF5742">
        <w:t xml:space="preserve">fast doppelt so </w:t>
      </w:r>
      <w:r>
        <w:t>viele Austeller mit Tierbezug, ein Fachforum Stallgespr</w:t>
      </w:r>
      <w:r>
        <w:rPr>
          <w:rFonts w:hint="eastAsia"/>
        </w:rPr>
        <w:t>ä</w:t>
      </w:r>
      <w:r>
        <w:t xml:space="preserve">che und zwei Zelte, in denen Wissenschaftler*innen und Berater*innen ihre Projekte vorstellten. Zudem fand im Rahmen der </w:t>
      </w:r>
      <w:r>
        <w:rPr>
          <w:rFonts w:hint="eastAsia"/>
        </w:rPr>
        <w:t>Ö</w:t>
      </w:r>
      <w:r>
        <w:t>ko-Feldtage die Z</w:t>
      </w:r>
      <w:r>
        <w:rPr>
          <w:rFonts w:hint="eastAsia"/>
        </w:rPr>
        <w:t>ü</w:t>
      </w:r>
      <w:r>
        <w:t xml:space="preserve">chtertagung zum Deutschen Schwarzbunten Niederungsrind mit integrierter Tierschau statt. </w:t>
      </w:r>
      <w:r w:rsidR="00AC520C" w:rsidRPr="00AC520C">
        <w:t>Jamie wurde zur Miss Dom</w:t>
      </w:r>
      <w:r w:rsidR="00AC520C" w:rsidRPr="00AC520C">
        <w:rPr>
          <w:rFonts w:hint="eastAsia"/>
        </w:rPr>
        <w:t>ä</w:t>
      </w:r>
      <w:r w:rsidR="00AC520C" w:rsidRPr="00AC520C">
        <w:t>ne Frankenhausen aufgrund ihrer Lebensleistung gew</w:t>
      </w:r>
      <w:r w:rsidR="00AC520C" w:rsidRPr="00AC520C">
        <w:rPr>
          <w:rFonts w:hint="eastAsia"/>
        </w:rPr>
        <w:t>ä</w:t>
      </w:r>
      <w:r w:rsidR="00AC520C" w:rsidRPr="00AC520C">
        <w:t>hlt: 70.000 Liter Milchleistung und 14 K</w:t>
      </w:r>
      <w:r w:rsidR="00AC520C" w:rsidRPr="00AC520C">
        <w:rPr>
          <w:rFonts w:hint="eastAsia"/>
        </w:rPr>
        <w:t>ä</w:t>
      </w:r>
      <w:r w:rsidR="00AC520C" w:rsidRPr="00AC520C">
        <w:t>lber.</w:t>
      </w:r>
    </w:p>
    <w:p w:rsidR="008C7DBA" w:rsidRPr="008C7DBA" w:rsidRDefault="00FC285C" w:rsidP="008C7DBA">
      <w:pPr>
        <w:pStyle w:val="fiblstandard"/>
        <w:rPr>
          <w:b/>
        </w:rPr>
      </w:pPr>
      <w:r>
        <w:rPr>
          <w:b/>
        </w:rPr>
        <w:t xml:space="preserve">Der Veranstaltungsort – die </w:t>
      </w:r>
      <w:r w:rsidR="008C7DBA" w:rsidRPr="008C7DBA">
        <w:rPr>
          <w:b/>
        </w:rPr>
        <w:t>Dom</w:t>
      </w:r>
      <w:r w:rsidR="008C7DBA" w:rsidRPr="008C7DBA">
        <w:rPr>
          <w:rFonts w:hint="eastAsia"/>
          <w:b/>
        </w:rPr>
        <w:t>ä</w:t>
      </w:r>
      <w:r w:rsidR="008C7DBA" w:rsidRPr="008C7DBA">
        <w:rPr>
          <w:b/>
        </w:rPr>
        <w:t>ne Frankenhausen</w:t>
      </w:r>
    </w:p>
    <w:p w:rsidR="00821741" w:rsidRDefault="008C7DBA" w:rsidP="008C7DBA">
      <w:pPr>
        <w:pStyle w:val="fiblstandard"/>
      </w:pPr>
      <w:r>
        <w:t>Die Hessische Staatsdom</w:t>
      </w:r>
      <w:r>
        <w:rPr>
          <w:rFonts w:hint="eastAsia"/>
        </w:rPr>
        <w:t>ä</w:t>
      </w:r>
      <w:r>
        <w:t xml:space="preserve">ne Frankenhausen ist der Lehr- und Versuchsbetrieb des Fachbereichs </w:t>
      </w:r>
      <w:r>
        <w:rPr>
          <w:rFonts w:hint="eastAsia"/>
        </w:rPr>
        <w:t>Ö</w:t>
      </w:r>
      <w:r>
        <w:t>kologische Agrarwissenschaften der Universit</w:t>
      </w:r>
      <w:r>
        <w:rPr>
          <w:rFonts w:hint="eastAsia"/>
        </w:rPr>
        <w:t>ä</w:t>
      </w:r>
      <w:r>
        <w:t>t Kassel. Der Biohof liegt in zentraler Lage vor den Toren Kassels. Er verf</w:t>
      </w:r>
      <w:r>
        <w:rPr>
          <w:rFonts w:hint="eastAsia"/>
        </w:rPr>
        <w:t>ü</w:t>
      </w:r>
      <w:r>
        <w:t xml:space="preserve">gt </w:t>
      </w:r>
      <w:r>
        <w:rPr>
          <w:rFonts w:hint="eastAsia"/>
        </w:rPr>
        <w:t>ü</w:t>
      </w:r>
      <w:r>
        <w:t xml:space="preserve">ber umfangreiche </w:t>
      </w:r>
      <w:r>
        <w:rPr>
          <w:rFonts w:hint="eastAsia"/>
        </w:rPr>
        <w:t>ü</w:t>
      </w:r>
      <w:r>
        <w:t>berdachte Geb</w:t>
      </w:r>
      <w:r>
        <w:rPr>
          <w:rFonts w:hint="eastAsia"/>
        </w:rPr>
        <w:t>ä</w:t>
      </w:r>
      <w:r>
        <w:t>udekapazit</w:t>
      </w:r>
      <w:r>
        <w:rPr>
          <w:rFonts w:hint="eastAsia"/>
        </w:rPr>
        <w:t>ä</w:t>
      </w:r>
      <w:r>
        <w:t>ten, 250 ha Ackerland, 40 ha Gr</w:t>
      </w:r>
      <w:r>
        <w:rPr>
          <w:rFonts w:hint="eastAsia"/>
        </w:rPr>
        <w:t>ü</w:t>
      </w:r>
      <w:r>
        <w:t>nland sowie eine moderne Tierhaltung. Die Dom</w:t>
      </w:r>
      <w:r>
        <w:rPr>
          <w:rFonts w:hint="eastAsia"/>
        </w:rPr>
        <w:t>ä</w:t>
      </w:r>
      <w:r>
        <w:t>ne ist ein Lehr-, Forschungs- und Transferzentrum f</w:t>
      </w:r>
      <w:r>
        <w:rPr>
          <w:rFonts w:hint="eastAsia"/>
        </w:rPr>
        <w:t>ü</w:t>
      </w:r>
      <w:r>
        <w:t xml:space="preserve">r </w:t>
      </w:r>
      <w:r>
        <w:rPr>
          <w:rFonts w:hint="eastAsia"/>
        </w:rPr>
        <w:t>ö</w:t>
      </w:r>
      <w:r>
        <w:t>kologischen Landbau und nachhaltige Regionalentwicklung, aber genauso auch Wirtschaftsbetrieb: Sie vermarktet beispielsweise Milch, Eier und Fleisch der Nutztiere sowie M</w:t>
      </w:r>
      <w:r>
        <w:rPr>
          <w:rFonts w:hint="eastAsia"/>
        </w:rPr>
        <w:t>ö</w:t>
      </w:r>
      <w:r>
        <w:t xml:space="preserve">hren </w:t>
      </w:r>
      <w:r>
        <w:lastRenderedPageBreak/>
        <w:t xml:space="preserve">und Kartoffeln. Der Hof war der Mittelpunkt der </w:t>
      </w:r>
      <w:r>
        <w:rPr>
          <w:rFonts w:hint="eastAsia"/>
        </w:rPr>
        <w:t>Ö</w:t>
      </w:r>
      <w:r>
        <w:t>ko-Feldtage. Besucherinnen und Besucher konnten die Fl</w:t>
      </w:r>
      <w:r>
        <w:rPr>
          <w:rFonts w:hint="eastAsia"/>
        </w:rPr>
        <w:t>ä</w:t>
      </w:r>
      <w:r>
        <w:t xml:space="preserve">chen und Methoden des Betriebes besichtigen. Auch die moderne Tierhaltung wurde am Beispiel der Milchviehhaltung und der Haltung von Legehennen im Mobilstall demonstriert. </w:t>
      </w:r>
      <w:r w:rsidR="00AC520C" w:rsidRPr="00AC520C">
        <w:t>In einem aktuellen Forschungsprojekt geht es beispielsweise um Substrate f</w:t>
      </w:r>
      <w:r w:rsidR="00AC520C" w:rsidRPr="00AC520C">
        <w:rPr>
          <w:rFonts w:hint="eastAsia"/>
        </w:rPr>
        <w:t>ü</w:t>
      </w:r>
      <w:r w:rsidR="00AC520C" w:rsidRPr="00AC520C">
        <w:t xml:space="preserve">r den Nahbereich von </w:t>
      </w:r>
      <w:proofErr w:type="spellStart"/>
      <w:r w:rsidR="00AC520C" w:rsidRPr="00AC520C">
        <w:t>Legehennenst</w:t>
      </w:r>
      <w:r w:rsidR="00AC520C" w:rsidRPr="00AC520C">
        <w:rPr>
          <w:rFonts w:hint="eastAsia"/>
        </w:rPr>
        <w:t>ä</w:t>
      </w:r>
      <w:r w:rsidR="00AC520C" w:rsidRPr="00AC520C">
        <w:t>llen</w:t>
      </w:r>
      <w:proofErr w:type="spellEnd"/>
      <w:r w:rsidR="00AC520C" w:rsidRPr="00AC520C">
        <w:t xml:space="preserve">. </w:t>
      </w:r>
      <w:r w:rsidR="00AC520C">
        <w:t>Ziel ist es</w:t>
      </w:r>
      <w:r w:rsidR="00AC520C" w:rsidRPr="00AC520C">
        <w:t xml:space="preserve">, </w:t>
      </w:r>
      <w:r w:rsidR="0055083A">
        <w:t>Nährstoffeinträge im Auslaufbereich</w:t>
      </w:r>
      <w:r w:rsidR="00AC520C" w:rsidRPr="00AC520C">
        <w:t xml:space="preserve"> zu </w:t>
      </w:r>
      <w:r w:rsidR="0055083A">
        <w:t>verringern</w:t>
      </w:r>
      <w:r w:rsidR="00AC520C" w:rsidRPr="00AC520C">
        <w:t xml:space="preserve"> und die N</w:t>
      </w:r>
      <w:r w:rsidR="00AC520C" w:rsidRPr="00AC520C">
        <w:rPr>
          <w:rFonts w:hint="eastAsia"/>
        </w:rPr>
        <w:t>ä</w:t>
      </w:r>
      <w:r w:rsidR="00AC520C" w:rsidRPr="00AC520C">
        <w:t>hrstoffe</w:t>
      </w:r>
      <w:r w:rsidR="00AC520C">
        <w:t xml:space="preserve"> aus dem Substrat zurück zu gewinnen</w:t>
      </w:r>
      <w:r w:rsidR="00AC520C" w:rsidRPr="00AC520C">
        <w:t>.</w:t>
      </w:r>
    </w:p>
    <w:p w:rsidR="008C7DBA" w:rsidRPr="00AC520C" w:rsidRDefault="008C7DBA" w:rsidP="00AC520C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AC520C">
        <w:rPr>
          <w:rFonts w:ascii="Arial" w:hAnsi="Arial" w:cs="Arial"/>
          <w:b/>
          <w:sz w:val="22"/>
          <w:szCs w:val="22"/>
        </w:rPr>
        <w:t>Organisation &amp; Veranstalter</w:t>
      </w:r>
    </w:p>
    <w:p w:rsidR="008C1FED" w:rsidRDefault="008C7DBA" w:rsidP="008C7DBA">
      <w:pPr>
        <w:pStyle w:val="fiblstandard"/>
      </w:pPr>
      <w:r>
        <w:t>Das starke Team von Partnern organisierte die Veranstaltung 2019 in bew</w:t>
      </w:r>
      <w:r>
        <w:rPr>
          <w:rFonts w:hint="eastAsia"/>
        </w:rPr>
        <w:t>ä</w:t>
      </w:r>
      <w:r>
        <w:t>hrter Zusammenarbeit. Die FiBL Projekte GmbH ist Veranstalter. Mitveranstalter sind das Hessische Landwirtschaftsministerium und die Universit</w:t>
      </w:r>
      <w:r>
        <w:rPr>
          <w:rFonts w:hint="eastAsia"/>
        </w:rPr>
        <w:t>ä</w:t>
      </w:r>
      <w:r>
        <w:t>t Kassel mit der Hessischen Staatsdom</w:t>
      </w:r>
      <w:r>
        <w:rPr>
          <w:rFonts w:hint="eastAsia"/>
        </w:rPr>
        <w:t>ä</w:t>
      </w:r>
      <w:r>
        <w:t xml:space="preserve">ne Frankenhausen und dem Fachbereich </w:t>
      </w:r>
      <w:r>
        <w:rPr>
          <w:rFonts w:hint="eastAsia"/>
        </w:rPr>
        <w:t>Ö</w:t>
      </w:r>
      <w:r>
        <w:t xml:space="preserve">kologische Agrarwissenschaften, der Landesbetrieb Landwirtschaft Hessen und die Stiftung </w:t>
      </w:r>
      <w:r>
        <w:rPr>
          <w:rFonts w:hint="eastAsia"/>
        </w:rPr>
        <w:t>Ö</w:t>
      </w:r>
      <w:r>
        <w:t>kologie und Landbau. Der B</w:t>
      </w:r>
      <w:r>
        <w:rPr>
          <w:rFonts w:hint="eastAsia"/>
        </w:rPr>
        <w:t>Ö</w:t>
      </w:r>
      <w:r>
        <w:t>LW ist Schirmherr der Veranstaltung. Das Hessische Landwirtschaftsministerium unterst</w:t>
      </w:r>
      <w:r>
        <w:rPr>
          <w:rFonts w:hint="eastAsia"/>
        </w:rPr>
        <w:t>ü</w:t>
      </w:r>
      <w:r>
        <w:t xml:space="preserve">tzte die Veranstaltung auch 2019 wieder finanziell im Rahmen des </w:t>
      </w:r>
      <w:r>
        <w:rPr>
          <w:rFonts w:hint="eastAsia"/>
        </w:rPr>
        <w:t>Ö</w:t>
      </w:r>
      <w:r>
        <w:t xml:space="preserve">koaktionsplans. Die Firma dennree war Goldsponsor der </w:t>
      </w:r>
      <w:r>
        <w:rPr>
          <w:rFonts w:hint="eastAsia"/>
        </w:rPr>
        <w:t>Ö</w:t>
      </w:r>
      <w:r>
        <w:t xml:space="preserve">ko-Feldtage 2019. Interessierte finden weitere Informationen auf der Webseite: </w:t>
      </w:r>
      <w:hyperlink r:id="rId14" w:history="1">
        <w:r w:rsidR="008C1FED" w:rsidRPr="008C0837">
          <w:rPr>
            <w:rStyle w:val="Hyperlink"/>
          </w:rPr>
          <w:t>www.oeko-feldtage.de</w:t>
        </w:r>
      </w:hyperlink>
      <w:r w:rsidR="008C1FED">
        <w:t>.</w:t>
      </w:r>
    </w:p>
    <w:p w:rsidR="008C1FED" w:rsidRPr="008C1FED" w:rsidRDefault="008C1FED" w:rsidP="008C7DBA">
      <w:pPr>
        <w:pStyle w:val="fiblstandard"/>
      </w:pPr>
    </w:p>
    <w:sectPr w:rsidR="008C1FED" w:rsidRPr="008C1FED" w:rsidSect="0041482B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615" w:right="2835" w:bottom="1559" w:left="1474" w:header="576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282" w:rsidRDefault="00587282">
      <w:r>
        <w:separator/>
      </w:r>
    </w:p>
  </w:endnote>
  <w:endnote w:type="continuationSeparator" w:id="0">
    <w:p w:rsidR="00587282" w:rsidRDefault="00587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altName w:val="Times New Roman"/>
    <w:charset w:val="00"/>
    <w:family w:val="roman"/>
    <w:pitch w:val="default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BQ-Cond">
    <w:altName w:val="Times New Roman"/>
    <w:charset w:val="00"/>
    <w:family w:val="roman"/>
    <w:pitch w:val="default"/>
  </w:font>
  <w:font w:name="FormataBQ-Regula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3C6F3854" wp14:editId="11D0C429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 xml:space="preserve">FiBL </w:t>
                          </w:r>
                          <w:proofErr w:type="spell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Frick</w:t>
                          </w:r>
                          <w:proofErr w:type="spellEnd"/>
                        </w:p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F38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" o:allowoverlap="f" stroked="f">
              <v:textbox>
                <w:txbxContent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 xml:space="preserve">FiBL </w:t>
                    </w:r>
                    <w:proofErr w:type="spell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Frick</w:t>
                    </w:r>
                    <w:proofErr w:type="spellEnd"/>
                  </w:p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1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AF4320" w:rsidRDefault="000F1B7A" w:rsidP="00AF4320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282" w:rsidRDefault="00587282">
      <w:r>
        <w:separator/>
      </w:r>
    </w:p>
  </w:footnote>
  <w:footnote w:type="continuationSeparator" w:id="0">
    <w:p w:rsidR="00587282" w:rsidRDefault="00587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68AA93A0" wp14:editId="72EE563C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754324" w:rsidRDefault="00B74760">
    <w:pPr>
      <w:pStyle w:val="Kopfzeile"/>
      <w:rPr>
        <w:rFonts w:ascii="Arial" w:hAnsi="Arial" w:cs="Arial"/>
        <w:sz w:val="20"/>
        <w:lang w:val="de-DE"/>
      </w:rPr>
    </w:pPr>
    <w:r w:rsidRPr="00197B9F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1520" behindDoc="1" locked="0" layoutInCell="1" allowOverlap="1" wp14:anchorId="519A9749" wp14:editId="588690BB">
          <wp:simplePos x="0" y="0"/>
          <wp:positionH relativeFrom="column">
            <wp:posOffset>5779770</wp:posOffset>
          </wp:positionH>
          <wp:positionV relativeFrom="paragraph">
            <wp:posOffset>3279831</wp:posOffset>
          </wp:positionV>
          <wp:extent cx="423545" cy="333375"/>
          <wp:effectExtent l="0" t="0" r="0" b="9525"/>
          <wp:wrapNone/>
          <wp:docPr id="15" name="Grafik 15" descr="\\skyfall\Logo\soel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Logo\soel\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0496" behindDoc="1" locked="0" layoutInCell="1" allowOverlap="1" wp14:anchorId="12D73523" wp14:editId="5A7F97D3">
          <wp:simplePos x="0" y="0"/>
          <wp:positionH relativeFrom="margin">
            <wp:posOffset>5156423</wp:posOffset>
          </wp:positionH>
          <wp:positionV relativeFrom="paragraph">
            <wp:posOffset>3257550</wp:posOffset>
          </wp:positionV>
          <wp:extent cx="395605" cy="334010"/>
          <wp:effectExtent l="0" t="0" r="4445" b="889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H_Logo-Text_10c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2D079E10" wp14:editId="584938C6">
          <wp:simplePos x="0" y="0"/>
          <wp:positionH relativeFrom="column">
            <wp:posOffset>5176332</wp:posOffset>
          </wp:positionH>
          <wp:positionV relativeFrom="paragraph">
            <wp:posOffset>3884421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0" wp14:anchorId="014027F1" wp14:editId="27CE7DE7">
              <wp:simplePos x="0" y="0"/>
              <wp:positionH relativeFrom="page">
                <wp:posOffset>6031230</wp:posOffset>
              </wp:positionH>
              <wp:positionV relativeFrom="page">
                <wp:posOffset>4217035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027F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74.9pt;margin-top:332.05pt;width:125.25pt;height:1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JHNw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97B9F"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0E9313D2" wp14:editId="47C1174D">
          <wp:simplePos x="0" y="0"/>
          <wp:positionH relativeFrom="column">
            <wp:posOffset>5142865</wp:posOffset>
          </wp:positionH>
          <wp:positionV relativeFrom="paragraph">
            <wp:posOffset>2557780</wp:posOffset>
          </wp:positionV>
          <wp:extent cx="1000125" cy="371475"/>
          <wp:effectExtent l="0" t="0" r="0" b="9525"/>
          <wp:wrapTight wrapText="bothSides">
            <wp:wrapPolygon edited="0">
              <wp:start x="0" y="0"/>
              <wp:lineTo x="0" y="20677"/>
              <wp:lineTo x="20846" y="20677"/>
              <wp:lineTo x="20846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7B9F"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2143A291" wp14:editId="3AD97009">
              <wp:simplePos x="0" y="0"/>
              <wp:positionH relativeFrom="page">
                <wp:posOffset>6036310</wp:posOffset>
              </wp:positionH>
              <wp:positionV relativeFrom="page">
                <wp:posOffset>4961890</wp:posOffset>
              </wp:positionV>
              <wp:extent cx="1590675" cy="1400175"/>
              <wp:effectExtent l="0" t="0" r="9525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B36BD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I</w:t>
                          </w:r>
                          <w:r>
                            <w:rPr>
                              <w:b/>
                              <w:color w:val="0D5533"/>
                            </w:rPr>
                            <w:t>hre Ansprechpartnerin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Pr="00FE4CCF">
                            <w:t xml:space="preserve"> 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3A291" id="_x0000_s1028" type="#_x0000_t202" style="position:absolute;margin-left:475.3pt;margin-top:390.7pt;width:125.25pt;height:110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" o:allowoverlap="f" stroked="f">
              <v:textbox>
                <w:txbxContent>
                  <w:p w:rsidR="000F1B7A" w:rsidRPr="004031F3" w:rsidRDefault="000F1B7A" w:rsidP="004B36BD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I</w:t>
                    </w:r>
                    <w:r>
                      <w:rPr>
                        <w:b/>
                        <w:color w:val="0D5533"/>
                      </w:rPr>
                      <w:t>hre Ansprechpartnerin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Pr="00FE4CCF">
                      <w:t xml:space="preserve"> 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0256" behindDoc="0" locked="0" layoutInCell="1" allowOverlap="1" wp14:anchorId="7A17B205" wp14:editId="1EA9B621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A459FE4" wp14:editId="29091B53">
          <wp:simplePos x="0" y="0"/>
          <wp:positionH relativeFrom="column">
            <wp:posOffset>5146675</wp:posOffset>
          </wp:positionH>
          <wp:positionV relativeFrom="paragraph">
            <wp:posOffset>2947670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0" wp14:anchorId="110223FA" wp14:editId="47BC0EA3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223FA" id="_x0000_s1029" type="#_x0000_t202" style="position:absolute;margin-left:471.35pt;margin-top:228pt;width:125.25pt;height:1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K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0" wp14:anchorId="0B034EF3" wp14:editId="231B91C9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34EF3" id="_x0000_s1030" type="#_x0000_t202" style="position:absolute;margin-left:470.85pt;margin-top:171pt;width:125.25pt;height:1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61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iizrU4AgAAQA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9232" behindDoc="1" locked="0" layoutInCell="1" allowOverlap="1" wp14:anchorId="3D8C608B" wp14:editId="4D60924E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 w:rsidRPr="00754324">
      <w:rPr>
        <w:rFonts w:ascii="Arial" w:hAnsi="Arial" w:cs="Arial"/>
        <w:b/>
        <w:szCs w:val="24"/>
      </w:rPr>
      <w:t>Pressemitteilung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2304" behindDoc="1" locked="0" layoutInCell="1" allowOverlap="1" wp14:anchorId="0CD9A410" wp14:editId="1477B89B">
          <wp:simplePos x="0" y="0"/>
          <wp:positionH relativeFrom="column">
            <wp:posOffset>4953000</wp:posOffset>
          </wp:positionH>
          <wp:positionV relativeFrom="paragraph">
            <wp:posOffset>-44450</wp:posOffset>
          </wp:positionV>
          <wp:extent cx="1425237" cy="1955132"/>
          <wp:effectExtent l="0" t="0" r="0" b="1270"/>
          <wp:wrapNone/>
          <wp:docPr id="14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237" cy="1955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4FF1CE07" wp14:editId="0A79B378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pt;height:25.7pt" o:bullet="t">
        <v:imagedata r:id="rId1" o:title="fibl_pfeil_gruen"/>
      </v:shape>
    </w:pict>
  </w:numPicBullet>
  <w:numPicBullet w:numPicBulletId="1">
    <w:pict>
      <v:shape id="_x0000_i1027" type="#_x0000_t75" style="width:18.7pt;height:25.7pt" o:bullet="t">
        <v:imagedata r:id="rId2" o:title="fibl_pfeil"/>
      </v:shape>
    </w:pict>
  </w:numPicBullet>
  <w:numPicBullet w:numPicBulletId="2">
    <w:pict>
      <v:shape id="_x0000_i1028" type="#_x0000_t75" style="width:18.7pt;height:25.7pt" o:bullet="t">
        <v:imagedata r:id="rId3" o:title="fiblpfeil_178231222"/>
      </v:shape>
    </w:pict>
  </w:numPicBullet>
  <w:numPicBullet w:numPicBulletId="3">
    <w:pict>
      <v:shape id="_x0000_i1029" type="#_x0000_t75" style="width:18.7pt;height:25.7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82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5F5D"/>
    <w:rsid w:val="000A25CB"/>
    <w:rsid w:val="000A44FD"/>
    <w:rsid w:val="000A5FA2"/>
    <w:rsid w:val="000B0E21"/>
    <w:rsid w:val="000C2DCC"/>
    <w:rsid w:val="000D0074"/>
    <w:rsid w:val="000D5FDD"/>
    <w:rsid w:val="000E1131"/>
    <w:rsid w:val="000E67FF"/>
    <w:rsid w:val="000F1B7A"/>
    <w:rsid w:val="00105B91"/>
    <w:rsid w:val="00107BF1"/>
    <w:rsid w:val="001129D4"/>
    <w:rsid w:val="001202D4"/>
    <w:rsid w:val="0012762F"/>
    <w:rsid w:val="00142996"/>
    <w:rsid w:val="001602A0"/>
    <w:rsid w:val="00171973"/>
    <w:rsid w:val="00185111"/>
    <w:rsid w:val="0018625F"/>
    <w:rsid w:val="00197B9F"/>
    <w:rsid w:val="001A3BE5"/>
    <w:rsid w:val="001A6AE7"/>
    <w:rsid w:val="001B3118"/>
    <w:rsid w:val="001B751B"/>
    <w:rsid w:val="001C1A1F"/>
    <w:rsid w:val="001D44A6"/>
    <w:rsid w:val="001D7452"/>
    <w:rsid w:val="001E5DBA"/>
    <w:rsid w:val="001F78DC"/>
    <w:rsid w:val="002037A7"/>
    <w:rsid w:val="002066AB"/>
    <w:rsid w:val="00212FA5"/>
    <w:rsid w:val="00215D2A"/>
    <w:rsid w:val="00217F2F"/>
    <w:rsid w:val="00223BFC"/>
    <w:rsid w:val="0022568B"/>
    <w:rsid w:val="00234086"/>
    <w:rsid w:val="00243ECD"/>
    <w:rsid w:val="00247A53"/>
    <w:rsid w:val="002541B8"/>
    <w:rsid w:val="00257495"/>
    <w:rsid w:val="0026589A"/>
    <w:rsid w:val="002862B3"/>
    <w:rsid w:val="00295826"/>
    <w:rsid w:val="00295EB6"/>
    <w:rsid w:val="002A1909"/>
    <w:rsid w:val="002A5125"/>
    <w:rsid w:val="002B0695"/>
    <w:rsid w:val="002B09AD"/>
    <w:rsid w:val="002B2AC3"/>
    <w:rsid w:val="002B6A11"/>
    <w:rsid w:val="002B6CD6"/>
    <w:rsid w:val="002C39D2"/>
    <w:rsid w:val="002C6238"/>
    <w:rsid w:val="002D05DB"/>
    <w:rsid w:val="002E1236"/>
    <w:rsid w:val="002E13F1"/>
    <w:rsid w:val="002E3586"/>
    <w:rsid w:val="002E6555"/>
    <w:rsid w:val="002E6EC6"/>
    <w:rsid w:val="003037BC"/>
    <w:rsid w:val="0031674D"/>
    <w:rsid w:val="00317660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41D3"/>
    <w:rsid w:val="00376939"/>
    <w:rsid w:val="00392622"/>
    <w:rsid w:val="00397F79"/>
    <w:rsid w:val="003A4B93"/>
    <w:rsid w:val="003C29DE"/>
    <w:rsid w:val="003C2B90"/>
    <w:rsid w:val="003C4408"/>
    <w:rsid w:val="003C53CB"/>
    <w:rsid w:val="003D262C"/>
    <w:rsid w:val="003E2AE4"/>
    <w:rsid w:val="003F66FF"/>
    <w:rsid w:val="00402A72"/>
    <w:rsid w:val="004031F3"/>
    <w:rsid w:val="00414705"/>
    <w:rsid w:val="0041482B"/>
    <w:rsid w:val="004159BD"/>
    <w:rsid w:val="00421975"/>
    <w:rsid w:val="00433321"/>
    <w:rsid w:val="00445858"/>
    <w:rsid w:val="0045756C"/>
    <w:rsid w:val="00461BF0"/>
    <w:rsid w:val="00470638"/>
    <w:rsid w:val="004878E9"/>
    <w:rsid w:val="004941D4"/>
    <w:rsid w:val="004A009A"/>
    <w:rsid w:val="004A2578"/>
    <w:rsid w:val="004A3892"/>
    <w:rsid w:val="004B15DE"/>
    <w:rsid w:val="004B36BD"/>
    <w:rsid w:val="004B4BB9"/>
    <w:rsid w:val="004C7345"/>
    <w:rsid w:val="004D2D46"/>
    <w:rsid w:val="004D3E62"/>
    <w:rsid w:val="004D43C3"/>
    <w:rsid w:val="004D6739"/>
    <w:rsid w:val="004D7C20"/>
    <w:rsid w:val="004F5DA7"/>
    <w:rsid w:val="0050793D"/>
    <w:rsid w:val="0051545D"/>
    <w:rsid w:val="00521D18"/>
    <w:rsid w:val="00533826"/>
    <w:rsid w:val="0055083A"/>
    <w:rsid w:val="005547D6"/>
    <w:rsid w:val="005559FF"/>
    <w:rsid w:val="00561FF8"/>
    <w:rsid w:val="00562931"/>
    <w:rsid w:val="00564F02"/>
    <w:rsid w:val="00583405"/>
    <w:rsid w:val="00587282"/>
    <w:rsid w:val="00597C38"/>
    <w:rsid w:val="005A1517"/>
    <w:rsid w:val="005B1310"/>
    <w:rsid w:val="005B2C3D"/>
    <w:rsid w:val="005C28E3"/>
    <w:rsid w:val="005D54BD"/>
    <w:rsid w:val="005E5447"/>
    <w:rsid w:val="005F7B27"/>
    <w:rsid w:val="00615B11"/>
    <w:rsid w:val="0062187C"/>
    <w:rsid w:val="00622424"/>
    <w:rsid w:val="00632327"/>
    <w:rsid w:val="0064681B"/>
    <w:rsid w:val="00665CDF"/>
    <w:rsid w:val="00670129"/>
    <w:rsid w:val="00675B1E"/>
    <w:rsid w:val="006818F4"/>
    <w:rsid w:val="0068427A"/>
    <w:rsid w:val="00684808"/>
    <w:rsid w:val="00691B9D"/>
    <w:rsid w:val="00692905"/>
    <w:rsid w:val="0069460D"/>
    <w:rsid w:val="006A3FFC"/>
    <w:rsid w:val="006B0F53"/>
    <w:rsid w:val="006B1862"/>
    <w:rsid w:val="006B3FBA"/>
    <w:rsid w:val="006B5F30"/>
    <w:rsid w:val="006C2279"/>
    <w:rsid w:val="006E1410"/>
    <w:rsid w:val="006F0608"/>
    <w:rsid w:val="00700A1B"/>
    <w:rsid w:val="00702110"/>
    <w:rsid w:val="00707407"/>
    <w:rsid w:val="00716308"/>
    <w:rsid w:val="0072269B"/>
    <w:rsid w:val="00724C68"/>
    <w:rsid w:val="00725265"/>
    <w:rsid w:val="007373FE"/>
    <w:rsid w:val="00747C45"/>
    <w:rsid w:val="00754324"/>
    <w:rsid w:val="00756699"/>
    <w:rsid w:val="00790CE0"/>
    <w:rsid w:val="00792E64"/>
    <w:rsid w:val="0079530D"/>
    <w:rsid w:val="00796ABC"/>
    <w:rsid w:val="00797C5D"/>
    <w:rsid w:val="007C2517"/>
    <w:rsid w:val="007D135B"/>
    <w:rsid w:val="0080255A"/>
    <w:rsid w:val="00806780"/>
    <w:rsid w:val="00814912"/>
    <w:rsid w:val="0082097D"/>
    <w:rsid w:val="008213B8"/>
    <w:rsid w:val="00821741"/>
    <w:rsid w:val="00822392"/>
    <w:rsid w:val="00824C6C"/>
    <w:rsid w:val="008326AC"/>
    <w:rsid w:val="00833A10"/>
    <w:rsid w:val="008343DA"/>
    <w:rsid w:val="00840069"/>
    <w:rsid w:val="0085662D"/>
    <w:rsid w:val="00860F59"/>
    <w:rsid w:val="00863680"/>
    <w:rsid w:val="00867556"/>
    <w:rsid w:val="008770A9"/>
    <w:rsid w:val="00880EE8"/>
    <w:rsid w:val="008844E3"/>
    <w:rsid w:val="00887FA3"/>
    <w:rsid w:val="008A6F2C"/>
    <w:rsid w:val="008B6151"/>
    <w:rsid w:val="008C1FED"/>
    <w:rsid w:val="008C6AB2"/>
    <w:rsid w:val="008C7DBA"/>
    <w:rsid w:val="008D0321"/>
    <w:rsid w:val="008D37DD"/>
    <w:rsid w:val="008F4AB9"/>
    <w:rsid w:val="009109B9"/>
    <w:rsid w:val="00911587"/>
    <w:rsid w:val="00927552"/>
    <w:rsid w:val="00927AA8"/>
    <w:rsid w:val="00931D8E"/>
    <w:rsid w:val="00935499"/>
    <w:rsid w:val="00945794"/>
    <w:rsid w:val="0094683F"/>
    <w:rsid w:val="009573CC"/>
    <w:rsid w:val="009604FE"/>
    <w:rsid w:val="00960B3C"/>
    <w:rsid w:val="00964E9C"/>
    <w:rsid w:val="00965B12"/>
    <w:rsid w:val="00975947"/>
    <w:rsid w:val="00977C3C"/>
    <w:rsid w:val="0098100F"/>
    <w:rsid w:val="00982E42"/>
    <w:rsid w:val="00991409"/>
    <w:rsid w:val="00995B22"/>
    <w:rsid w:val="00997D0E"/>
    <w:rsid w:val="009A5CA7"/>
    <w:rsid w:val="009A6765"/>
    <w:rsid w:val="009D26CB"/>
    <w:rsid w:val="009E54B4"/>
    <w:rsid w:val="009E5663"/>
    <w:rsid w:val="00A05F80"/>
    <w:rsid w:val="00A07A13"/>
    <w:rsid w:val="00A23EED"/>
    <w:rsid w:val="00A24BEB"/>
    <w:rsid w:val="00A31634"/>
    <w:rsid w:val="00A34C97"/>
    <w:rsid w:val="00A36E1B"/>
    <w:rsid w:val="00A40EE1"/>
    <w:rsid w:val="00A42A22"/>
    <w:rsid w:val="00A52A29"/>
    <w:rsid w:val="00A548B6"/>
    <w:rsid w:val="00A641B8"/>
    <w:rsid w:val="00A74176"/>
    <w:rsid w:val="00A749E4"/>
    <w:rsid w:val="00A80221"/>
    <w:rsid w:val="00A84D62"/>
    <w:rsid w:val="00A8511B"/>
    <w:rsid w:val="00A85A8A"/>
    <w:rsid w:val="00AB0CDB"/>
    <w:rsid w:val="00AB130F"/>
    <w:rsid w:val="00AC520C"/>
    <w:rsid w:val="00AD3FA1"/>
    <w:rsid w:val="00AE187C"/>
    <w:rsid w:val="00AE1D00"/>
    <w:rsid w:val="00AE1E96"/>
    <w:rsid w:val="00AE6104"/>
    <w:rsid w:val="00AF4320"/>
    <w:rsid w:val="00AF51F9"/>
    <w:rsid w:val="00B000C4"/>
    <w:rsid w:val="00B05E72"/>
    <w:rsid w:val="00B0700C"/>
    <w:rsid w:val="00B114BE"/>
    <w:rsid w:val="00B1611C"/>
    <w:rsid w:val="00B16399"/>
    <w:rsid w:val="00B32FAF"/>
    <w:rsid w:val="00B37332"/>
    <w:rsid w:val="00B41D7F"/>
    <w:rsid w:val="00B4427A"/>
    <w:rsid w:val="00B469AB"/>
    <w:rsid w:val="00B46E5A"/>
    <w:rsid w:val="00B56817"/>
    <w:rsid w:val="00B7393F"/>
    <w:rsid w:val="00B73AC6"/>
    <w:rsid w:val="00B74760"/>
    <w:rsid w:val="00B863D2"/>
    <w:rsid w:val="00B91039"/>
    <w:rsid w:val="00BA11ED"/>
    <w:rsid w:val="00BA2AC6"/>
    <w:rsid w:val="00BA2C94"/>
    <w:rsid w:val="00BA3AEB"/>
    <w:rsid w:val="00BA3C05"/>
    <w:rsid w:val="00BA4A0D"/>
    <w:rsid w:val="00BB0336"/>
    <w:rsid w:val="00BB3308"/>
    <w:rsid w:val="00BC363A"/>
    <w:rsid w:val="00BD67F9"/>
    <w:rsid w:val="00BE443D"/>
    <w:rsid w:val="00BF59BD"/>
    <w:rsid w:val="00C026D0"/>
    <w:rsid w:val="00C2043A"/>
    <w:rsid w:val="00C217E1"/>
    <w:rsid w:val="00C27CE3"/>
    <w:rsid w:val="00C31AB9"/>
    <w:rsid w:val="00C3264D"/>
    <w:rsid w:val="00C345D2"/>
    <w:rsid w:val="00C44CB6"/>
    <w:rsid w:val="00C53589"/>
    <w:rsid w:val="00C6162E"/>
    <w:rsid w:val="00C65417"/>
    <w:rsid w:val="00C7286D"/>
    <w:rsid w:val="00C77390"/>
    <w:rsid w:val="00C851A5"/>
    <w:rsid w:val="00C91763"/>
    <w:rsid w:val="00CB09F2"/>
    <w:rsid w:val="00CB70F9"/>
    <w:rsid w:val="00CC2016"/>
    <w:rsid w:val="00CD3AEB"/>
    <w:rsid w:val="00CD3C1D"/>
    <w:rsid w:val="00CD7C82"/>
    <w:rsid w:val="00CE621F"/>
    <w:rsid w:val="00CF5270"/>
    <w:rsid w:val="00D0451C"/>
    <w:rsid w:val="00D21B55"/>
    <w:rsid w:val="00D32A77"/>
    <w:rsid w:val="00D338B4"/>
    <w:rsid w:val="00D45F80"/>
    <w:rsid w:val="00D46525"/>
    <w:rsid w:val="00D50BA2"/>
    <w:rsid w:val="00D52C2C"/>
    <w:rsid w:val="00D5476D"/>
    <w:rsid w:val="00D71D26"/>
    <w:rsid w:val="00D81C11"/>
    <w:rsid w:val="00D87393"/>
    <w:rsid w:val="00D9260E"/>
    <w:rsid w:val="00DA00ED"/>
    <w:rsid w:val="00DA5C6B"/>
    <w:rsid w:val="00DB6E2C"/>
    <w:rsid w:val="00DC431D"/>
    <w:rsid w:val="00DD1598"/>
    <w:rsid w:val="00DD36D2"/>
    <w:rsid w:val="00DD3CE4"/>
    <w:rsid w:val="00DF1B77"/>
    <w:rsid w:val="00DF20AE"/>
    <w:rsid w:val="00DF4E46"/>
    <w:rsid w:val="00DF4FF7"/>
    <w:rsid w:val="00E01DAE"/>
    <w:rsid w:val="00E22CF2"/>
    <w:rsid w:val="00E2381D"/>
    <w:rsid w:val="00E37FD2"/>
    <w:rsid w:val="00E50D31"/>
    <w:rsid w:val="00E51500"/>
    <w:rsid w:val="00E7511E"/>
    <w:rsid w:val="00E822F2"/>
    <w:rsid w:val="00E8239A"/>
    <w:rsid w:val="00E90BDE"/>
    <w:rsid w:val="00EA4358"/>
    <w:rsid w:val="00EA5560"/>
    <w:rsid w:val="00EA702F"/>
    <w:rsid w:val="00EA7345"/>
    <w:rsid w:val="00EB3531"/>
    <w:rsid w:val="00EB63FD"/>
    <w:rsid w:val="00EC2902"/>
    <w:rsid w:val="00EC465E"/>
    <w:rsid w:val="00EC6372"/>
    <w:rsid w:val="00ED2F03"/>
    <w:rsid w:val="00EE25F7"/>
    <w:rsid w:val="00EF2986"/>
    <w:rsid w:val="00F13511"/>
    <w:rsid w:val="00F13F1F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77936"/>
    <w:rsid w:val="00F85DDB"/>
    <w:rsid w:val="00F9106B"/>
    <w:rsid w:val="00F91ABC"/>
    <w:rsid w:val="00F931E2"/>
    <w:rsid w:val="00F933B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C285C"/>
    <w:rsid w:val="00FC5A5E"/>
    <w:rsid w:val="00FC5FEA"/>
    <w:rsid w:val="00FD32E9"/>
    <w:rsid w:val="00FE343A"/>
    <w:rsid w:val="00FE4CCF"/>
    <w:rsid w:val="00FE7507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30D28FC-CC7D-477E-BFB7-5DCEECE5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oeko-feldtage.de" TargetMode="Externa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oeko-feldtag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kyfall\fibl_gmbh\Projects\P4726_Oeko-Feldtage_2019\Presse\Pressemitteilungen\oekofeldtage_pm_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oekofeldtage_pm_vorlage.dotx</Template>
  <TotalTime>0</TotalTime>
  <Pages>3</Pages>
  <Words>920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7238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FiBL-Pressemitteilung</dc:title>
  <dc:creator>Hella Hansen</dc:creator>
  <cp:lastModifiedBy>Hella Hansen</cp:lastModifiedBy>
  <cp:revision>9</cp:revision>
  <cp:lastPrinted>2019-07-05T11:36:00Z</cp:lastPrinted>
  <dcterms:created xsi:type="dcterms:W3CDTF">2019-07-05T10:32:00Z</dcterms:created>
  <dcterms:modified xsi:type="dcterms:W3CDTF">2019-07-05T11:42:00Z</dcterms:modified>
</cp:coreProperties>
</file>