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2FE" w:rsidRDefault="004762FE" w:rsidP="003E5C36">
      <w:pPr>
        <w:pStyle w:val="FiBLmmzwischentitel"/>
        <w:sectPr w:rsidR="004762FE" w:rsidSect="001B31D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268" w:right="1701" w:bottom="1701" w:left="1701" w:header="1134" w:footer="567" w:gutter="0"/>
          <w:cols w:space="708"/>
          <w:docGrid w:linePitch="360"/>
        </w:sectPr>
      </w:pPr>
      <w:r>
        <w:t>Medienmitteilung</w:t>
      </w:r>
      <w:r w:rsidR="00363F44">
        <w:t xml:space="preserve"> vom </w:t>
      </w:r>
      <w:r w:rsidR="00363F44" w:rsidRPr="00D311F3">
        <w:t>1</w:t>
      </w:r>
      <w:r w:rsidR="00363F44">
        <w:t>3</w:t>
      </w:r>
      <w:r w:rsidR="00363F44" w:rsidRPr="00D311F3">
        <w:t>. Februar 2018</w:t>
      </w:r>
      <w:r w:rsidR="00363F44">
        <w:t xml:space="preserve"> </w:t>
      </w:r>
    </w:p>
    <w:p w:rsidR="000F6471" w:rsidRDefault="000F6471" w:rsidP="00552BE1">
      <w:pPr>
        <w:pStyle w:val="FiBLmmtitel"/>
      </w:pPr>
      <w:bookmarkStart w:id="0" w:name="_GoBack"/>
      <w:r>
        <w:t xml:space="preserve">Einfuhrbestimmungen für Bioprodukte: Grosses Interesse an neuem </w:t>
      </w:r>
      <w:r w:rsidRPr="00552BE1">
        <w:t>Internetangebot</w:t>
      </w:r>
      <w:bookmarkEnd w:id="0"/>
    </w:p>
    <w:p w:rsidR="009A30DE" w:rsidRDefault="009A30DE" w:rsidP="00552BE1">
      <w:pPr>
        <w:pStyle w:val="FiBLmmlead"/>
        <w:rPr>
          <w:lang w:eastAsia="de-CH"/>
        </w:rPr>
      </w:pPr>
      <w:r w:rsidRPr="009A30DE">
        <w:rPr>
          <w:lang w:eastAsia="de-CH"/>
        </w:rPr>
        <w:t xml:space="preserve">Im Dschungel der </w:t>
      </w:r>
      <w:r>
        <w:rPr>
          <w:lang w:eastAsia="de-CH"/>
        </w:rPr>
        <w:t>sich stetig</w:t>
      </w:r>
      <w:r w:rsidRPr="009A30DE">
        <w:rPr>
          <w:lang w:eastAsia="de-CH"/>
        </w:rPr>
        <w:t xml:space="preserve"> ändernden Einfuhrbestimmungen </w:t>
      </w:r>
      <w:r w:rsidR="009E6902">
        <w:rPr>
          <w:lang w:eastAsia="de-CH"/>
        </w:rPr>
        <w:t xml:space="preserve">für Bioprodukte </w:t>
      </w:r>
      <w:r w:rsidRPr="009A30DE">
        <w:rPr>
          <w:lang w:eastAsia="de-CH"/>
        </w:rPr>
        <w:t>schafft die Webs</w:t>
      </w:r>
      <w:r w:rsidR="00254BF4">
        <w:rPr>
          <w:lang w:eastAsia="de-CH"/>
        </w:rPr>
        <w:t>e</w:t>
      </w:r>
      <w:r w:rsidRPr="009A30DE">
        <w:rPr>
          <w:lang w:eastAsia="de-CH"/>
        </w:rPr>
        <w:t xml:space="preserve">ite </w:t>
      </w:r>
      <w:r w:rsidR="00254BF4">
        <w:rPr>
          <w:lang w:eastAsia="de-CH"/>
        </w:rPr>
        <w:t>o</w:t>
      </w:r>
      <w:r w:rsidRPr="009A30DE">
        <w:rPr>
          <w:lang w:eastAsia="de-CH"/>
        </w:rPr>
        <w:t>rganic</w:t>
      </w:r>
      <w:r w:rsidR="00254BF4">
        <w:rPr>
          <w:lang w:eastAsia="de-CH"/>
        </w:rPr>
        <w:t>e</w:t>
      </w:r>
      <w:r w:rsidRPr="009A30DE">
        <w:rPr>
          <w:lang w:eastAsia="de-CH"/>
        </w:rPr>
        <w:t>xport</w:t>
      </w:r>
      <w:r>
        <w:rPr>
          <w:lang w:eastAsia="de-CH"/>
        </w:rPr>
        <w:t>.</w:t>
      </w:r>
      <w:r w:rsidR="00254BF4">
        <w:rPr>
          <w:lang w:eastAsia="de-CH"/>
        </w:rPr>
        <w:t>i</w:t>
      </w:r>
      <w:r w:rsidRPr="009A30DE">
        <w:rPr>
          <w:lang w:eastAsia="de-CH"/>
        </w:rPr>
        <w:t xml:space="preserve">nfo Klarheit. </w:t>
      </w:r>
      <w:r w:rsidR="00BB1D01">
        <w:rPr>
          <w:lang w:eastAsia="de-CH"/>
        </w:rPr>
        <w:t xml:space="preserve">Sie wurde </w:t>
      </w:r>
      <w:r w:rsidR="00A275B6">
        <w:rPr>
          <w:lang w:eastAsia="de-CH"/>
        </w:rPr>
        <w:t>letztes Jahr</w:t>
      </w:r>
      <w:r w:rsidR="00BB1D01">
        <w:rPr>
          <w:lang w:eastAsia="de-CH"/>
        </w:rPr>
        <w:t xml:space="preserve"> vom Forschungsinstitut für biologischen Landbau FiBL </w:t>
      </w:r>
      <w:r w:rsidR="00DF2EEB">
        <w:rPr>
          <w:lang w:eastAsia="de-CH"/>
        </w:rPr>
        <w:t>lanciert</w:t>
      </w:r>
      <w:r w:rsidR="00BB1D01">
        <w:rPr>
          <w:lang w:eastAsia="de-CH"/>
        </w:rPr>
        <w:t xml:space="preserve">. </w:t>
      </w:r>
    </w:p>
    <w:p w:rsidR="009A30DE" w:rsidRPr="00BB1D01" w:rsidRDefault="0040059E" w:rsidP="00BB1D01">
      <w:pPr>
        <w:pStyle w:val="FiBLmmstandard"/>
      </w:pPr>
      <w:r>
        <w:rPr>
          <w:lang w:eastAsia="de-CH"/>
        </w:rPr>
        <w:t xml:space="preserve">(Frick, </w:t>
      </w:r>
      <w:r w:rsidR="00A516ED">
        <w:rPr>
          <w:lang w:eastAsia="de-CH"/>
        </w:rPr>
        <w:t>13</w:t>
      </w:r>
      <w:r w:rsidRPr="0044468D">
        <w:rPr>
          <w:lang w:eastAsia="de-CH"/>
        </w:rPr>
        <w:t>.02</w:t>
      </w:r>
      <w:r>
        <w:rPr>
          <w:lang w:eastAsia="de-CH"/>
        </w:rPr>
        <w:t xml:space="preserve">.2018) </w:t>
      </w:r>
      <w:r w:rsidR="001A48AD">
        <w:rPr>
          <w:lang w:eastAsia="de-CH"/>
        </w:rPr>
        <w:t>Auf organicexport.info</w:t>
      </w:r>
      <w:r w:rsidR="009A30DE" w:rsidRPr="009A30DE">
        <w:rPr>
          <w:lang w:eastAsia="de-CH"/>
        </w:rPr>
        <w:t xml:space="preserve"> finden alle, die biologische Produkte exportieren möchten, die aktuellen Regelungen der wichtigsten Importländer</w:t>
      </w:r>
      <w:r w:rsidR="001A48AD">
        <w:rPr>
          <w:lang w:eastAsia="de-CH"/>
        </w:rPr>
        <w:t>. Dazu gehören</w:t>
      </w:r>
      <w:r w:rsidR="009A30DE">
        <w:rPr>
          <w:lang w:eastAsia="de-CH"/>
        </w:rPr>
        <w:t xml:space="preserve"> </w:t>
      </w:r>
      <w:r w:rsidR="009A30DE" w:rsidRPr="009A30DE">
        <w:rPr>
          <w:lang w:eastAsia="de-CH"/>
        </w:rPr>
        <w:t xml:space="preserve">Informationen zu den aktuellen Einfuhrbestimmungen, zugelassene Zertifizierungs- und Kontrollstellen sowie obligatorische und freiwillige Regelungen und Labels. Zu jedem Land informiert eine kurze Zusammenfassung sowie eine kommentierte Liste von Links über die </w:t>
      </w:r>
      <w:r w:rsidR="009A30DE" w:rsidRPr="00BB1D01">
        <w:t>wichtigsten Anforderungen.</w:t>
      </w:r>
      <w:r w:rsidR="00EE5406" w:rsidRPr="00BB1D01">
        <w:t xml:space="preserve"> </w:t>
      </w:r>
    </w:p>
    <w:p w:rsidR="009A30DE" w:rsidRPr="00BB1D01" w:rsidRDefault="009A30DE" w:rsidP="00BB1D01">
      <w:pPr>
        <w:pStyle w:val="FiBLmmstandard"/>
      </w:pPr>
      <w:r w:rsidRPr="00177B26">
        <w:t>Die Webs</w:t>
      </w:r>
      <w:r w:rsidR="001A48AD">
        <w:t>e</w:t>
      </w:r>
      <w:r w:rsidRPr="00177B26">
        <w:t xml:space="preserve">ite ist im </w:t>
      </w:r>
      <w:r w:rsidR="00D00B71">
        <w:t>Mai</w:t>
      </w:r>
      <w:r w:rsidRPr="00177B26">
        <w:t xml:space="preserve"> 2017 online gegangen. Seit</w:t>
      </w:r>
      <w:r w:rsidR="0024255A" w:rsidRPr="00177B26">
        <w:t>dem nehmen die Zugriffzahlen auf die Seite kontinuierlich zu</w:t>
      </w:r>
      <w:r w:rsidRPr="00177B26">
        <w:t xml:space="preserve">. Die meisten Besucher </w:t>
      </w:r>
      <w:r w:rsidR="001A48AD">
        <w:t xml:space="preserve">des Internetportals </w:t>
      </w:r>
      <w:r w:rsidRPr="00177B26">
        <w:t xml:space="preserve">kommen aus </w:t>
      </w:r>
      <w:r w:rsidR="00177B26" w:rsidRPr="00177B26">
        <w:t xml:space="preserve">Deutschland, </w:t>
      </w:r>
      <w:r w:rsidR="001A48AD">
        <w:t xml:space="preserve">der </w:t>
      </w:r>
      <w:r w:rsidR="00177B26" w:rsidRPr="00177B26">
        <w:t xml:space="preserve">Schweiz, Indien, </w:t>
      </w:r>
      <w:r w:rsidR="001A48AD">
        <w:t xml:space="preserve">den </w:t>
      </w:r>
      <w:r w:rsidR="00177B26" w:rsidRPr="00177B26">
        <w:t>USA, Frankreich und Italien</w:t>
      </w:r>
      <w:r w:rsidRPr="00C15489">
        <w:t xml:space="preserve">. </w:t>
      </w:r>
      <w:r w:rsidR="00177B26" w:rsidRPr="00C15489">
        <w:t xml:space="preserve">Exporteure </w:t>
      </w:r>
      <w:r w:rsidRPr="00C15489">
        <w:t xml:space="preserve">suchen </w:t>
      </w:r>
      <w:r w:rsidR="00C15489" w:rsidRPr="00C15489">
        <w:t xml:space="preserve">bisher </w:t>
      </w:r>
      <w:r w:rsidR="00177B26" w:rsidRPr="00C15489">
        <w:t xml:space="preserve">am häufigsten </w:t>
      </w:r>
      <w:r w:rsidR="00DF2EEB">
        <w:t xml:space="preserve">Informationen </w:t>
      </w:r>
      <w:r w:rsidR="00C15489" w:rsidRPr="00C15489">
        <w:t xml:space="preserve">über die Einfuhrbestimmungen </w:t>
      </w:r>
      <w:r w:rsidR="00DF2EEB">
        <w:t xml:space="preserve">der Länder </w:t>
      </w:r>
      <w:r w:rsidR="00C15489" w:rsidRPr="00C15489">
        <w:t>Deutschland, Schweiz, US</w:t>
      </w:r>
      <w:r w:rsidR="000F6471">
        <w:t>A</w:t>
      </w:r>
      <w:r w:rsidR="00C15489" w:rsidRPr="00C15489">
        <w:t xml:space="preserve"> und Österreich</w:t>
      </w:r>
      <w:r w:rsidR="00DF2EEB">
        <w:t>, die als wichtige Biomärkte gelten</w:t>
      </w:r>
      <w:r w:rsidR="00C15489" w:rsidRPr="00C15489">
        <w:t xml:space="preserve">. </w:t>
      </w:r>
    </w:p>
    <w:p w:rsidR="009A30DE" w:rsidRPr="00BB1D01" w:rsidRDefault="009A30DE" w:rsidP="00BB1D01">
      <w:pPr>
        <w:pStyle w:val="FiBLmmstandard"/>
      </w:pPr>
      <w:r w:rsidRPr="00BB1D01">
        <w:t>Das FiBL wird in</w:t>
      </w:r>
      <w:r w:rsidR="00BB1D01">
        <w:t xml:space="preserve"> den </w:t>
      </w:r>
      <w:r w:rsidR="00DF2EEB">
        <w:t>kommenden</w:t>
      </w:r>
      <w:r w:rsidR="00DF2EEB" w:rsidRPr="00BB1D01">
        <w:t xml:space="preserve"> </w:t>
      </w:r>
      <w:r w:rsidRPr="00BB1D01">
        <w:t>Monaten die Seite weiter</w:t>
      </w:r>
      <w:r w:rsidR="001A48AD">
        <w:t xml:space="preserve"> </w:t>
      </w:r>
      <w:r w:rsidRPr="00BB1D01">
        <w:t>ausbauen</w:t>
      </w:r>
      <w:r w:rsidR="001A48AD">
        <w:t>.</w:t>
      </w:r>
      <w:r w:rsidR="00EE5406" w:rsidRPr="00BB1D01">
        <w:t xml:space="preserve"> </w:t>
      </w:r>
      <w:r w:rsidR="001A48AD">
        <w:t>A</w:t>
      </w:r>
      <w:r w:rsidR="00EE5406" w:rsidRPr="00BB1D01">
        <w:t xml:space="preserve">ls </w:t>
      </w:r>
      <w:r w:rsidR="00BB1D01" w:rsidRPr="00BB1D01">
        <w:t>nächster</w:t>
      </w:r>
      <w:r w:rsidR="00EE5406" w:rsidRPr="00BB1D01">
        <w:t xml:space="preserve"> Schritt </w:t>
      </w:r>
      <w:r w:rsidR="00BB1D01" w:rsidRPr="00BB1D01">
        <w:t>ist</w:t>
      </w:r>
      <w:r w:rsidR="00EE5406" w:rsidRPr="00BB1D01">
        <w:t xml:space="preserve"> geplant, Südkorea, Brasilien, Japan und China der Länderliste hinzuzufügen. </w:t>
      </w:r>
    </w:p>
    <w:p w:rsidR="00EE5406" w:rsidRPr="00BB1D01" w:rsidRDefault="00EE5406" w:rsidP="00BB1D01">
      <w:pPr>
        <w:pStyle w:val="FiBLmmstandard"/>
      </w:pPr>
      <w:r w:rsidRPr="00BB1D01">
        <w:t xml:space="preserve">Der Aufbau und die Pflege des </w:t>
      </w:r>
      <w:r w:rsidR="00BB1D01" w:rsidRPr="00BB1D01">
        <w:t>Angebots</w:t>
      </w:r>
      <w:r w:rsidRPr="00BB1D01">
        <w:t xml:space="preserve"> </w:t>
      </w:r>
      <w:r w:rsidR="00BB1D01" w:rsidRPr="00BB1D01">
        <w:t>werden</w:t>
      </w:r>
      <w:r w:rsidRPr="00BB1D01">
        <w:t xml:space="preserve"> vom </w:t>
      </w:r>
      <w:r w:rsidR="004013D6" w:rsidRPr="004013D6">
        <w:t xml:space="preserve">schweizerischen Staatssekretariat für Wirtschaft (SECO) im Rahmen des Entwicklungsprojektes </w:t>
      </w:r>
      <w:r w:rsidR="00F8259D">
        <w:t>„</w:t>
      </w:r>
      <w:proofErr w:type="spellStart"/>
      <w:r w:rsidR="004013D6" w:rsidRPr="004013D6">
        <w:t>Consolidation</w:t>
      </w:r>
      <w:proofErr w:type="spellEnd"/>
      <w:r w:rsidR="004013D6" w:rsidRPr="004013D6">
        <w:t xml:space="preserve"> of </w:t>
      </w:r>
      <w:proofErr w:type="spellStart"/>
      <w:r w:rsidR="004013D6" w:rsidRPr="004013D6">
        <w:t>the</w:t>
      </w:r>
      <w:proofErr w:type="spellEnd"/>
      <w:r w:rsidR="004013D6" w:rsidRPr="004013D6">
        <w:t xml:space="preserve"> </w:t>
      </w:r>
      <w:proofErr w:type="spellStart"/>
      <w:r w:rsidR="004013D6" w:rsidRPr="004013D6">
        <w:t>Local</w:t>
      </w:r>
      <w:proofErr w:type="spellEnd"/>
      <w:r w:rsidR="004013D6" w:rsidRPr="004013D6">
        <w:t xml:space="preserve"> </w:t>
      </w:r>
      <w:proofErr w:type="spellStart"/>
      <w:r w:rsidR="004013D6" w:rsidRPr="004013D6">
        <w:t>Organic</w:t>
      </w:r>
      <w:proofErr w:type="spellEnd"/>
      <w:r w:rsidR="004013D6" w:rsidRPr="004013D6">
        <w:t xml:space="preserve"> </w:t>
      </w:r>
      <w:proofErr w:type="spellStart"/>
      <w:r w:rsidR="004013D6" w:rsidRPr="004013D6">
        <w:t>Ce</w:t>
      </w:r>
      <w:r w:rsidR="00DA738B">
        <w:t>rtification</w:t>
      </w:r>
      <w:proofErr w:type="spellEnd"/>
      <w:r w:rsidR="00DA738B">
        <w:t xml:space="preserve"> </w:t>
      </w:r>
      <w:proofErr w:type="spellStart"/>
      <w:r w:rsidR="00DA738B">
        <w:t>Bodies</w:t>
      </w:r>
      <w:proofErr w:type="spellEnd"/>
      <w:r w:rsidR="00F8259D">
        <w:t>“</w:t>
      </w:r>
      <w:r w:rsidR="00DA738B">
        <w:t xml:space="preserve"> unterstützt.</w:t>
      </w:r>
    </w:p>
    <w:p w:rsidR="00CD4B01" w:rsidRDefault="00CD4B01" w:rsidP="00661678">
      <w:pPr>
        <w:pStyle w:val="FiBLmmzusatzinfo"/>
      </w:pPr>
      <w:r>
        <w:t>FiBL-Kontakte</w:t>
      </w:r>
    </w:p>
    <w:p w:rsidR="00B7211A" w:rsidRDefault="0024255A" w:rsidP="00B7211A">
      <w:pPr>
        <w:pStyle w:val="FiBLmmaufzhlungszeichen"/>
      </w:pPr>
      <w:r w:rsidRPr="00B7211A">
        <w:t>Beate Huber</w:t>
      </w:r>
      <w:r w:rsidR="00B7211A" w:rsidRPr="00B7211A">
        <w:t>, Departement für Internationale Zusammenarbeit, FiBL Schweiz</w:t>
      </w:r>
      <w:r w:rsidR="00B7211A">
        <w:br/>
      </w:r>
      <w:r w:rsidR="00B7211A" w:rsidRPr="00B7211A">
        <w:t xml:space="preserve">Tel +41 62 865 </w:t>
      </w:r>
      <w:r w:rsidR="00B7211A">
        <w:t>04 25</w:t>
      </w:r>
      <w:r w:rsidR="00B7211A" w:rsidRPr="00B7211A">
        <w:t xml:space="preserve">, E-Mail </w:t>
      </w:r>
      <w:hyperlink r:id="rId17" w:history="1">
        <w:r w:rsidR="00B7211A" w:rsidRPr="00E40E4C">
          <w:rPr>
            <w:rStyle w:val="Hyperlink"/>
          </w:rPr>
          <w:t>beate.huber@fibl.org</w:t>
        </w:r>
      </w:hyperlink>
    </w:p>
    <w:p w:rsidR="0030075B" w:rsidRDefault="00EE5406" w:rsidP="00BC3BD2">
      <w:pPr>
        <w:pStyle w:val="FiBLmmaufzhlungszeichen"/>
      </w:pPr>
      <w:r w:rsidRPr="00B7211A">
        <w:t>Helga Willer</w:t>
      </w:r>
      <w:r w:rsidR="00B7211A" w:rsidRPr="00B7211A">
        <w:t>, Kommunikation, FiBL Schweiz</w:t>
      </w:r>
      <w:r w:rsidR="00B7211A">
        <w:br/>
      </w:r>
      <w:r w:rsidR="00B7211A" w:rsidRPr="00B7211A">
        <w:t xml:space="preserve">Tel +41 62 865 72 </w:t>
      </w:r>
      <w:r w:rsidR="00B7211A">
        <w:t>07</w:t>
      </w:r>
      <w:r w:rsidR="00B7211A" w:rsidRPr="00B7211A">
        <w:t xml:space="preserve">, E-Mail </w:t>
      </w:r>
      <w:hyperlink r:id="rId18" w:history="1">
        <w:r w:rsidR="00B7211A" w:rsidRPr="00E40E4C">
          <w:rPr>
            <w:rStyle w:val="Hyperlink"/>
          </w:rPr>
          <w:t>helga.willer@fibl.org</w:t>
        </w:r>
      </w:hyperlink>
    </w:p>
    <w:p w:rsidR="000F6471" w:rsidRDefault="00661678" w:rsidP="0030075B">
      <w:pPr>
        <w:pStyle w:val="FiBLmmzusatzinfo"/>
      </w:pPr>
      <w:r>
        <w:t>Förder</w:t>
      </w:r>
      <w:r w:rsidR="000F6471">
        <w:t>ung</w:t>
      </w:r>
    </w:p>
    <w:p w:rsidR="0030075B" w:rsidRDefault="0030075B" w:rsidP="0030075B">
      <w:pPr>
        <w:pStyle w:val="FiBLmmstandard"/>
        <w:rPr>
          <w:b/>
        </w:rPr>
      </w:pPr>
      <w:r w:rsidRPr="0030075B">
        <w:t xml:space="preserve">Schweizer Staatsekretariat für Wirtschaft (SECO), Wirtschaftliche Entwicklung und Zusammenarbeit, </w:t>
      </w:r>
      <w:hyperlink r:id="rId19" w:history="1">
        <w:r w:rsidRPr="00E40E4C">
          <w:rPr>
            <w:rStyle w:val="Hyperlink"/>
          </w:rPr>
          <w:t>www.seco-cooperation.ch</w:t>
        </w:r>
      </w:hyperlink>
    </w:p>
    <w:p w:rsidR="002A7256" w:rsidRPr="0030075B" w:rsidRDefault="002A7256" w:rsidP="002A7256">
      <w:pPr>
        <w:pStyle w:val="FiBLmmzusatzinfo"/>
        <w:rPr>
          <w:rFonts w:ascii="Palatino Linotype" w:hAnsi="Palatino Linotype"/>
          <w:b w:val="0"/>
        </w:rPr>
      </w:pPr>
      <w:r>
        <w:lastRenderedPageBreak/>
        <w:t>Diese Medienmitteilung im Internet</w:t>
      </w:r>
    </w:p>
    <w:p w:rsidR="007C691F" w:rsidRDefault="007C691F" w:rsidP="007C691F">
      <w:pPr>
        <w:pStyle w:val="FiBLmmstandard"/>
      </w:pPr>
      <w:r>
        <w:t xml:space="preserve">Sie finden diese Medienmitteilung einschliesslich Bilder im Internet unter </w:t>
      </w:r>
      <w:hyperlink r:id="rId20" w:history="1">
        <w:r w:rsidR="004B6C83" w:rsidRPr="00423D3F">
          <w:rPr>
            <w:rStyle w:val="Hyperlink"/>
          </w:rPr>
          <w:t>www.fibl.org/de/medien.html</w:t>
        </w:r>
      </w:hyperlink>
      <w:r w:rsidR="004B6C83">
        <w:t>.</w:t>
      </w:r>
    </w:p>
    <w:p w:rsidR="002C0814" w:rsidRPr="00A04F66" w:rsidRDefault="002C0814" w:rsidP="00836479">
      <w:pPr>
        <w:pStyle w:val="FiBLmmerluterungtitel"/>
      </w:pPr>
      <w:r w:rsidRPr="00A17E51">
        <w:t>Über</w:t>
      </w:r>
      <w:r w:rsidRPr="00A04F66">
        <w:t xml:space="preserve"> das </w:t>
      </w:r>
      <w:r w:rsidRPr="00836479">
        <w:t>FiBL</w:t>
      </w:r>
    </w:p>
    <w:p w:rsidR="00181179" w:rsidRPr="000F6471" w:rsidRDefault="00181179" w:rsidP="00836479">
      <w:pPr>
        <w:pStyle w:val="FiBLmmerluterung"/>
        <w:rPr>
          <w:b/>
        </w:rPr>
      </w:pPr>
      <w:r w:rsidRPr="000F6471">
        <w:t>Das Forschungsinstitut für biologischen Landbau FiBL ist eine der weltweit führenden Forschungseinrichtungen zur Biolandwirtschaft. Die Stärken des FiBL sind interdisziplinäre Forschung, gemeinsame Innovationen mit Landwirten und der Lebensmittelbranche sowie ein rascher Wissenstransfer. An den verschiedenen FiBL-Standorten sind 280 Mitarbeitende tätig.</w:t>
      </w:r>
    </w:p>
    <w:p w:rsidR="00F60E58" w:rsidRDefault="00F60E58" w:rsidP="00F60E58">
      <w:pPr>
        <w:pStyle w:val="FiBLmmerluterungaufzhlung"/>
      </w:pPr>
      <w:r>
        <w:t xml:space="preserve">Homepage: </w:t>
      </w:r>
      <w:hyperlink r:id="rId21" w:history="1">
        <w:r w:rsidRPr="00BB38E5">
          <w:rPr>
            <w:rStyle w:val="Hyperlink"/>
          </w:rPr>
          <w:t>www.fibl.org</w:t>
        </w:r>
      </w:hyperlink>
    </w:p>
    <w:p w:rsidR="004730C6" w:rsidRDefault="00F60E58" w:rsidP="00425CDF">
      <w:pPr>
        <w:pStyle w:val="FiBLmmerluterungaufzhlung"/>
      </w:pPr>
      <w:r>
        <w:t xml:space="preserve">Video: </w:t>
      </w:r>
      <w:hyperlink r:id="rId22" w:history="1">
        <w:r w:rsidR="001A2005" w:rsidRPr="00423D3F">
          <w:rPr>
            <w:rStyle w:val="Hyperlink"/>
          </w:rPr>
          <w:t>www.youtube.com/watch?v=Zs-dCLDUbQ0</w:t>
        </w:r>
      </w:hyperlink>
    </w:p>
    <w:sectPr w:rsidR="004730C6" w:rsidSect="001B31D5">
      <w:footerReference w:type="default" r:id="rId23"/>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745" w:rsidRDefault="00165745" w:rsidP="00F53AA9">
      <w:pPr>
        <w:spacing w:after="0" w:line="240" w:lineRule="auto"/>
      </w:pPr>
      <w:r>
        <w:separator/>
      </w:r>
    </w:p>
  </w:endnote>
  <w:endnote w:type="continuationSeparator" w:id="0">
    <w:p w:rsidR="00165745" w:rsidRDefault="00165745"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8D" w:rsidRDefault="0044468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rsidTr="00C16594">
      <w:trPr>
        <w:trHeight w:val="508"/>
      </w:trPr>
      <w:tc>
        <w:tcPr>
          <w:tcW w:w="7656" w:type="dxa"/>
        </w:tcPr>
        <w:p w:rsidR="008A6B50" w:rsidRDefault="00F73377" w:rsidP="00DA14CE">
          <w:pPr>
            <w:pStyle w:val="FiBLmmfusszeile"/>
          </w:pPr>
          <w:r w:rsidRPr="008A6B50">
            <w:t xml:space="preserve">Forschungsinstitut für biologischen Landbau FiBL | Ackerstrasse 113 | Postfach 219 </w:t>
          </w:r>
        </w:p>
        <w:p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rsidR="00F73377" w:rsidRPr="008A6B50" w:rsidRDefault="00F73377" w:rsidP="00DA14CE">
          <w:pPr>
            <w:pStyle w:val="FiBLmmseitennummer"/>
          </w:pPr>
        </w:p>
      </w:tc>
    </w:tr>
  </w:tbl>
  <w:p w:rsidR="00D142E7" w:rsidRPr="00F73377" w:rsidRDefault="00D142E7" w:rsidP="00F7337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8D" w:rsidRDefault="0044468D">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rsidTr="0053530C">
      <w:trPr>
        <w:trHeight w:val="508"/>
      </w:trPr>
      <w:tc>
        <w:tcPr>
          <w:tcW w:w="4923" w:type="pct"/>
        </w:tcPr>
        <w:p w:rsidR="00DA14CE" w:rsidRPr="001926E1" w:rsidRDefault="00DA14CE" w:rsidP="001A48AD">
          <w:pPr>
            <w:pStyle w:val="FiBLmmfusszeile"/>
          </w:pPr>
          <w:r w:rsidRPr="0044468D">
            <w:t xml:space="preserve">Medienmitteilung vom </w:t>
          </w:r>
          <w:r w:rsidR="00A516ED">
            <w:t>13</w:t>
          </w:r>
          <w:r w:rsidRPr="0044468D">
            <w:t>.</w:t>
          </w:r>
          <w:r w:rsidR="001A48AD" w:rsidRPr="0044468D">
            <w:t>02</w:t>
          </w:r>
          <w:r w:rsidRPr="0044468D">
            <w:t>.</w:t>
          </w:r>
          <w:r w:rsidR="001A48AD" w:rsidRPr="0044468D">
            <w:t>2018</w:t>
          </w:r>
        </w:p>
      </w:tc>
      <w:tc>
        <w:tcPr>
          <w:tcW w:w="77" w:type="pct"/>
        </w:tcPr>
        <w:p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D279A3">
            <w:rPr>
              <w:noProof/>
            </w:rPr>
            <w:t>2</w:t>
          </w:r>
          <w:r w:rsidRPr="00DA14CE">
            <w:fldChar w:fldCharType="end"/>
          </w:r>
        </w:p>
      </w:tc>
    </w:tr>
  </w:tbl>
  <w:p w:rsidR="00DA14CE" w:rsidRPr="00F73377" w:rsidRDefault="00DA14CE" w:rsidP="00F733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745" w:rsidRDefault="00165745" w:rsidP="00F53AA9">
      <w:pPr>
        <w:spacing w:after="0" w:line="240" w:lineRule="auto"/>
      </w:pPr>
      <w:r>
        <w:separator/>
      </w:r>
    </w:p>
  </w:footnote>
  <w:footnote w:type="continuationSeparator" w:id="0">
    <w:p w:rsidR="00165745" w:rsidRDefault="00165745"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8D" w:rsidRDefault="0044468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rsidTr="00C16594">
      <w:trPr>
        <w:trHeight w:val="599"/>
      </w:trPr>
      <w:tc>
        <w:tcPr>
          <w:tcW w:w="1616" w:type="dxa"/>
        </w:tcPr>
        <w:p w:rsidR="007666E3" w:rsidRPr="00C725B7" w:rsidRDefault="007666E3" w:rsidP="007666E3">
          <w:pPr>
            <w:pStyle w:val="FiBLmmheader"/>
          </w:pPr>
          <w:r>
            <w:rPr>
              <w:noProof/>
            </w:rPr>
            <w:drawing>
              <wp:inline distT="0" distB="0" distL="0" distR="0" wp14:anchorId="48BB505E" wp14:editId="5506FE30">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rsidR="007666E3" w:rsidRDefault="007666E3" w:rsidP="007666E3">
          <w:pPr>
            <w:tabs>
              <w:tab w:val="right" w:pos="7653"/>
            </w:tabs>
          </w:pPr>
        </w:p>
      </w:tc>
      <w:tc>
        <w:tcPr>
          <w:tcW w:w="2268" w:type="dxa"/>
        </w:tcPr>
        <w:p w:rsidR="007666E3" w:rsidRDefault="007666E3" w:rsidP="00A033E7">
          <w:pPr>
            <w:tabs>
              <w:tab w:val="right" w:pos="7653"/>
            </w:tabs>
            <w:jc w:val="right"/>
          </w:pPr>
        </w:p>
      </w:tc>
    </w:tr>
  </w:tbl>
  <w:p w:rsidR="00540DAE" w:rsidRDefault="004013D6" w:rsidP="00E71FBF">
    <w:pPr>
      <w:tabs>
        <w:tab w:val="right" w:pos="7653"/>
      </w:tabs>
    </w:pPr>
    <w:r>
      <w:rPr>
        <w:noProof/>
      </w:rPr>
      <w:drawing>
        <wp:anchor distT="0" distB="0" distL="114300" distR="114300" simplePos="0" relativeHeight="251659264" behindDoc="0" locked="0" layoutInCell="1" allowOverlap="1" wp14:anchorId="25253F6A" wp14:editId="20FE8460">
          <wp:simplePos x="0" y="0"/>
          <wp:positionH relativeFrom="column">
            <wp:posOffset>4215130</wp:posOffset>
          </wp:positionH>
          <wp:positionV relativeFrom="paragraph">
            <wp:posOffset>-415290</wp:posOffset>
          </wp:positionV>
          <wp:extent cx="1319782" cy="657755"/>
          <wp:effectExtent l="0" t="0" r="0"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_En_WBF_SECO_CMYK_pos_hoch.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19782" cy="6577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8D" w:rsidRDefault="0044468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I2MjIwNzG2NDc1tDRX0lEKTi0uzszPAykwqgUAk9pdPiwAAAA="/>
  </w:docVars>
  <w:rsids>
    <w:rsidRoot w:val="008D48AD"/>
    <w:rsid w:val="0001151E"/>
    <w:rsid w:val="00075B35"/>
    <w:rsid w:val="0008157D"/>
    <w:rsid w:val="00097E74"/>
    <w:rsid w:val="000A0CF7"/>
    <w:rsid w:val="000A3B13"/>
    <w:rsid w:val="000B5156"/>
    <w:rsid w:val="000C75D0"/>
    <w:rsid w:val="000D2405"/>
    <w:rsid w:val="000D5714"/>
    <w:rsid w:val="000D7A27"/>
    <w:rsid w:val="000F2BE9"/>
    <w:rsid w:val="000F6471"/>
    <w:rsid w:val="001050BE"/>
    <w:rsid w:val="00107221"/>
    <w:rsid w:val="001354F8"/>
    <w:rsid w:val="001366DE"/>
    <w:rsid w:val="00146772"/>
    <w:rsid w:val="00152A9A"/>
    <w:rsid w:val="00164C87"/>
    <w:rsid w:val="00165745"/>
    <w:rsid w:val="0017068A"/>
    <w:rsid w:val="00177B26"/>
    <w:rsid w:val="00181179"/>
    <w:rsid w:val="0018434A"/>
    <w:rsid w:val="001926E1"/>
    <w:rsid w:val="00195EC7"/>
    <w:rsid w:val="001A2005"/>
    <w:rsid w:val="001A48AD"/>
    <w:rsid w:val="001B2B79"/>
    <w:rsid w:val="001B31D5"/>
    <w:rsid w:val="001B3DB5"/>
    <w:rsid w:val="001C66DA"/>
    <w:rsid w:val="001E1C11"/>
    <w:rsid w:val="001F27C8"/>
    <w:rsid w:val="001F529F"/>
    <w:rsid w:val="00211862"/>
    <w:rsid w:val="002203DD"/>
    <w:rsid w:val="0022639B"/>
    <w:rsid w:val="00230924"/>
    <w:rsid w:val="0024255A"/>
    <w:rsid w:val="00254BF4"/>
    <w:rsid w:val="00280674"/>
    <w:rsid w:val="002925F1"/>
    <w:rsid w:val="002A7256"/>
    <w:rsid w:val="002B1D53"/>
    <w:rsid w:val="002C0814"/>
    <w:rsid w:val="002C3506"/>
    <w:rsid w:val="002D757B"/>
    <w:rsid w:val="002D7D78"/>
    <w:rsid w:val="002E414D"/>
    <w:rsid w:val="002E5592"/>
    <w:rsid w:val="002F586A"/>
    <w:rsid w:val="0030075B"/>
    <w:rsid w:val="003150C5"/>
    <w:rsid w:val="00363777"/>
    <w:rsid w:val="00363F44"/>
    <w:rsid w:val="003847CC"/>
    <w:rsid w:val="003A4191"/>
    <w:rsid w:val="003C3779"/>
    <w:rsid w:val="003C4537"/>
    <w:rsid w:val="003C6406"/>
    <w:rsid w:val="003D1138"/>
    <w:rsid w:val="003E5C36"/>
    <w:rsid w:val="0040059E"/>
    <w:rsid w:val="004013D6"/>
    <w:rsid w:val="0041671F"/>
    <w:rsid w:val="00423C89"/>
    <w:rsid w:val="00425CDF"/>
    <w:rsid w:val="0044286A"/>
    <w:rsid w:val="0044468D"/>
    <w:rsid w:val="00446B90"/>
    <w:rsid w:val="00450F2F"/>
    <w:rsid w:val="00453BD9"/>
    <w:rsid w:val="004570C7"/>
    <w:rsid w:val="00465871"/>
    <w:rsid w:val="0046602F"/>
    <w:rsid w:val="004730C6"/>
    <w:rsid w:val="004762FE"/>
    <w:rsid w:val="004807B1"/>
    <w:rsid w:val="004B6C83"/>
    <w:rsid w:val="004C4067"/>
    <w:rsid w:val="004D0109"/>
    <w:rsid w:val="004D6428"/>
    <w:rsid w:val="004F613F"/>
    <w:rsid w:val="0053530C"/>
    <w:rsid w:val="00540B0E"/>
    <w:rsid w:val="00540DAE"/>
    <w:rsid w:val="00552BE1"/>
    <w:rsid w:val="00555C7D"/>
    <w:rsid w:val="00571E3B"/>
    <w:rsid w:val="00580C94"/>
    <w:rsid w:val="005867AD"/>
    <w:rsid w:val="005938C8"/>
    <w:rsid w:val="0059401F"/>
    <w:rsid w:val="005B076D"/>
    <w:rsid w:val="005D0989"/>
    <w:rsid w:val="005F1359"/>
    <w:rsid w:val="005F5A7E"/>
    <w:rsid w:val="006410F4"/>
    <w:rsid w:val="00661678"/>
    <w:rsid w:val="0066529D"/>
    <w:rsid w:val="00681E9E"/>
    <w:rsid w:val="006D0FF6"/>
    <w:rsid w:val="006D4D11"/>
    <w:rsid w:val="006E612A"/>
    <w:rsid w:val="00712776"/>
    <w:rsid w:val="00727486"/>
    <w:rsid w:val="00736F11"/>
    <w:rsid w:val="00754508"/>
    <w:rsid w:val="00764E69"/>
    <w:rsid w:val="007666E3"/>
    <w:rsid w:val="00783B76"/>
    <w:rsid w:val="00783BE6"/>
    <w:rsid w:val="0078787E"/>
    <w:rsid w:val="00793238"/>
    <w:rsid w:val="007A051D"/>
    <w:rsid w:val="007A0D20"/>
    <w:rsid w:val="007C6110"/>
    <w:rsid w:val="007C691F"/>
    <w:rsid w:val="007C7E19"/>
    <w:rsid w:val="007F2027"/>
    <w:rsid w:val="00817B94"/>
    <w:rsid w:val="0082194F"/>
    <w:rsid w:val="00823157"/>
    <w:rsid w:val="00836479"/>
    <w:rsid w:val="008417D3"/>
    <w:rsid w:val="00861053"/>
    <w:rsid w:val="00866E96"/>
    <w:rsid w:val="00870F62"/>
    <w:rsid w:val="00872371"/>
    <w:rsid w:val="008A5E8C"/>
    <w:rsid w:val="008A6B50"/>
    <w:rsid w:val="008D48AD"/>
    <w:rsid w:val="009109C1"/>
    <w:rsid w:val="00912F05"/>
    <w:rsid w:val="009669B5"/>
    <w:rsid w:val="00981742"/>
    <w:rsid w:val="00982A03"/>
    <w:rsid w:val="00986F71"/>
    <w:rsid w:val="009A30DE"/>
    <w:rsid w:val="009B1B46"/>
    <w:rsid w:val="009C0B90"/>
    <w:rsid w:val="009C0F61"/>
    <w:rsid w:val="009C7E54"/>
    <w:rsid w:val="009E6902"/>
    <w:rsid w:val="00A033E7"/>
    <w:rsid w:val="00A04F66"/>
    <w:rsid w:val="00A135C6"/>
    <w:rsid w:val="00A17E51"/>
    <w:rsid w:val="00A27464"/>
    <w:rsid w:val="00A275B6"/>
    <w:rsid w:val="00A365ED"/>
    <w:rsid w:val="00A516ED"/>
    <w:rsid w:val="00A57050"/>
    <w:rsid w:val="00A624F0"/>
    <w:rsid w:val="00A83320"/>
    <w:rsid w:val="00AA295A"/>
    <w:rsid w:val="00AC6487"/>
    <w:rsid w:val="00B116CC"/>
    <w:rsid w:val="00B11B61"/>
    <w:rsid w:val="00B169A5"/>
    <w:rsid w:val="00B25F0B"/>
    <w:rsid w:val="00B273DE"/>
    <w:rsid w:val="00B44024"/>
    <w:rsid w:val="00B7211A"/>
    <w:rsid w:val="00B76B03"/>
    <w:rsid w:val="00BB1D01"/>
    <w:rsid w:val="00BB6309"/>
    <w:rsid w:val="00BB7AF8"/>
    <w:rsid w:val="00BC05AC"/>
    <w:rsid w:val="00C10742"/>
    <w:rsid w:val="00C14AA4"/>
    <w:rsid w:val="00C15489"/>
    <w:rsid w:val="00C16594"/>
    <w:rsid w:val="00C4363C"/>
    <w:rsid w:val="00C50896"/>
    <w:rsid w:val="00C54E7B"/>
    <w:rsid w:val="00C725B7"/>
    <w:rsid w:val="00C73E52"/>
    <w:rsid w:val="00C8256D"/>
    <w:rsid w:val="00C93A6C"/>
    <w:rsid w:val="00CC3D03"/>
    <w:rsid w:val="00CD4B01"/>
    <w:rsid w:val="00CE1A38"/>
    <w:rsid w:val="00CF4CEC"/>
    <w:rsid w:val="00D00B71"/>
    <w:rsid w:val="00D142E7"/>
    <w:rsid w:val="00D20589"/>
    <w:rsid w:val="00D25E6E"/>
    <w:rsid w:val="00D279A3"/>
    <w:rsid w:val="00D7727C"/>
    <w:rsid w:val="00D82FEC"/>
    <w:rsid w:val="00DA14CE"/>
    <w:rsid w:val="00DA5D86"/>
    <w:rsid w:val="00DA738B"/>
    <w:rsid w:val="00DC15AC"/>
    <w:rsid w:val="00DD0000"/>
    <w:rsid w:val="00DE44EA"/>
    <w:rsid w:val="00DF2EEB"/>
    <w:rsid w:val="00E06042"/>
    <w:rsid w:val="00E2191A"/>
    <w:rsid w:val="00E26382"/>
    <w:rsid w:val="00E32B51"/>
    <w:rsid w:val="00E433A3"/>
    <w:rsid w:val="00E64975"/>
    <w:rsid w:val="00E71FBF"/>
    <w:rsid w:val="00ED0946"/>
    <w:rsid w:val="00EE2D4C"/>
    <w:rsid w:val="00EE5406"/>
    <w:rsid w:val="00EF726D"/>
    <w:rsid w:val="00F07B60"/>
    <w:rsid w:val="00F21C5E"/>
    <w:rsid w:val="00F463DB"/>
    <w:rsid w:val="00F53AA9"/>
    <w:rsid w:val="00F60E58"/>
    <w:rsid w:val="00F6745D"/>
    <w:rsid w:val="00F73377"/>
    <w:rsid w:val="00F8259D"/>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style>
  <w:style w:type="paragraph" w:styleId="berschrift2">
    <w:name w:val="heading 2"/>
    <w:basedOn w:val="Standard"/>
    <w:link w:val="berschrift2Zchn"/>
    <w:uiPriority w:val="9"/>
    <w:qFormat/>
    <w:rsid w:val="009A30DE"/>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Hyp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berschrift2Zchn">
    <w:name w:val="Überschrift 2 Zchn"/>
    <w:basedOn w:val="Absatz-Standardschriftart"/>
    <w:link w:val="berschrift2"/>
    <w:uiPriority w:val="9"/>
    <w:rsid w:val="009A30DE"/>
    <w:rPr>
      <w:rFonts w:ascii="Times New Roman" w:eastAsia="Times New Roman" w:hAnsi="Times New Roman" w:cs="Times New Roman"/>
      <w:b/>
      <w:bCs/>
      <w:sz w:val="36"/>
      <w:szCs w:val="36"/>
      <w:lang w:eastAsia="de-CH"/>
    </w:rPr>
  </w:style>
  <w:style w:type="paragraph" w:styleId="StandardWeb">
    <w:name w:val="Normal (Web)"/>
    <w:basedOn w:val="Standard"/>
    <w:uiPriority w:val="99"/>
    <w:semiHidden/>
    <w:unhideWhenUsed/>
    <w:rsid w:val="009A30DE"/>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9A30DE"/>
    <w:rPr>
      <w:b/>
      <w:bCs/>
    </w:rPr>
  </w:style>
  <w:style w:type="paragraph" w:customStyle="1" w:styleId="news-single-imgcaption">
    <w:name w:val="news-single-imgcaption"/>
    <w:basedOn w:val="Standard"/>
    <w:rsid w:val="009A30DE"/>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Kommentarzeichen">
    <w:name w:val="annotation reference"/>
    <w:basedOn w:val="Absatz-Standardschriftart"/>
    <w:uiPriority w:val="99"/>
    <w:semiHidden/>
    <w:rsid w:val="00181179"/>
    <w:rPr>
      <w:sz w:val="16"/>
      <w:szCs w:val="16"/>
    </w:rPr>
  </w:style>
  <w:style w:type="paragraph" w:styleId="Kommentartext">
    <w:name w:val="annotation text"/>
    <w:basedOn w:val="Standard"/>
    <w:link w:val="KommentartextZchn"/>
    <w:uiPriority w:val="99"/>
    <w:semiHidden/>
    <w:rsid w:val="0018117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81179"/>
    <w:rPr>
      <w:sz w:val="20"/>
      <w:szCs w:val="20"/>
    </w:rPr>
  </w:style>
  <w:style w:type="paragraph" w:styleId="Kommentarthema">
    <w:name w:val="annotation subject"/>
    <w:basedOn w:val="Kommentartext"/>
    <w:next w:val="Kommentartext"/>
    <w:link w:val="KommentarthemaZchn"/>
    <w:uiPriority w:val="99"/>
    <w:semiHidden/>
    <w:rsid w:val="00181179"/>
    <w:rPr>
      <w:b/>
      <w:bCs/>
    </w:rPr>
  </w:style>
  <w:style w:type="character" w:customStyle="1" w:styleId="KommentarthemaZchn">
    <w:name w:val="Kommentarthema Zchn"/>
    <w:basedOn w:val="KommentartextZchn"/>
    <w:link w:val="Kommentarthema"/>
    <w:uiPriority w:val="99"/>
    <w:semiHidden/>
    <w:rsid w:val="001811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318098">
      <w:bodyDiv w:val="1"/>
      <w:marLeft w:val="0"/>
      <w:marRight w:val="0"/>
      <w:marTop w:val="0"/>
      <w:marBottom w:val="0"/>
      <w:divBdr>
        <w:top w:val="none" w:sz="0" w:space="0" w:color="auto"/>
        <w:left w:val="none" w:sz="0" w:space="0" w:color="auto"/>
        <w:bottom w:val="none" w:sz="0" w:space="0" w:color="auto"/>
        <w:right w:val="none" w:sz="0" w:space="0" w:color="auto"/>
      </w:divBdr>
      <w:divsChild>
        <w:div w:id="1525484998">
          <w:marLeft w:val="0"/>
          <w:marRight w:val="0"/>
          <w:marTop w:val="0"/>
          <w:marBottom w:val="0"/>
          <w:divBdr>
            <w:top w:val="none" w:sz="0" w:space="0" w:color="auto"/>
            <w:left w:val="none" w:sz="0" w:space="0" w:color="auto"/>
            <w:bottom w:val="none" w:sz="0" w:space="0" w:color="auto"/>
            <w:right w:val="none" w:sz="0" w:space="0" w:color="auto"/>
          </w:divBdr>
        </w:div>
        <w:div w:id="1850026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helga.willer@fibl.org" TargetMode="External"/><Relationship Id="rId3" Type="http://schemas.openxmlformats.org/officeDocument/2006/relationships/customXml" Target="../customXml/item3.xml"/><Relationship Id="rId21" Type="http://schemas.openxmlformats.org/officeDocument/2006/relationships/hyperlink" Target="http://www.fibl.or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beate.huber@fibl.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fibl.org/de/medie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seco-cooperation.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youtube.com/watch?v=Zs-dCLDUbQ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cc3431f56ec274bbd9ab2455b4d0b0ad">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10aed6f72c39a098e1b642a5ae5c4fd8"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FiBL_x002d_Standort xmlns="926ccd4c-651f-4ccc-af87-3950eef9fdad">FiBL CH</FiBL_x002d_Standort>
    <TranslationStateDownloadLink xmlns="http://schemas.microsoft.com/sharepoint/v3">
      <Url xsi:nil="true"/>
      <Description xsi:nil="true"/>
    </TranslationStateDownloadLink>
    <Download_x0020_a_x0020_copy xmlns="926ccd4c-651f-4ccc-af87-3950eef9fd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62A2F-F6EF-4C15-9AF7-E69BB6650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9E7B13-EFA0-4C4B-B63D-A942B726DCB5}">
  <ds:schemaRefs>
    <ds:schemaRef ds:uri="http://purl.org/dc/elements/1.1/"/>
    <ds:schemaRef ds:uri="http://schemas.microsoft.com/office/2006/documentManagement/types"/>
    <ds:schemaRef ds:uri="926ccd4c-651f-4ccc-af87-3950eef9fdad"/>
    <ds:schemaRef ds:uri="http://www.w3.org/XML/1998/namespace"/>
    <ds:schemaRef ds:uri="dd18740c-b141-4d05-9751-e9f3dcf7e76f"/>
    <ds:schemaRef ds:uri="http://purl.org/dc/terms/"/>
    <ds:schemaRef ds:uri="http://schemas.microsoft.com/office/infopath/2007/PartnerControls"/>
    <ds:schemaRef ds:uri="http://schemas.microsoft.com/sharepoint/v3"/>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3E831D8-CBD2-494B-AF87-2D068D746624}">
  <ds:schemaRefs>
    <ds:schemaRef ds:uri="http://schemas.microsoft.com/sharepoint/v3/contenttype/forms"/>
  </ds:schemaRefs>
</ds:datastoreItem>
</file>

<file path=customXml/itemProps4.xml><?xml version="1.0" encoding="utf-8"?>
<ds:datastoreItem xmlns:ds="http://schemas.openxmlformats.org/officeDocument/2006/customXml" ds:itemID="{A491E3FC-EC56-4D0A-88BD-9F2D097A0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2411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Vorlage zur Erstellung einer Medienmitteilung (nur für die Kommunikation)</vt:lpstr>
    </vt:vector>
  </TitlesOfParts>
  <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Einfuhrbestimmungen für Bioprodukte: Grosses Interesse an neuem Internetangebot</dc:title>
  <dc:creator>Basler Andreas</dc:creator>
  <cp:lastModifiedBy>Basler Andreas</cp:lastModifiedBy>
  <cp:revision>17</cp:revision>
  <cp:lastPrinted>2017-07-05T15:05:00Z</cp:lastPrinted>
  <dcterms:created xsi:type="dcterms:W3CDTF">2018-02-07T10:27:00Z</dcterms:created>
  <dcterms:modified xsi:type="dcterms:W3CDTF">2018-02-13T08:43:00Z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