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E" w:rsidRDefault="004762FE" w:rsidP="003E5C36">
      <w:pPr>
        <w:pStyle w:val="FiBLmmzwischentitel"/>
        <w:sectPr w:rsidR="004762FE" w:rsidSect="00832A5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268" w:right="1701" w:bottom="1701" w:left="1701" w:header="1134" w:footer="567" w:gutter="0"/>
          <w:cols w:space="708"/>
          <w:docGrid w:linePitch="360"/>
        </w:sectPr>
      </w:pPr>
      <w:bookmarkStart w:id="0" w:name="_GoBack"/>
      <w:bookmarkEnd w:id="0"/>
      <w:r>
        <w:t xml:space="preserve">Medienmitteilung </w:t>
      </w:r>
      <w:r w:rsidR="00BB00A5">
        <w:t xml:space="preserve"> </w:t>
      </w:r>
    </w:p>
    <w:p w:rsidR="00DE44EA" w:rsidRPr="00E2544B" w:rsidRDefault="00F15AE3" w:rsidP="00DE44EA">
      <w:pPr>
        <w:pStyle w:val="FiBLmmtitel"/>
      </w:pPr>
      <w:r>
        <w:t>In Basel fand die 1</w:t>
      </w:r>
      <w:r w:rsidR="00CC1FD2">
        <w:t>2. i</w:t>
      </w:r>
      <w:r w:rsidR="00E71080">
        <w:t xml:space="preserve">nternationale Konferenz für biologischen Pflanzenschutz statt </w:t>
      </w:r>
    </w:p>
    <w:p w:rsidR="00E2544B" w:rsidRPr="006B2A04" w:rsidRDefault="00E2544B" w:rsidP="00E2544B">
      <w:pPr>
        <w:pStyle w:val="FiBLmmlead"/>
      </w:pPr>
      <w:r w:rsidRPr="00E2544B">
        <w:rPr>
          <w:rStyle w:val="Fett"/>
          <w:b/>
          <w:bCs w:val="0"/>
        </w:rPr>
        <w:t>Für die Hersteller von biologischen Pflanzenschutzprodukten gab es früher keinen gemeinsamen Treffpunkt. Dies änderte sich mit dem Jahr 2006. Damals wurde die innovative Idee erstmals umgesetzt, einen Kongress für biologische Pflanzenschutzmittel du</w:t>
      </w:r>
      <w:r w:rsidR="00791704">
        <w:rPr>
          <w:rStyle w:val="Fett"/>
          <w:b/>
          <w:bCs w:val="0"/>
        </w:rPr>
        <w:t xml:space="preserve">rchzuführen. Aus der Vision, die zersplitterte Branche, die </w:t>
      </w:r>
      <w:r w:rsidR="00CC1FD2">
        <w:rPr>
          <w:rStyle w:val="Fett"/>
          <w:b/>
          <w:bCs w:val="0"/>
        </w:rPr>
        <w:t>aus</w:t>
      </w:r>
      <w:r w:rsidRPr="00E2544B">
        <w:rPr>
          <w:rStyle w:val="Fett"/>
          <w:b/>
          <w:bCs w:val="0"/>
        </w:rPr>
        <w:t xml:space="preserve"> kleinen und mittleren Unternehmen m</w:t>
      </w:r>
      <w:r w:rsidR="00CC1FD2">
        <w:rPr>
          <w:rStyle w:val="Fett"/>
          <w:b/>
          <w:bCs w:val="0"/>
        </w:rPr>
        <w:t>it begrenzten Ressourcen bestand</w:t>
      </w:r>
      <w:r w:rsidRPr="00E2544B">
        <w:rPr>
          <w:rStyle w:val="Fett"/>
          <w:b/>
          <w:bCs w:val="0"/>
        </w:rPr>
        <w:t>,</w:t>
      </w:r>
      <w:r w:rsidR="00CC1FD2">
        <w:rPr>
          <w:rStyle w:val="Fett"/>
          <w:b/>
          <w:bCs w:val="0"/>
        </w:rPr>
        <w:t xml:space="preserve"> zu stärken,</w:t>
      </w:r>
      <w:r w:rsidRPr="00E2544B">
        <w:rPr>
          <w:rStyle w:val="Fett"/>
          <w:b/>
          <w:bCs w:val="0"/>
        </w:rPr>
        <w:t xml:space="preserve"> wurde eine </w:t>
      </w:r>
      <w:r w:rsidRPr="006B2A04">
        <w:rPr>
          <w:rStyle w:val="Fett"/>
          <w:b/>
          <w:bCs w:val="0"/>
        </w:rPr>
        <w:t>Erfolgsg</w:t>
      </w:r>
      <w:r w:rsidR="00CC1FD2" w:rsidRPr="006B2A04">
        <w:rPr>
          <w:rStyle w:val="Fett"/>
          <w:b/>
          <w:bCs w:val="0"/>
        </w:rPr>
        <w:t>eschichte: Mit über 1000 Delegierten</w:t>
      </w:r>
      <w:r w:rsidR="00FD1F42" w:rsidRPr="006B2A04">
        <w:rPr>
          <w:rStyle w:val="Fett"/>
          <w:b/>
          <w:bCs w:val="0"/>
        </w:rPr>
        <w:t xml:space="preserve"> und 500 Firmen aus 52</w:t>
      </w:r>
      <w:r w:rsidR="00CC1FD2" w:rsidRPr="006B2A04">
        <w:rPr>
          <w:rStyle w:val="Fett"/>
          <w:b/>
          <w:bCs w:val="0"/>
        </w:rPr>
        <w:t xml:space="preserve"> Ländern feierte die Konferenz, die vom</w:t>
      </w:r>
      <w:r w:rsidR="00E71080" w:rsidRPr="006B2A04">
        <w:rPr>
          <w:rStyle w:val="Fett"/>
          <w:b/>
          <w:bCs w:val="0"/>
        </w:rPr>
        <w:t xml:space="preserve"> 23. bis 25</w:t>
      </w:r>
      <w:r w:rsidRPr="006B2A04">
        <w:rPr>
          <w:rStyle w:val="Fett"/>
          <w:b/>
          <w:bCs w:val="0"/>
        </w:rPr>
        <w:t>. Oktober in Basel statt</w:t>
      </w:r>
      <w:r w:rsidR="00FD1F42" w:rsidRPr="006B2A04">
        <w:rPr>
          <w:rStyle w:val="Fett"/>
          <w:b/>
          <w:bCs w:val="0"/>
        </w:rPr>
        <w:t>fand, dieses Jahr den Teilnehmerrekord</w:t>
      </w:r>
      <w:r w:rsidRPr="006B2A04">
        <w:rPr>
          <w:rStyle w:val="Fett"/>
          <w:b/>
          <w:bCs w:val="0"/>
        </w:rPr>
        <w:t>.</w:t>
      </w:r>
      <w:r w:rsidR="00FD1F42" w:rsidRPr="006B2A04">
        <w:rPr>
          <w:rStyle w:val="Fett"/>
          <w:b/>
          <w:bCs w:val="0"/>
        </w:rPr>
        <w:t xml:space="preserve"> Das FiBL ist </w:t>
      </w:r>
      <w:r w:rsidR="006B2A04">
        <w:rPr>
          <w:rStyle w:val="Fett"/>
          <w:b/>
          <w:bCs w:val="0"/>
        </w:rPr>
        <w:t xml:space="preserve">seit Beginn </w:t>
      </w:r>
      <w:r w:rsidR="00FD1F42" w:rsidRPr="006B2A04">
        <w:rPr>
          <w:rStyle w:val="Fett"/>
          <w:b/>
          <w:bCs w:val="0"/>
        </w:rPr>
        <w:t>Mitorganisator der Tagung</w:t>
      </w:r>
      <w:r w:rsidR="00CC2765">
        <w:rPr>
          <w:rStyle w:val="Fett"/>
          <w:b/>
          <w:bCs w:val="0"/>
        </w:rPr>
        <w:t xml:space="preserve">, gemeinsam mit der International </w:t>
      </w:r>
      <w:proofErr w:type="spellStart"/>
      <w:r w:rsidR="00CC2765">
        <w:rPr>
          <w:rStyle w:val="Fett"/>
          <w:b/>
          <w:bCs w:val="0"/>
        </w:rPr>
        <w:t>Bi</w:t>
      </w:r>
      <w:r w:rsidR="008419A7">
        <w:rPr>
          <w:rStyle w:val="Fett"/>
          <w:b/>
          <w:bCs w:val="0"/>
        </w:rPr>
        <w:t>o</w:t>
      </w:r>
      <w:r w:rsidR="00CC2765">
        <w:rPr>
          <w:rStyle w:val="Fett"/>
          <w:b/>
          <w:bCs w:val="0"/>
        </w:rPr>
        <w:t>control</w:t>
      </w:r>
      <w:proofErr w:type="spellEnd"/>
      <w:r w:rsidR="00CC2765">
        <w:rPr>
          <w:rStyle w:val="Fett"/>
          <w:b/>
          <w:bCs w:val="0"/>
        </w:rPr>
        <w:t xml:space="preserve"> </w:t>
      </w:r>
      <w:proofErr w:type="spellStart"/>
      <w:r w:rsidR="00CC2765">
        <w:rPr>
          <w:rStyle w:val="Fett"/>
          <w:b/>
          <w:bCs w:val="0"/>
        </w:rPr>
        <w:t>Manufacturers</w:t>
      </w:r>
      <w:proofErr w:type="spellEnd"/>
      <w:r w:rsidR="00CC2765">
        <w:rPr>
          <w:rStyle w:val="Fett"/>
          <w:b/>
          <w:bCs w:val="0"/>
        </w:rPr>
        <w:t xml:space="preserve"> </w:t>
      </w:r>
      <w:proofErr w:type="spellStart"/>
      <w:r w:rsidR="00CC2765">
        <w:rPr>
          <w:rStyle w:val="Fett"/>
          <w:b/>
          <w:bCs w:val="0"/>
        </w:rPr>
        <w:t>Association</w:t>
      </w:r>
      <w:proofErr w:type="spellEnd"/>
      <w:r w:rsidR="00CC2765">
        <w:rPr>
          <w:rStyle w:val="Fett"/>
          <w:b/>
          <w:bCs w:val="0"/>
        </w:rPr>
        <w:t xml:space="preserve"> IBMA</w:t>
      </w:r>
      <w:r w:rsidR="00FD1F42" w:rsidRPr="006B2A04">
        <w:rPr>
          <w:rStyle w:val="Fett"/>
          <w:b/>
          <w:bCs w:val="0"/>
        </w:rPr>
        <w:t>.</w:t>
      </w:r>
      <w:r w:rsidRPr="006B2A04">
        <w:t xml:space="preserve"> </w:t>
      </w:r>
    </w:p>
    <w:p w:rsidR="00B12284" w:rsidRDefault="003C7CFC" w:rsidP="00E2544B">
      <w:pPr>
        <w:pStyle w:val="FiBLmmstandard"/>
      </w:pPr>
      <w:r w:rsidRPr="0029353C">
        <w:t xml:space="preserve">(Frick, </w:t>
      </w:r>
      <w:r w:rsidR="00572961" w:rsidRPr="0029353C">
        <w:t>3</w:t>
      </w:r>
      <w:r w:rsidR="003B2AC7">
        <w:t>1</w:t>
      </w:r>
      <w:r w:rsidR="00572961" w:rsidRPr="0029353C">
        <w:t>.10</w:t>
      </w:r>
      <w:r w:rsidRPr="0029353C">
        <w:t>.</w:t>
      </w:r>
      <w:r w:rsidR="00572961" w:rsidRPr="0029353C">
        <w:t>2017</w:t>
      </w:r>
      <w:r w:rsidRPr="0029353C">
        <w:t xml:space="preserve">) </w:t>
      </w:r>
      <w:r w:rsidR="00E2544B" w:rsidRPr="0029353C">
        <w:t xml:space="preserve">Das Annual </w:t>
      </w:r>
      <w:proofErr w:type="spellStart"/>
      <w:r w:rsidR="00E2544B" w:rsidRPr="0029353C">
        <w:t>Biocontrol</w:t>
      </w:r>
      <w:proofErr w:type="spellEnd"/>
      <w:r w:rsidR="00E2544B" w:rsidRPr="0029353C">
        <w:t xml:space="preserve"> </w:t>
      </w:r>
      <w:proofErr w:type="spellStart"/>
      <w:r w:rsidR="00E2544B" w:rsidRPr="0029353C">
        <w:t>Industry</w:t>
      </w:r>
      <w:proofErr w:type="spellEnd"/>
      <w:r w:rsidR="00E2544B" w:rsidRPr="0029353C">
        <w:t xml:space="preserve"> Meeting ABIM</w:t>
      </w:r>
      <w:r w:rsidR="00F3642F" w:rsidRPr="0029353C">
        <w:t xml:space="preserve"> (Jahrestagung zu biologischen Pflanzenschutzprodukten)</w:t>
      </w:r>
      <w:r w:rsidR="00E2544B" w:rsidRPr="0029353C">
        <w:t xml:space="preserve"> in Basel </w:t>
      </w:r>
      <w:r w:rsidR="006B2A04" w:rsidRPr="0029353C">
        <w:t xml:space="preserve">ist der grösste </w:t>
      </w:r>
      <w:r w:rsidR="00E2544B" w:rsidRPr="0029353C">
        <w:t xml:space="preserve">internationale Anlass weltweit für biologische Pflanzenschutzmittel. An der </w:t>
      </w:r>
      <w:r w:rsidR="00FD1F42" w:rsidRPr="0029353C">
        <w:t>diesjährigen Konferenz, die vom 23. bis 25</w:t>
      </w:r>
      <w:r w:rsidR="00F15AE3" w:rsidRPr="0029353C">
        <w:t>. Oktober stattfand, nahmen rund 105</w:t>
      </w:r>
      <w:r w:rsidR="00FD1F42" w:rsidRPr="0029353C">
        <w:t>0</w:t>
      </w:r>
      <w:r w:rsidR="00E2544B" w:rsidRPr="0029353C">
        <w:t xml:space="preserve"> Delegierte und </w:t>
      </w:r>
      <w:r w:rsidR="00F15AE3" w:rsidRPr="0029353C">
        <w:t xml:space="preserve">über </w:t>
      </w:r>
      <w:r w:rsidR="00FD1F42" w:rsidRPr="0029353C">
        <w:t xml:space="preserve">500 Firmen aus 52 </w:t>
      </w:r>
      <w:r w:rsidR="00E2544B" w:rsidRPr="0029353C">
        <w:t xml:space="preserve">Ländern </w:t>
      </w:r>
      <w:r w:rsidR="00853F99" w:rsidRPr="0029353C">
        <w:t>sowie Vertreter von</w:t>
      </w:r>
      <w:r w:rsidR="00853F99">
        <w:t xml:space="preserve"> EU, OECD und FAO teil</w:t>
      </w:r>
      <w:r w:rsidR="00E2544B" w:rsidRPr="00E2544B">
        <w:t xml:space="preserve">. </w:t>
      </w:r>
      <w:r w:rsidR="00791704">
        <w:t>Dies entspricht einem</w:t>
      </w:r>
      <w:r w:rsidR="00FD1F42">
        <w:t xml:space="preserve"> </w:t>
      </w:r>
      <w:r w:rsidR="006B2A04">
        <w:t xml:space="preserve">weiteren </w:t>
      </w:r>
      <w:r w:rsidR="00FD1F42">
        <w:t>Besucherrekord seit Gründung der Konferenz vor zwölf Jahren</w:t>
      </w:r>
      <w:r w:rsidR="00F15AE3">
        <w:t xml:space="preserve"> und widerspiegelt die </w:t>
      </w:r>
      <w:proofErr w:type="spellStart"/>
      <w:r w:rsidR="00F15AE3">
        <w:t>Aufbruchstimmung</w:t>
      </w:r>
      <w:proofErr w:type="spellEnd"/>
      <w:r w:rsidR="00F15AE3">
        <w:t xml:space="preserve"> und </w:t>
      </w:r>
      <w:r w:rsidR="006B2A04">
        <w:t>das stetige Wachstum</w:t>
      </w:r>
      <w:r w:rsidR="00B12284">
        <w:t xml:space="preserve"> der </w:t>
      </w:r>
      <w:r w:rsidR="006B2A04">
        <w:t>Industrie im biologischen Pflanzenschutz</w:t>
      </w:r>
      <w:r w:rsidR="00B12284">
        <w:t xml:space="preserve">. </w:t>
      </w:r>
    </w:p>
    <w:p w:rsidR="00B12284" w:rsidRPr="00060333" w:rsidRDefault="00B12284" w:rsidP="00060333">
      <w:pPr>
        <w:pStyle w:val="FiBLmmzwischentitel"/>
        <w:rPr>
          <w:lang w:val="de-DE" w:eastAsia="de-CH"/>
        </w:rPr>
      </w:pPr>
      <w:r w:rsidRPr="00060333">
        <w:rPr>
          <w:lang w:val="de-DE" w:eastAsia="de-CH"/>
        </w:rPr>
        <w:t>Biofläche wächst weltweit</w:t>
      </w:r>
    </w:p>
    <w:p w:rsidR="00791704" w:rsidRDefault="00B12284" w:rsidP="00E2544B">
      <w:pPr>
        <w:pStyle w:val="FiBLmmstandard"/>
      </w:pPr>
      <w:r w:rsidRPr="00244296">
        <w:t>So wies</w:t>
      </w:r>
      <w:r w:rsidR="00F15AE3" w:rsidRPr="00244296">
        <w:t xml:space="preserve"> </w:t>
      </w:r>
      <w:r w:rsidR="007300DA">
        <w:t xml:space="preserve">Dr. </w:t>
      </w:r>
      <w:r w:rsidR="00F15AE3" w:rsidRPr="00244296">
        <w:t>Luc</w:t>
      </w:r>
      <w:r w:rsidR="00791704" w:rsidRPr="00244296">
        <w:t>iu</w:t>
      </w:r>
      <w:r w:rsidRPr="00244296">
        <w:t xml:space="preserve">s Tamm </w:t>
      </w:r>
      <w:r w:rsidR="006B2A04">
        <w:t xml:space="preserve">vom </w:t>
      </w:r>
      <w:r w:rsidR="00F3642F">
        <w:t>Forschungsinstitut</w:t>
      </w:r>
      <w:r w:rsidR="00791704" w:rsidRPr="00244296">
        <w:t xml:space="preserve"> für biologischen Landbau FiBL</w:t>
      </w:r>
      <w:r w:rsidR="000F67ED">
        <w:t xml:space="preserve"> in der </w:t>
      </w:r>
      <w:r w:rsidR="000F67ED" w:rsidRPr="0029353C">
        <w:t>Eröffnung</w:t>
      </w:r>
      <w:r w:rsidR="00F15AE3" w:rsidRPr="0029353C">
        <w:t>srede</w:t>
      </w:r>
      <w:r w:rsidRPr="0029353C">
        <w:t xml:space="preserve"> auf das enorm</w:t>
      </w:r>
      <w:r w:rsidR="000F67ED" w:rsidRPr="0029353C">
        <w:t>e Wachstum der Biolandwir</w:t>
      </w:r>
      <w:r w:rsidR="004F2C71" w:rsidRPr="0029353C">
        <w:t>t</w:t>
      </w:r>
      <w:r w:rsidR="000F67ED" w:rsidRPr="0029353C">
        <w:t>schaft</w:t>
      </w:r>
      <w:r w:rsidRPr="0029353C">
        <w:t xml:space="preserve"> weltweit hin: Während </w:t>
      </w:r>
      <w:r w:rsidR="000F67ED" w:rsidRPr="0029353C">
        <w:t>1999 global erst</w:t>
      </w:r>
      <w:r w:rsidRPr="0029353C">
        <w:t xml:space="preserve"> 11 Milli</w:t>
      </w:r>
      <w:r w:rsidR="00CC2765" w:rsidRPr="0029353C">
        <w:t>onen</w:t>
      </w:r>
      <w:r w:rsidRPr="0029353C">
        <w:t xml:space="preserve"> Hektaren</w:t>
      </w:r>
      <w:r w:rsidR="00F15AE3" w:rsidRPr="0029353C">
        <w:t xml:space="preserve"> biologisch genutzt wurden,</w:t>
      </w:r>
      <w:r w:rsidRPr="0029353C">
        <w:t xml:space="preserve"> waren es </w:t>
      </w:r>
      <w:r w:rsidR="004F2C71" w:rsidRPr="0029353C">
        <w:t xml:space="preserve">2015 </w:t>
      </w:r>
      <w:r w:rsidRPr="0029353C">
        <w:t xml:space="preserve">bereits </w:t>
      </w:r>
      <w:r w:rsidR="00F3642F" w:rsidRPr="0029353C">
        <w:t xml:space="preserve">über </w:t>
      </w:r>
      <w:r w:rsidRPr="0029353C">
        <w:t>50 Milli</w:t>
      </w:r>
      <w:r w:rsidR="00CC2765" w:rsidRPr="0029353C">
        <w:t>onen</w:t>
      </w:r>
      <w:r w:rsidRPr="0029353C">
        <w:t xml:space="preserve"> Hektar</w:t>
      </w:r>
      <w:r w:rsidR="00F15AE3" w:rsidRPr="0029353C">
        <w:t>en</w:t>
      </w:r>
      <w:r w:rsidRPr="0029353C">
        <w:t>, was einer</w:t>
      </w:r>
      <w:r w:rsidRPr="00244296">
        <w:t xml:space="preserve"> </w:t>
      </w:r>
      <w:proofErr w:type="spellStart"/>
      <w:r w:rsidRPr="00244296">
        <w:t>Verfünffachung</w:t>
      </w:r>
      <w:proofErr w:type="spellEnd"/>
      <w:r w:rsidRPr="00244296">
        <w:t xml:space="preserve"> der Fläche in bloss </w:t>
      </w:r>
      <w:r w:rsidR="00A04033">
        <w:t>16</w:t>
      </w:r>
      <w:r w:rsidR="00A04033" w:rsidRPr="00244296">
        <w:t xml:space="preserve"> </w:t>
      </w:r>
      <w:r w:rsidRPr="00244296">
        <w:t>Jahren entspricht.</w:t>
      </w:r>
      <w:r w:rsidR="00791704" w:rsidRPr="00244296">
        <w:t xml:space="preserve"> </w:t>
      </w:r>
      <w:r w:rsidR="00F15AE3" w:rsidRPr="00244296">
        <w:t>«</w:t>
      </w:r>
      <w:r w:rsidR="00CC2765">
        <w:t>Biolandbau hat das stärkste Wachstum in der Landwirtschaft</w:t>
      </w:r>
      <w:r w:rsidR="00F15AE3" w:rsidRPr="00244296">
        <w:t>»</w:t>
      </w:r>
      <w:r w:rsidR="000F67ED">
        <w:t>, betont</w:t>
      </w:r>
      <w:r w:rsidR="00060333">
        <w:t>e</w:t>
      </w:r>
      <w:r w:rsidR="00F15AE3" w:rsidRPr="00244296">
        <w:t xml:space="preserve"> Tamm.</w:t>
      </w:r>
      <w:r w:rsidR="00FC1222">
        <w:t xml:space="preserve"> Auch in der konventionellen Landwirtschaft werden </w:t>
      </w:r>
      <w:r w:rsidR="00F428F1">
        <w:t>biologische Pflanzschutzl</w:t>
      </w:r>
      <w:r w:rsidR="00FC1222">
        <w:t>ösungen zunehmen</w:t>
      </w:r>
      <w:r w:rsidR="00F428F1">
        <w:t>d</w:t>
      </w:r>
      <w:r w:rsidR="00FC1222">
        <w:t xml:space="preserve"> eingesetzt.</w:t>
      </w:r>
    </w:p>
    <w:p w:rsidR="00E2544B" w:rsidRDefault="00E2544B" w:rsidP="00E2544B">
      <w:pPr>
        <w:pStyle w:val="FiBLmmstandard"/>
      </w:pPr>
      <w:r w:rsidRPr="00E2544B">
        <w:t xml:space="preserve">In Vorträgen, an Ständen </w:t>
      </w:r>
      <w:r w:rsidR="00791704">
        <w:t>und im persönlichen Gespräch kon</w:t>
      </w:r>
      <w:r w:rsidRPr="00E2544B">
        <w:t>n</w:t>
      </w:r>
      <w:r w:rsidR="00791704">
        <w:t>t</w:t>
      </w:r>
      <w:r w:rsidRPr="00E2544B">
        <w:t xml:space="preserve">en sich die Teilnehmerinnen und Teilnehmer des ABIM über die neuesten Innovationen informieren und die zukünftige Ausrichtung der Branche mitgestalten. </w:t>
      </w:r>
    </w:p>
    <w:p w:rsidR="00DB668F" w:rsidRPr="00060333" w:rsidRDefault="00DB668F" w:rsidP="00060333">
      <w:pPr>
        <w:pStyle w:val="FiBLmmzwischentitel"/>
        <w:rPr>
          <w:lang w:val="de-DE" w:eastAsia="de-CH"/>
        </w:rPr>
      </w:pPr>
      <w:r w:rsidRPr="00060333">
        <w:rPr>
          <w:lang w:val="de-DE" w:eastAsia="de-CH"/>
        </w:rPr>
        <w:t>Aus 52 Ländern</w:t>
      </w:r>
      <w:r w:rsidR="00F15AE3" w:rsidRPr="00060333">
        <w:rPr>
          <w:lang w:val="de-DE" w:eastAsia="de-CH"/>
        </w:rPr>
        <w:t xml:space="preserve"> angereist</w:t>
      </w:r>
    </w:p>
    <w:p w:rsidR="00244296" w:rsidRDefault="00E2544B" w:rsidP="000170B5">
      <w:pPr>
        <w:pStyle w:val="FiBLmmstandard"/>
        <w:jc w:val="both"/>
      </w:pPr>
      <w:r w:rsidRPr="00E2544B">
        <w:t>Den Hauptnutzen ziehen dabei die kleinen und mittleren Unternehmen der Branche, denen der Anlass als Produktemarktplatz dient. Dieser ist ein Treffpunkt von An</w:t>
      </w:r>
      <w:r w:rsidRPr="00244296">
        <w:t xml:space="preserve">bietern und Abnehmern aus aller Welt. Gerade für kleinere Firmen ist es wichtig, sich </w:t>
      </w:r>
      <w:r w:rsidRPr="00244296">
        <w:lastRenderedPageBreak/>
        <w:t xml:space="preserve">international zu </w:t>
      </w:r>
      <w:r w:rsidR="00DB668F" w:rsidRPr="00244296">
        <w:t>vernetzen und mit anderen</w:t>
      </w:r>
      <w:r w:rsidRPr="00244296">
        <w:t xml:space="preserve"> zusammenzuarbeiten. </w:t>
      </w:r>
      <w:r w:rsidR="000170B5" w:rsidRPr="00244296">
        <w:t xml:space="preserve">Dies bestätigt etwa </w:t>
      </w:r>
      <w:proofErr w:type="spellStart"/>
      <w:r w:rsidR="000170B5" w:rsidRPr="00244296">
        <w:t>Kartik</w:t>
      </w:r>
      <w:proofErr w:type="spellEnd"/>
      <w:r w:rsidR="000170B5" w:rsidRPr="00244296">
        <w:t xml:space="preserve"> </w:t>
      </w:r>
      <w:proofErr w:type="spellStart"/>
      <w:r w:rsidR="000170B5" w:rsidRPr="00244296">
        <w:t>Laijawala</w:t>
      </w:r>
      <w:proofErr w:type="spellEnd"/>
      <w:r w:rsidR="000170B5" w:rsidRPr="00244296">
        <w:t xml:space="preserve"> vom </w:t>
      </w:r>
      <w:r w:rsidR="00F15AE3" w:rsidRPr="00244296">
        <w:t>kleinen indischen Pflanzenschutzu</w:t>
      </w:r>
      <w:r w:rsidR="000F67ED">
        <w:t>nternehmen</w:t>
      </w:r>
      <w:r w:rsidR="00F15AE3" w:rsidRPr="00244296">
        <w:t xml:space="preserve"> Nico </w:t>
      </w:r>
      <w:proofErr w:type="spellStart"/>
      <w:r w:rsidR="000170B5" w:rsidRPr="00244296">
        <w:t>Org</w:t>
      </w:r>
      <w:r w:rsidR="00F15AE3" w:rsidRPr="00244296">
        <w:t>o</w:t>
      </w:r>
      <w:proofErr w:type="spellEnd"/>
      <w:r w:rsidR="00244296">
        <w:t xml:space="preserve"> aus </w:t>
      </w:r>
      <w:r w:rsidR="0029353C">
        <w:t>Mumbai</w:t>
      </w:r>
      <w:r w:rsidR="00244296">
        <w:t>.</w:t>
      </w:r>
      <w:r w:rsidR="000170B5" w:rsidRPr="00244296">
        <w:t xml:space="preserve"> «</w:t>
      </w:r>
      <w:r w:rsidR="00DB668F" w:rsidRPr="00244296">
        <w:t xml:space="preserve">Das Meeting ist </w:t>
      </w:r>
      <w:r w:rsidR="00244296" w:rsidRPr="00244296">
        <w:t xml:space="preserve">wichtig </w:t>
      </w:r>
      <w:r w:rsidR="00DB668F" w:rsidRPr="00244296">
        <w:t>für uns, um uns</w:t>
      </w:r>
      <w:r w:rsidR="000170B5" w:rsidRPr="00244296">
        <w:t xml:space="preserve"> international zu ve</w:t>
      </w:r>
      <w:r w:rsidR="00271A84" w:rsidRPr="00244296">
        <w:t>rnetzen», so der Mitarbeiter der Firma, die</w:t>
      </w:r>
      <w:r w:rsidR="000170B5" w:rsidRPr="00244296">
        <w:t xml:space="preserve"> auf Produkte mit dem natürlichen Wirkstoff </w:t>
      </w:r>
      <w:proofErr w:type="spellStart"/>
      <w:r w:rsidR="000170B5" w:rsidRPr="00244296">
        <w:t>N</w:t>
      </w:r>
      <w:r w:rsidR="00271A84" w:rsidRPr="00244296">
        <w:t>eem</w:t>
      </w:r>
      <w:proofErr w:type="spellEnd"/>
      <w:r w:rsidR="00271A84" w:rsidRPr="00244296">
        <w:t xml:space="preserve"> spezialisiert ist</w:t>
      </w:r>
      <w:r w:rsidR="000170B5" w:rsidRPr="00244296">
        <w:t>. «</w:t>
      </w:r>
      <w:r w:rsidR="00755892" w:rsidRPr="00244296">
        <w:t>Wir suchen</w:t>
      </w:r>
      <w:r w:rsidR="000170B5" w:rsidRPr="00244296">
        <w:t xml:space="preserve"> Geschäftspartner in Europa.» </w:t>
      </w:r>
    </w:p>
    <w:p w:rsidR="00E71080" w:rsidRDefault="000170B5" w:rsidP="000170B5">
      <w:pPr>
        <w:pStyle w:val="FiBLmmstandard"/>
        <w:jc w:val="both"/>
      </w:pPr>
      <w:r w:rsidRPr="00244296">
        <w:t xml:space="preserve">Auch für den </w:t>
      </w:r>
      <w:r w:rsidR="000F67ED">
        <w:t xml:space="preserve">Familienbetrieb </w:t>
      </w:r>
      <w:proofErr w:type="spellStart"/>
      <w:r w:rsidR="000F67ED">
        <w:t>ActionP</w:t>
      </w:r>
      <w:r w:rsidR="00271A84" w:rsidRPr="00244296">
        <w:t>in</w:t>
      </w:r>
      <w:proofErr w:type="spellEnd"/>
      <w:r w:rsidRPr="00244296">
        <w:t xml:space="preserve"> aus Südwestfrankreich ist die K</w:t>
      </w:r>
      <w:r w:rsidR="00271A84" w:rsidRPr="00244296">
        <w:t>onferenz eine weltweit einzigartige</w:t>
      </w:r>
      <w:r w:rsidRPr="00244296">
        <w:t xml:space="preserve"> Plattform, um sich in der Branche auszuta</w:t>
      </w:r>
      <w:r w:rsidR="00271A84" w:rsidRPr="00244296">
        <w:t xml:space="preserve">uschen. </w:t>
      </w:r>
      <w:r w:rsidR="00244296">
        <w:t xml:space="preserve">Das KMU arbeitet </w:t>
      </w:r>
      <w:r w:rsidR="00271A84" w:rsidRPr="00244296">
        <w:t xml:space="preserve">seit 1948 </w:t>
      </w:r>
      <w:r w:rsidR="00244296">
        <w:t xml:space="preserve">unter anderem </w:t>
      </w:r>
      <w:r w:rsidR="00271A84" w:rsidRPr="00244296">
        <w:t>mit dem</w:t>
      </w:r>
      <w:r w:rsidRPr="00244296">
        <w:t xml:space="preserve"> natürlichen Wirkstoff Ter</w:t>
      </w:r>
      <w:r w:rsidR="00DB668F" w:rsidRPr="00244296">
        <w:t>pen</w:t>
      </w:r>
      <w:r w:rsidR="00271A84" w:rsidRPr="00244296">
        <w:t xml:space="preserve"> aus Föhren, der bei der regionalen Holzverarbeitung zu Papier als «</w:t>
      </w:r>
      <w:r w:rsidR="000F67ED">
        <w:t>Abfall</w:t>
      </w:r>
      <w:r w:rsidR="00271A84" w:rsidRPr="00244296">
        <w:t>produkt» anfällt</w:t>
      </w:r>
      <w:r w:rsidR="00244296">
        <w:t xml:space="preserve">. Terpen steigert </w:t>
      </w:r>
      <w:r w:rsidR="000F67ED">
        <w:t xml:space="preserve">im </w:t>
      </w:r>
      <w:proofErr w:type="spellStart"/>
      <w:r w:rsidR="000F67ED">
        <w:t>Bioanbau</w:t>
      </w:r>
      <w:proofErr w:type="spellEnd"/>
      <w:r w:rsidR="000F67ED">
        <w:t xml:space="preserve"> gemäss dem Hersteller</w:t>
      </w:r>
      <w:r w:rsidR="00271A84" w:rsidRPr="00244296">
        <w:t xml:space="preserve"> die Wirksamkeit von Pflanzenschutz- und Düngemitte</w:t>
      </w:r>
      <w:r w:rsidR="00244296" w:rsidRPr="00244296">
        <w:t>ln auf natürliche Weise</w:t>
      </w:r>
      <w:r w:rsidR="00271A84" w:rsidRPr="00244296">
        <w:t>. Die beiden KMU</w:t>
      </w:r>
      <w:r w:rsidR="00DB668F" w:rsidRPr="00244296">
        <w:t xml:space="preserve"> sind zwei Beispiele von insges</w:t>
      </w:r>
      <w:r w:rsidR="00244296" w:rsidRPr="00244296">
        <w:t xml:space="preserve">amt 69 </w:t>
      </w:r>
      <w:r w:rsidR="000F67ED">
        <w:t>Ausstellern aus aller Welt.</w:t>
      </w:r>
    </w:p>
    <w:p w:rsidR="00E2544B" w:rsidRPr="00E2544B" w:rsidRDefault="00E2544B" w:rsidP="00E2544B">
      <w:pPr>
        <w:pStyle w:val="FiBLmmstandard"/>
      </w:pPr>
      <w:r w:rsidRPr="00E2544B">
        <w:t xml:space="preserve">In den letzten Jahren sind vermehrt auch multinationale Konzerne in diesen Markt eingestiegen. Interessanterweise hat es einen positiven Einfluss auf die Branche, dass sich die grossen Hersteller chemisch-synthetischer Pestizide neu auch für den biologischen Pflanzenschutz interessieren. Denn sie bringen zusätzliches Kapital und ein grosses Wissen ein. </w:t>
      </w:r>
    </w:p>
    <w:p w:rsidR="003C7CFC" w:rsidRPr="003C7CFC" w:rsidRDefault="003C7CFC" w:rsidP="003C7CFC">
      <w:pPr>
        <w:pStyle w:val="FiBLmmzwischentitel"/>
        <w:rPr>
          <w:lang w:val="de-DE" w:eastAsia="de-CH"/>
        </w:rPr>
      </w:pPr>
      <w:r w:rsidRPr="003C7CFC">
        <w:rPr>
          <w:lang w:val="de-DE" w:eastAsia="de-CH"/>
        </w:rPr>
        <w:t>FiBL ist Gründungsmitglied und bis heute Teil des Organisationskomitees</w:t>
      </w:r>
    </w:p>
    <w:p w:rsidR="003C7CFC" w:rsidRDefault="003C7CFC" w:rsidP="003C7CFC">
      <w:pPr>
        <w:pStyle w:val="FiBLmmstandard"/>
        <w:rPr>
          <w:lang w:val="de-DE" w:eastAsia="de-CH"/>
        </w:rPr>
      </w:pPr>
      <w:r w:rsidRPr="003C7CFC">
        <w:rPr>
          <w:lang w:val="de-DE" w:eastAsia="de-CH"/>
        </w:rPr>
        <w:t>ABIM en</w:t>
      </w:r>
      <w:r w:rsidR="00CC2765">
        <w:rPr>
          <w:lang w:val="de-DE" w:eastAsia="de-CH"/>
        </w:rPr>
        <w:t>t</w:t>
      </w:r>
      <w:r w:rsidRPr="003C7CFC">
        <w:rPr>
          <w:lang w:val="de-DE" w:eastAsia="de-CH"/>
        </w:rPr>
        <w:t>st</w:t>
      </w:r>
      <w:r w:rsidR="00541337">
        <w:rPr>
          <w:lang w:val="de-DE" w:eastAsia="de-CH"/>
        </w:rPr>
        <w:t xml:space="preserve">and als gemeinsames Projekt vom FiBL </w:t>
      </w:r>
      <w:r w:rsidRPr="003C7CFC">
        <w:rPr>
          <w:lang w:val="de-DE" w:eastAsia="de-CH"/>
        </w:rPr>
        <w:t xml:space="preserve">und dem internationalen Herstellerverband IBMA (International </w:t>
      </w:r>
      <w:proofErr w:type="spellStart"/>
      <w:r w:rsidRPr="003C7CFC">
        <w:rPr>
          <w:lang w:val="de-DE" w:eastAsia="de-CH"/>
        </w:rPr>
        <w:t>Biocontrol</w:t>
      </w:r>
      <w:proofErr w:type="spellEnd"/>
      <w:r w:rsidRPr="003C7CFC">
        <w:rPr>
          <w:lang w:val="de-DE" w:eastAsia="de-CH"/>
        </w:rPr>
        <w:t xml:space="preserve"> </w:t>
      </w:r>
      <w:proofErr w:type="spellStart"/>
      <w:r w:rsidRPr="003C7CFC">
        <w:rPr>
          <w:lang w:val="de-DE" w:eastAsia="de-CH"/>
        </w:rPr>
        <w:t>Manufacturers</w:t>
      </w:r>
      <w:proofErr w:type="spellEnd"/>
      <w:r w:rsidRPr="003C7CFC">
        <w:rPr>
          <w:lang w:val="de-DE" w:eastAsia="de-CH"/>
        </w:rPr>
        <w:t xml:space="preserve">' </w:t>
      </w:r>
      <w:proofErr w:type="spellStart"/>
      <w:r w:rsidRPr="003C7CFC">
        <w:rPr>
          <w:lang w:val="de-DE" w:eastAsia="de-CH"/>
        </w:rPr>
        <w:t>Association</w:t>
      </w:r>
      <w:proofErr w:type="spellEnd"/>
      <w:r w:rsidRPr="003C7CFC">
        <w:rPr>
          <w:lang w:val="de-DE" w:eastAsia="de-CH"/>
        </w:rPr>
        <w:t xml:space="preserve">). Letzteren dient der Anlass auch als attraktiver Rahmen ihrer jährlichen </w:t>
      </w:r>
      <w:r w:rsidR="00D201FE" w:rsidRPr="00D201FE">
        <w:rPr>
          <w:lang w:val="de-DE" w:eastAsia="de-CH"/>
        </w:rPr>
        <w:t>Mitgliederversammlung</w:t>
      </w:r>
      <w:r w:rsidRPr="003C7CFC">
        <w:rPr>
          <w:lang w:val="de-DE" w:eastAsia="de-CH"/>
        </w:rPr>
        <w:t>. Die beiden Parteien organisieren bis heute gemeins</w:t>
      </w:r>
      <w:r w:rsidR="00155DEE">
        <w:rPr>
          <w:lang w:val="de-DE" w:eastAsia="de-CH"/>
        </w:rPr>
        <w:t>am den Anlass im Kongresszentrum</w:t>
      </w:r>
      <w:r w:rsidRPr="003C7CFC">
        <w:rPr>
          <w:lang w:val="de-DE" w:eastAsia="de-CH"/>
        </w:rPr>
        <w:t xml:space="preserve"> Basel. Dadurch bestimmen sie die Ausrichtung des ABIM und beeinflussen, wie sich der biologische Pflanzenschutz langfristig weiterentwickelt. Dies ist ganz im Interesse der Biobauern, welche auf eine stetige Weiterentwicklung </w:t>
      </w:r>
      <w:r w:rsidR="00CC2765">
        <w:rPr>
          <w:lang w:val="de-DE" w:eastAsia="de-CH"/>
        </w:rPr>
        <w:t>im</w:t>
      </w:r>
      <w:r w:rsidR="00CC2765" w:rsidRPr="003C7CFC">
        <w:rPr>
          <w:lang w:val="de-DE" w:eastAsia="de-CH"/>
        </w:rPr>
        <w:t xml:space="preserve"> </w:t>
      </w:r>
      <w:r w:rsidRPr="003C7CFC">
        <w:rPr>
          <w:lang w:val="de-DE" w:eastAsia="de-CH"/>
        </w:rPr>
        <w:t>biologischen Pflanzenschutz angewiesen sind</w:t>
      </w:r>
      <w:r w:rsidR="00CC2765" w:rsidRPr="00CC2765">
        <w:rPr>
          <w:lang w:val="de-DE" w:eastAsia="de-CH"/>
        </w:rPr>
        <w:t xml:space="preserve"> </w:t>
      </w:r>
      <w:r w:rsidR="000942A8">
        <w:rPr>
          <w:lang w:val="de-DE" w:eastAsia="de-CH"/>
        </w:rPr>
        <w:t>und seit jeher innovative Lösungen zum Wohle von Umwelt und Menschen rasch in der Praxis einsetzen</w:t>
      </w:r>
      <w:r w:rsidRPr="003C7CFC">
        <w:rPr>
          <w:lang w:val="de-DE" w:eastAsia="de-CH"/>
        </w:rPr>
        <w:t xml:space="preserve">. </w:t>
      </w:r>
    </w:p>
    <w:p w:rsidR="00D201FE" w:rsidRPr="00D201FE" w:rsidRDefault="00D201FE" w:rsidP="00D201FE">
      <w:pPr>
        <w:pStyle w:val="FiBLmmzusatzinfo"/>
      </w:pPr>
      <w:r w:rsidRPr="00D201FE">
        <w:rPr>
          <w:lang w:val="de-DE" w:eastAsia="de-CH"/>
        </w:rPr>
        <w:t>FiBL-Kontakte</w:t>
      </w:r>
    </w:p>
    <w:p w:rsidR="00D201FE" w:rsidRDefault="00C743F0" w:rsidP="00D201FE">
      <w:pPr>
        <w:pStyle w:val="FiBLmmaufzhlungszeichen"/>
        <w:rPr>
          <w:lang w:val="de-DE" w:eastAsia="de-CH"/>
        </w:rPr>
      </w:pPr>
      <w:r>
        <w:rPr>
          <w:lang w:val="de-DE" w:eastAsia="de-CH"/>
        </w:rPr>
        <w:t xml:space="preserve">Dr. </w:t>
      </w:r>
      <w:r w:rsidR="00D201FE" w:rsidRPr="00D201FE">
        <w:rPr>
          <w:lang w:val="de-DE" w:eastAsia="de-CH"/>
        </w:rPr>
        <w:t xml:space="preserve">Lucius Tamm, Leiter Departement für Nutzpflanzenwissenschaften, Forschungsinstitut für biologischen Landbau FiBL, Tel. +41 62 865 7238, </w:t>
      </w:r>
      <w:hyperlink r:id="rId17" w:history="1">
        <w:r w:rsidR="00D201FE" w:rsidRPr="00DA0C6F">
          <w:rPr>
            <w:rStyle w:val="Hyperlink"/>
            <w:lang w:val="de-DE" w:eastAsia="de-CH"/>
          </w:rPr>
          <w:t>lucius.tamm@fibl.org</w:t>
        </w:r>
      </w:hyperlink>
    </w:p>
    <w:p w:rsidR="00D201FE" w:rsidRDefault="00D201FE" w:rsidP="00D201FE">
      <w:pPr>
        <w:pStyle w:val="FiBLmmaufzhlungszeichen"/>
        <w:rPr>
          <w:lang w:val="de-DE" w:eastAsia="de-CH"/>
        </w:rPr>
      </w:pPr>
      <w:r w:rsidRPr="00D201FE">
        <w:rPr>
          <w:lang w:val="de-DE" w:eastAsia="de-CH"/>
        </w:rPr>
        <w:t xml:space="preserve">Anne Merz, Organisation ABIM, Forschungsinstitut für biologischen Landbau FiBL, Tel. +41 62 865 7204, </w:t>
      </w:r>
      <w:hyperlink r:id="rId18" w:history="1">
        <w:r w:rsidRPr="00DA0C6F">
          <w:rPr>
            <w:rStyle w:val="Hyperlink"/>
            <w:lang w:val="de-DE" w:eastAsia="de-CH"/>
          </w:rPr>
          <w:t>anne.merz@fibl.org</w:t>
        </w:r>
      </w:hyperlink>
      <w:r w:rsidRPr="00D201FE">
        <w:rPr>
          <w:lang w:val="de-DE" w:eastAsia="de-CH"/>
        </w:rPr>
        <w:t xml:space="preserve"> </w:t>
      </w:r>
    </w:p>
    <w:p w:rsidR="00D201FE" w:rsidRPr="00D201FE" w:rsidRDefault="00D201FE" w:rsidP="00D201FE">
      <w:pPr>
        <w:pStyle w:val="FiBLmmzusatzinfo"/>
        <w:rPr>
          <w:lang w:val="de-DE" w:eastAsia="de-CH"/>
        </w:rPr>
      </w:pPr>
      <w:r w:rsidRPr="00D201FE">
        <w:rPr>
          <w:lang w:val="de-DE" w:eastAsia="de-CH"/>
        </w:rPr>
        <w:t>Weitere Informationen</w:t>
      </w:r>
    </w:p>
    <w:p w:rsidR="00D201FE" w:rsidRDefault="00407490" w:rsidP="00D201FE">
      <w:pPr>
        <w:pStyle w:val="FiBLmmaufzhlungszeichen"/>
        <w:rPr>
          <w:lang w:val="de-DE" w:eastAsia="de-CH"/>
        </w:rPr>
      </w:pPr>
      <w:r>
        <w:rPr>
          <w:lang w:val="de-DE" w:eastAsia="de-CH"/>
        </w:rPr>
        <w:t xml:space="preserve">ABIM-Webseite: </w:t>
      </w:r>
      <w:hyperlink r:id="rId19" w:history="1">
        <w:r w:rsidRPr="00DA0C6F">
          <w:rPr>
            <w:rStyle w:val="Hyperlink"/>
            <w:lang w:val="de-DE" w:eastAsia="de-CH"/>
          </w:rPr>
          <w:t>www.abim.ch</w:t>
        </w:r>
      </w:hyperlink>
    </w:p>
    <w:p w:rsidR="00D201FE" w:rsidRPr="00D201FE" w:rsidRDefault="00D201FE" w:rsidP="00D201FE">
      <w:pPr>
        <w:pStyle w:val="FiBLmmzusatzinfo"/>
        <w:rPr>
          <w:lang w:val="de-DE" w:eastAsia="de-CH"/>
        </w:rPr>
      </w:pPr>
      <w:r w:rsidRPr="00D201FE">
        <w:rPr>
          <w:lang w:val="de-DE" w:eastAsia="de-CH"/>
        </w:rPr>
        <w:lastRenderedPageBreak/>
        <w:t>Organisatoren</w:t>
      </w:r>
    </w:p>
    <w:p w:rsidR="00D201FE" w:rsidRDefault="00D201FE" w:rsidP="008E01EA">
      <w:pPr>
        <w:pStyle w:val="FiBLmmaufzhlungszeichen"/>
        <w:rPr>
          <w:lang w:val="de-DE" w:eastAsia="de-CH"/>
        </w:rPr>
      </w:pPr>
      <w:r w:rsidRPr="00D201FE">
        <w:rPr>
          <w:lang w:val="de-DE" w:eastAsia="de-CH"/>
        </w:rPr>
        <w:t xml:space="preserve">Forschungsinstitut für biologischen Landbau FiBL: </w:t>
      </w:r>
      <w:hyperlink r:id="rId20" w:history="1">
        <w:r w:rsidRPr="00DA0C6F">
          <w:rPr>
            <w:rStyle w:val="Hyperlink"/>
            <w:lang w:val="de-DE" w:eastAsia="de-CH"/>
          </w:rPr>
          <w:t>www.fibl.org</w:t>
        </w:r>
      </w:hyperlink>
    </w:p>
    <w:p w:rsidR="00D201FE" w:rsidRDefault="00D201FE" w:rsidP="008E01EA">
      <w:pPr>
        <w:pStyle w:val="FiBLmmaufzhlungszeichen"/>
        <w:rPr>
          <w:lang w:val="de-DE" w:eastAsia="de-CH"/>
        </w:rPr>
      </w:pPr>
      <w:r w:rsidRPr="00D201FE">
        <w:rPr>
          <w:lang w:val="de-DE" w:eastAsia="de-CH"/>
        </w:rPr>
        <w:t xml:space="preserve">International </w:t>
      </w:r>
      <w:proofErr w:type="spellStart"/>
      <w:r w:rsidRPr="00D201FE">
        <w:rPr>
          <w:lang w:val="de-DE" w:eastAsia="de-CH"/>
        </w:rPr>
        <w:t>Biocontrol</w:t>
      </w:r>
      <w:proofErr w:type="spellEnd"/>
      <w:r w:rsidRPr="00D201FE">
        <w:rPr>
          <w:lang w:val="de-DE" w:eastAsia="de-CH"/>
        </w:rPr>
        <w:t xml:space="preserve"> </w:t>
      </w:r>
      <w:proofErr w:type="spellStart"/>
      <w:r w:rsidRPr="00D201FE">
        <w:rPr>
          <w:lang w:val="de-DE" w:eastAsia="de-CH"/>
        </w:rPr>
        <w:t>Manufacturers</w:t>
      </w:r>
      <w:proofErr w:type="spellEnd"/>
      <w:r w:rsidRPr="00D201FE">
        <w:rPr>
          <w:lang w:val="de-DE" w:eastAsia="de-CH"/>
        </w:rPr>
        <w:t xml:space="preserve">' </w:t>
      </w:r>
      <w:proofErr w:type="spellStart"/>
      <w:r w:rsidRPr="00D201FE">
        <w:rPr>
          <w:lang w:val="de-DE" w:eastAsia="de-CH"/>
        </w:rPr>
        <w:t>Association</w:t>
      </w:r>
      <w:proofErr w:type="spellEnd"/>
      <w:r w:rsidRPr="00D201FE">
        <w:rPr>
          <w:lang w:val="de-DE" w:eastAsia="de-CH"/>
        </w:rPr>
        <w:t xml:space="preserve"> (IBMA): </w:t>
      </w:r>
      <w:hyperlink r:id="rId21" w:history="1">
        <w:r w:rsidRPr="00DA0C6F">
          <w:rPr>
            <w:rStyle w:val="Hyperlink"/>
            <w:lang w:val="de-DE" w:eastAsia="de-CH"/>
          </w:rPr>
          <w:t>www.ibma-global.org</w:t>
        </w:r>
      </w:hyperlink>
    </w:p>
    <w:p w:rsidR="00060333" w:rsidRDefault="00060333" w:rsidP="007C691F">
      <w:pPr>
        <w:pStyle w:val="FiBLmmstandard"/>
      </w:pPr>
      <w:r w:rsidRPr="00060333">
        <w:rPr>
          <w:rFonts w:ascii="Gill Sans MT" w:hAnsi="Gill Sans MT"/>
          <w:b/>
          <w:lang w:val="de-DE"/>
        </w:rPr>
        <w:t>Diese Medienmitteilung im Internet</w:t>
      </w:r>
      <w:r>
        <w:t xml:space="preserve"> </w:t>
      </w:r>
    </w:p>
    <w:p w:rsidR="007C691F" w:rsidRDefault="007C691F" w:rsidP="007C691F">
      <w:pPr>
        <w:pStyle w:val="FiBLmmstandard"/>
      </w:pPr>
      <w:r>
        <w:t xml:space="preserve">Sie finden diese </w:t>
      </w:r>
      <w:r w:rsidRPr="00390117">
        <w:t>Medienmitteilung einschliesslich Bilder</w:t>
      </w:r>
      <w:r w:rsidR="000F67ED" w:rsidRPr="00390117">
        <w:t xml:space="preserve"> </w:t>
      </w:r>
      <w:r w:rsidRPr="00390117">
        <w:t>im</w:t>
      </w:r>
      <w:r>
        <w:t xml:space="preserve"> Internet unter </w:t>
      </w:r>
      <w:hyperlink r:id="rId22" w:history="1">
        <w:r w:rsidR="004B6C83" w:rsidRPr="00423D3F">
          <w:rPr>
            <w:rStyle w:val="Hyperlink"/>
          </w:rPr>
          <w:t>www.fibl.org/de/medien.html</w:t>
        </w:r>
      </w:hyperlink>
      <w:r w:rsidR="004B6C83">
        <w:t>.</w:t>
      </w:r>
    </w:p>
    <w:p w:rsidR="002C0814" w:rsidRPr="00A04F66" w:rsidRDefault="002C0814" w:rsidP="00A17E51">
      <w:pPr>
        <w:pStyle w:val="FiBLmmerluterungtitel"/>
      </w:pPr>
      <w:r w:rsidRPr="00A17E51">
        <w:t>Über</w:t>
      </w:r>
      <w:r w:rsidRPr="00A04F66">
        <w:t xml:space="preserve"> das FiBL</w:t>
      </w:r>
    </w:p>
    <w:p w:rsidR="002A7256" w:rsidRDefault="002D757B" w:rsidP="002A7256">
      <w:pPr>
        <w:pStyle w:val="FiBLmmerluterung"/>
      </w:pPr>
      <w:r w:rsidRPr="002C0814">
        <w:t>Seit 1973 findet das Forschungsins</w:t>
      </w:r>
      <w:r w:rsidR="00F60E58">
        <w:t xml:space="preserve">titut für biologischen Landbau </w:t>
      </w:r>
      <w:r w:rsidRPr="002C0814">
        <w:t>FiBL Lösungen für eine regenerative Landwirtschaft und eine nachhaltige Ernährung. Rund 280 Mitarbeitende setzen sich an den verschiedenen FiBL-Standorten mit Forschungs-, Beratungs- und Bildungstätigkeit für eine ökologische Landwirtschaft ein.</w:t>
      </w:r>
    </w:p>
    <w:p w:rsidR="00F60E58" w:rsidRDefault="00F60E58" w:rsidP="00F60E58">
      <w:pPr>
        <w:pStyle w:val="FiBLmmerluterungaufzhlung"/>
      </w:pPr>
      <w:r>
        <w:t xml:space="preserve">Homepage: </w:t>
      </w:r>
      <w:hyperlink r:id="rId23" w:history="1">
        <w:r w:rsidRPr="00BB38E5">
          <w:rPr>
            <w:rStyle w:val="Hyperlink"/>
          </w:rPr>
          <w:t>www.fibl.org</w:t>
        </w:r>
      </w:hyperlink>
    </w:p>
    <w:p w:rsidR="004730C6" w:rsidRDefault="00F60E58" w:rsidP="00425CDF">
      <w:pPr>
        <w:pStyle w:val="FiBLmmerluterungaufzhlung"/>
      </w:pPr>
      <w:r>
        <w:t xml:space="preserve">Video: </w:t>
      </w:r>
      <w:hyperlink r:id="rId24" w:history="1">
        <w:r w:rsidR="001A2005" w:rsidRPr="00423D3F">
          <w:rPr>
            <w:rStyle w:val="Hyperlink"/>
          </w:rPr>
          <w:t>www.youtube.com/watch?v=Zs-dCLDUbQ0</w:t>
        </w:r>
      </w:hyperlink>
    </w:p>
    <w:sectPr w:rsidR="004730C6" w:rsidSect="00832A5F">
      <w:footerReference w:type="default" r:id="rId25"/>
      <w:type w:val="continuous"/>
      <w:pgSz w:w="11906" w:h="16838"/>
      <w:pgMar w:top="1701"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5DB" w:rsidRDefault="005B15DB" w:rsidP="00F53AA9">
      <w:pPr>
        <w:spacing w:after="0" w:line="240" w:lineRule="auto"/>
      </w:pPr>
      <w:r>
        <w:separator/>
      </w:r>
    </w:p>
  </w:endnote>
  <w:endnote w:type="continuationSeparator" w:id="0">
    <w:p w:rsidR="005B15DB" w:rsidRDefault="005B15DB"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C7" w:rsidRDefault="003B2AC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rsidTr="00832A5F">
      <w:trPr>
        <w:trHeight w:val="508"/>
      </w:trPr>
      <w:tc>
        <w:tcPr>
          <w:tcW w:w="7656" w:type="dxa"/>
        </w:tcPr>
        <w:p w:rsidR="008A6B50" w:rsidRDefault="00F73377" w:rsidP="00DA14CE">
          <w:pPr>
            <w:pStyle w:val="FiBLmmfusszeile"/>
          </w:pPr>
          <w:r w:rsidRPr="008A6B50">
            <w:t xml:space="preserve">Forschungsinstitut für biologischen Landbau FiBL | Ackerstrasse 113 | Postfach 219 </w:t>
          </w:r>
        </w:p>
        <w:p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rsidR="00F73377" w:rsidRPr="008A6B50" w:rsidRDefault="00F73377" w:rsidP="00DA14CE">
          <w:pPr>
            <w:pStyle w:val="FiBLmmseitennummer"/>
          </w:pPr>
        </w:p>
      </w:tc>
    </w:tr>
  </w:tbl>
  <w:p w:rsidR="00D142E7" w:rsidRPr="00F73377" w:rsidRDefault="00D142E7" w:rsidP="00F7337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C7" w:rsidRDefault="003B2AC7">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9"/>
      <w:gridCol w:w="124"/>
    </w:tblGrid>
    <w:tr w:rsidR="00DA14CE" w:rsidRPr="008A6B50" w:rsidTr="00412E14">
      <w:trPr>
        <w:trHeight w:val="508"/>
      </w:trPr>
      <w:tc>
        <w:tcPr>
          <w:tcW w:w="7939" w:type="dxa"/>
        </w:tcPr>
        <w:p w:rsidR="00DA14CE" w:rsidRPr="001926E1" w:rsidRDefault="00DA14CE" w:rsidP="00572961">
          <w:pPr>
            <w:pStyle w:val="FiBLmmfusszeile"/>
          </w:pPr>
          <w:r>
            <w:t xml:space="preserve">Medienmitteilung vom </w:t>
          </w:r>
          <w:r w:rsidR="003B2AC7">
            <w:t>31</w:t>
          </w:r>
          <w:r w:rsidR="00572961" w:rsidRPr="00572961">
            <w:t>.10</w:t>
          </w:r>
          <w:r w:rsidRPr="00572961">
            <w:t>.</w:t>
          </w:r>
          <w:r w:rsidR="00572961" w:rsidRPr="00572961">
            <w:t>2017</w:t>
          </w:r>
        </w:p>
      </w:tc>
      <w:tc>
        <w:tcPr>
          <w:tcW w:w="124" w:type="dxa"/>
        </w:tcPr>
        <w:p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0422CB">
            <w:rPr>
              <w:noProof/>
            </w:rPr>
            <w:t>3</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5DB" w:rsidRDefault="005B15DB" w:rsidP="00F53AA9">
      <w:pPr>
        <w:spacing w:after="0" w:line="240" w:lineRule="auto"/>
      </w:pPr>
      <w:r>
        <w:separator/>
      </w:r>
    </w:p>
  </w:footnote>
  <w:footnote w:type="continuationSeparator" w:id="0">
    <w:p w:rsidR="005B15DB" w:rsidRDefault="005B15DB"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C7" w:rsidRDefault="003B2AC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7666E3">
      <w:trPr>
        <w:trHeight w:val="599"/>
      </w:trPr>
      <w:tc>
        <w:tcPr>
          <w:tcW w:w="1616" w:type="dxa"/>
        </w:tcPr>
        <w:p w:rsidR="007666E3" w:rsidRPr="00C725B7" w:rsidRDefault="007666E3" w:rsidP="007666E3">
          <w:pPr>
            <w:pStyle w:val="FiBLmmheader"/>
          </w:pPr>
          <w:r>
            <w:rPr>
              <w:noProof/>
            </w:rPr>
            <w:drawing>
              <wp:inline distT="0" distB="0" distL="0" distR="0" wp14:anchorId="14DFC14F" wp14:editId="6707B782">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tabs>
              <w:tab w:val="right" w:pos="7653"/>
            </w:tabs>
          </w:pPr>
        </w:p>
      </w:tc>
      <w:tc>
        <w:tcPr>
          <w:tcW w:w="2268" w:type="dxa"/>
        </w:tcPr>
        <w:p w:rsidR="007666E3" w:rsidRDefault="007666E3" w:rsidP="00A033E7">
          <w:pPr>
            <w:tabs>
              <w:tab w:val="right" w:pos="7653"/>
            </w:tabs>
            <w:jc w:val="right"/>
          </w:pPr>
        </w:p>
      </w:tc>
    </w:tr>
  </w:tbl>
  <w:p w:rsidR="00540DAE" w:rsidRDefault="00540DAE" w:rsidP="00E71FBF">
    <w:pPr>
      <w:tabs>
        <w:tab w:val="right" w:pos="76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C7" w:rsidRDefault="003B2AC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E36"/>
    <w:multiLevelType w:val="multilevel"/>
    <w:tmpl w:val="77EA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2F45EA2"/>
    <w:multiLevelType w:val="multilevel"/>
    <w:tmpl w:val="8BA8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677C5F"/>
    <w:multiLevelType w:val="multilevel"/>
    <w:tmpl w:val="2D02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6335CDA"/>
    <w:multiLevelType w:val="multilevel"/>
    <w:tmpl w:val="E68E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2"/>
  </w:num>
  <w:num w:numId="5">
    <w:abstractNumId w:val="7"/>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1151E"/>
    <w:rsid w:val="000170B5"/>
    <w:rsid w:val="000422CB"/>
    <w:rsid w:val="00060333"/>
    <w:rsid w:val="00060E85"/>
    <w:rsid w:val="00075B35"/>
    <w:rsid w:val="00076B6C"/>
    <w:rsid w:val="0008157D"/>
    <w:rsid w:val="000942A8"/>
    <w:rsid w:val="00097E74"/>
    <w:rsid w:val="000A0CF7"/>
    <w:rsid w:val="000A3B13"/>
    <w:rsid w:val="000B5156"/>
    <w:rsid w:val="000C75D0"/>
    <w:rsid w:val="000D5714"/>
    <w:rsid w:val="000D7A27"/>
    <w:rsid w:val="000F2BE9"/>
    <w:rsid w:val="000F67ED"/>
    <w:rsid w:val="001050BE"/>
    <w:rsid w:val="00107221"/>
    <w:rsid w:val="001354F8"/>
    <w:rsid w:val="001366DE"/>
    <w:rsid w:val="00146772"/>
    <w:rsid w:val="00155DEE"/>
    <w:rsid w:val="0017068A"/>
    <w:rsid w:val="0018434A"/>
    <w:rsid w:val="001926E1"/>
    <w:rsid w:val="00195EC7"/>
    <w:rsid w:val="001A2005"/>
    <w:rsid w:val="001B2B79"/>
    <w:rsid w:val="001B3DB5"/>
    <w:rsid w:val="001C03EC"/>
    <w:rsid w:val="001E1C11"/>
    <w:rsid w:val="001F27C8"/>
    <w:rsid w:val="001F529F"/>
    <w:rsid w:val="00211862"/>
    <w:rsid w:val="002203DD"/>
    <w:rsid w:val="0022639B"/>
    <w:rsid w:val="00230924"/>
    <w:rsid w:val="00244296"/>
    <w:rsid w:val="00271A84"/>
    <w:rsid w:val="00280674"/>
    <w:rsid w:val="002925F1"/>
    <w:rsid w:val="0029353C"/>
    <w:rsid w:val="002A7256"/>
    <w:rsid w:val="002B14A9"/>
    <w:rsid w:val="002B1D53"/>
    <w:rsid w:val="002C0814"/>
    <w:rsid w:val="002C3506"/>
    <w:rsid w:val="002D757B"/>
    <w:rsid w:val="002D7D78"/>
    <w:rsid w:val="002E414D"/>
    <w:rsid w:val="002F586A"/>
    <w:rsid w:val="003140F5"/>
    <w:rsid w:val="003150C5"/>
    <w:rsid w:val="003847CC"/>
    <w:rsid w:val="00390117"/>
    <w:rsid w:val="003A4191"/>
    <w:rsid w:val="003B2AC7"/>
    <w:rsid w:val="003C3779"/>
    <w:rsid w:val="003C4537"/>
    <w:rsid w:val="003C6406"/>
    <w:rsid w:val="003C7CFC"/>
    <w:rsid w:val="003D1138"/>
    <w:rsid w:val="003E5C36"/>
    <w:rsid w:val="00407490"/>
    <w:rsid w:val="00412286"/>
    <w:rsid w:val="00412E14"/>
    <w:rsid w:val="0041671F"/>
    <w:rsid w:val="004226AC"/>
    <w:rsid w:val="00423C89"/>
    <w:rsid w:val="00425CDF"/>
    <w:rsid w:val="0044286A"/>
    <w:rsid w:val="00446B90"/>
    <w:rsid w:val="00450F2F"/>
    <w:rsid w:val="00453BD9"/>
    <w:rsid w:val="004570C7"/>
    <w:rsid w:val="00465871"/>
    <w:rsid w:val="0046602F"/>
    <w:rsid w:val="004730C6"/>
    <w:rsid w:val="004762FE"/>
    <w:rsid w:val="004807B1"/>
    <w:rsid w:val="004B6C83"/>
    <w:rsid w:val="004C4067"/>
    <w:rsid w:val="004D0109"/>
    <w:rsid w:val="004D6428"/>
    <w:rsid w:val="004F2C71"/>
    <w:rsid w:val="004F613F"/>
    <w:rsid w:val="00540B0E"/>
    <w:rsid w:val="00540DAE"/>
    <w:rsid w:val="00541337"/>
    <w:rsid w:val="00555C7D"/>
    <w:rsid w:val="00571E3B"/>
    <w:rsid w:val="00572961"/>
    <w:rsid w:val="00580C94"/>
    <w:rsid w:val="005867AD"/>
    <w:rsid w:val="005938C8"/>
    <w:rsid w:val="0059401F"/>
    <w:rsid w:val="005B15DB"/>
    <w:rsid w:val="005B5BC8"/>
    <w:rsid w:val="005D0989"/>
    <w:rsid w:val="005F1359"/>
    <w:rsid w:val="005F5A7E"/>
    <w:rsid w:val="005F752A"/>
    <w:rsid w:val="006410F4"/>
    <w:rsid w:val="00661678"/>
    <w:rsid w:val="0066529D"/>
    <w:rsid w:val="00681E9E"/>
    <w:rsid w:val="006B2A04"/>
    <w:rsid w:val="006D0FF6"/>
    <w:rsid w:val="006D2686"/>
    <w:rsid w:val="006D4D11"/>
    <w:rsid w:val="006E612A"/>
    <w:rsid w:val="006F5AE7"/>
    <w:rsid w:val="00712776"/>
    <w:rsid w:val="00727486"/>
    <w:rsid w:val="007300DA"/>
    <w:rsid w:val="00736F11"/>
    <w:rsid w:val="00754508"/>
    <w:rsid w:val="00755892"/>
    <w:rsid w:val="00764E69"/>
    <w:rsid w:val="007666E3"/>
    <w:rsid w:val="00783BE6"/>
    <w:rsid w:val="0078787E"/>
    <w:rsid w:val="00791704"/>
    <w:rsid w:val="00793238"/>
    <w:rsid w:val="007A051D"/>
    <w:rsid w:val="007A0D20"/>
    <w:rsid w:val="007C6110"/>
    <w:rsid w:val="007C691F"/>
    <w:rsid w:val="007C7E19"/>
    <w:rsid w:val="00817B94"/>
    <w:rsid w:val="00823157"/>
    <w:rsid w:val="008241F1"/>
    <w:rsid w:val="00832A5F"/>
    <w:rsid w:val="008417D3"/>
    <w:rsid w:val="008419A7"/>
    <w:rsid w:val="008434F3"/>
    <w:rsid w:val="00853F99"/>
    <w:rsid w:val="00861053"/>
    <w:rsid w:val="00866E96"/>
    <w:rsid w:val="00870F62"/>
    <w:rsid w:val="00872371"/>
    <w:rsid w:val="008A5E8C"/>
    <w:rsid w:val="008A6B50"/>
    <w:rsid w:val="008D48AD"/>
    <w:rsid w:val="00903598"/>
    <w:rsid w:val="009109C1"/>
    <w:rsid w:val="00912F05"/>
    <w:rsid w:val="009669B5"/>
    <w:rsid w:val="00981742"/>
    <w:rsid w:val="00982A03"/>
    <w:rsid w:val="00986F71"/>
    <w:rsid w:val="009942AC"/>
    <w:rsid w:val="009C0B90"/>
    <w:rsid w:val="009C0F61"/>
    <w:rsid w:val="009C7E54"/>
    <w:rsid w:val="00A033E7"/>
    <w:rsid w:val="00A04033"/>
    <w:rsid w:val="00A04F66"/>
    <w:rsid w:val="00A135C6"/>
    <w:rsid w:val="00A17E51"/>
    <w:rsid w:val="00A27464"/>
    <w:rsid w:val="00A365ED"/>
    <w:rsid w:val="00A57050"/>
    <w:rsid w:val="00A624F0"/>
    <w:rsid w:val="00A75682"/>
    <w:rsid w:val="00A83320"/>
    <w:rsid w:val="00AA295A"/>
    <w:rsid w:val="00AC6487"/>
    <w:rsid w:val="00B116CC"/>
    <w:rsid w:val="00B11B61"/>
    <w:rsid w:val="00B12284"/>
    <w:rsid w:val="00B169A5"/>
    <w:rsid w:val="00B25F0B"/>
    <w:rsid w:val="00B273DE"/>
    <w:rsid w:val="00B44024"/>
    <w:rsid w:val="00B5135E"/>
    <w:rsid w:val="00B619CA"/>
    <w:rsid w:val="00BB00A5"/>
    <w:rsid w:val="00BB6309"/>
    <w:rsid w:val="00BB7AF8"/>
    <w:rsid w:val="00BC05AC"/>
    <w:rsid w:val="00C10742"/>
    <w:rsid w:val="00C14AA4"/>
    <w:rsid w:val="00C50896"/>
    <w:rsid w:val="00C54E7B"/>
    <w:rsid w:val="00C725B7"/>
    <w:rsid w:val="00C73E52"/>
    <w:rsid w:val="00C743F0"/>
    <w:rsid w:val="00C8256D"/>
    <w:rsid w:val="00C93A6C"/>
    <w:rsid w:val="00CC1FD2"/>
    <w:rsid w:val="00CC2765"/>
    <w:rsid w:val="00CC3D03"/>
    <w:rsid w:val="00CD4B01"/>
    <w:rsid w:val="00CE1A38"/>
    <w:rsid w:val="00CF4CEC"/>
    <w:rsid w:val="00D142E7"/>
    <w:rsid w:val="00D201FE"/>
    <w:rsid w:val="00D20589"/>
    <w:rsid w:val="00D25E6E"/>
    <w:rsid w:val="00D301AA"/>
    <w:rsid w:val="00D7727C"/>
    <w:rsid w:val="00D82FEC"/>
    <w:rsid w:val="00DA14CE"/>
    <w:rsid w:val="00DA5163"/>
    <w:rsid w:val="00DA5D86"/>
    <w:rsid w:val="00DB668F"/>
    <w:rsid w:val="00DC15AC"/>
    <w:rsid w:val="00DD0000"/>
    <w:rsid w:val="00DE44EA"/>
    <w:rsid w:val="00E06042"/>
    <w:rsid w:val="00E2544B"/>
    <w:rsid w:val="00E26382"/>
    <w:rsid w:val="00E32B51"/>
    <w:rsid w:val="00E433A3"/>
    <w:rsid w:val="00E51CD1"/>
    <w:rsid w:val="00E64975"/>
    <w:rsid w:val="00E71080"/>
    <w:rsid w:val="00E71FBF"/>
    <w:rsid w:val="00E7565B"/>
    <w:rsid w:val="00ED0946"/>
    <w:rsid w:val="00EE2D4C"/>
    <w:rsid w:val="00EF726D"/>
    <w:rsid w:val="00F07B60"/>
    <w:rsid w:val="00F15AE3"/>
    <w:rsid w:val="00F21C5E"/>
    <w:rsid w:val="00F264B2"/>
    <w:rsid w:val="00F3642F"/>
    <w:rsid w:val="00F428F1"/>
    <w:rsid w:val="00F463DB"/>
    <w:rsid w:val="00F53AA9"/>
    <w:rsid w:val="00F60E58"/>
    <w:rsid w:val="00F6745D"/>
    <w:rsid w:val="00F73377"/>
    <w:rsid w:val="00FC1222"/>
    <w:rsid w:val="00FC7C7B"/>
    <w:rsid w:val="00FD1F4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paragraph" w:styleId="berschrift2">
    <w:name w:val="heading 2"/>
    <w:basedOn w:val="Standard"/>
    <w:next w:val="Standard"/>
    <w:link w:val="berschrift2Zchn"/>
    <w:uiPriority w:val="9"/>
    <w:semiHidden/>
    <w:qFormat/>
    <w:rsid w:val="00E756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3C7CFC"/>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32A5F"/>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4226AC"/>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4730C6"/>
    <w:rPr>
      <w:color w:val="969696" w:themeColor="followedHyperlink"/>
      <w:u w:val="single"/>
    </w:rPr>
  </w:style>
  <w:style w:type="character" w:styleId="Fett">
    <w:name w:val="Strong"/>
    <w:basedOn w:val="Absatz-Standardschriftart"/>
    <w:uiPriority w:val="22"/>
    <w:qFormat/>
    <w:rsid w:val="00E2544B"/>
    <w:rPr>
      <w:b/>
      <w:bCs/>
    </w:rPr>
  </w:style>
  <w:style w:type="paragraph" w:styleId="StandardWeb">
    <w:name w:val="Normal (Web)"/>
    <w:basedOn w:val="Standard"/>
    <w:uiPriority w:val="99"/>
    <w:semiHidden/>
    <w:unhideWhenUsed/>
    <w:rsid w:val="00E2544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3Zchn">
    <w:name w:val="Überschrift 3 Zchn"/>
    <w:basedOn w:val="Absatz-Standardschriftart"/>
    <w:link w:val="berschrift3"/>
    <w:uiPriority w:val="9"/>
    <w:rsid w:val="003C7CFC"/>
    <w:rPr>
      <w:rFonts w:ascii="Times New Roman" w:eastAsia="Times New Roman" w:hAnsi="Times New Roman" w:cs="Times New Roman"/>
      <w:b/>
      <w:bCs/>
      <w:sz w:val="27"/>
      <w:szCs w:val="27"/>
      <w:lang w:eastAsia="de-CH"/>
    </w:rPr>
  </w:style>
  <w:style w:type="character" w:customStyle="1" w:styleId="berschrift2Zchn">
    <w:name w:val="Überschrift 2 Zchn"/>
    <w:basedOn w:val="Absatz-Standardschriftart"/>
    <w:link w:val="berschrift2"/>
    <w:uiPriority w:val="9"/>
    <w:semiHidden/>
    <w:rsid w:val="00E7565B"/>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semiHidden/>
    <w:rsid w:val="000F67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F67ED"/>
  </w:style>
  <w:style w:type="character" w:customStyle="1" w:styleId="UnresolvedMention">
    <w:name w:val="Unresolved Mention"/>
    <w:basedOn w:val="Absatz-Standardschriftart"/>
    <w:uiPriority w:val="99"/>
    <w:semiHidden/>
    <w:unhideWhenUsed/>
    <w:rsid w:val="000603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43981">
      <w:bodyDiv w:val="1"/>
      <w:marLeft w:val="0"/>
      <w:marRight w:val="0"/>
      <w:marTop w:val="0"/>
      <w:marBottom w:val="0"/>
      <w:divBdr>
        <w:top w:val="none" w:sz="0" w:space="0" w:color="auto"/>
        <w:left w:val="none" w:sz="0" w:space="0" w:color="auto"/>
        <w:bottom w:val="none" w:sz="0" w:space="0" w:color="auto"/>
        <w:right w:val="none" w:sz="0" w:space="0" w:color="auto"/>
      </w:divBdr>
      <w:divsChild>
        <w:div w:id="476798926">
          <w:marLeft w:val="0"/>
          <w:marRight w:val="0"/>
          <w:marTop w:val="0"/>
          <w:marBottom w:val="0"/>
          <w:divBdr>
            <w:top w:val="none" w:sz="0" w:space="0" w:color="auto"/>
            <w:left w:val="none" w:sz="0" w:space="0" w:color="auto"/>
            <w:bottom w:val="none" w:sz="0" w:space="0" w:color="auto"/>
            <w:right w:val="none" w:sz="0" w:space="0" w:color="auto"/>
          </w:divBdr>
          <w:divsChild>
            <w:div w:id="1268777838">
              <w:marLeft w:val="0"/>
              <w:marRight w:val="0"/>
              <w:marTop w:val="0"/>
              <w:marBottom w:val="0"/>
              <w:divBdr>
                <w:top w:val="none" w:sz="0" w:space="0" w:color="auto"/>
                <w:left w:val="none" w:sz="0" w:space="0" w:color="auto"/>
                <w:bottom w:val="none" w:sz="0" w:space="0" w:color="auto"/>
                <w:right w:val="none" w:sz="0" w:space="0" w:color="auto"/>
              </w:divBdr>
              <w:divsChild>
                <w:div w:id="1187867287">
                  <w:marLeft w:val="0"/>
                  <w:marRight w:val="0"/>
                  <w:marTop w:val="0"/>
                  <w:marBottom w:val="0"/>
                  <w:divBdr>
                    <w:top w:val="none" w:sz="0" w:space="0" w:color="auto"/>
                    <w:left w:val="none" w:sz="0" w:space="0" w:color="auto"/>
                    <w:bottom w:val="none" w:sz="0" w:space="0" w:color="auto"/>
                    <w:right w:val="none" w:sz="0" w:space="0" w:color="auto"/>
                  </w:divBdr>
                  <w:divsChild>
                    <w:div w:id="345719741">
                      <w:marLeft w:val="0"/>
                      <w:marRight w:val="0"/>
                      <w:marTop w:val="0"/>
                      <w:marBottom w:val="0"/>
                      <w:divBdr>
                        <w:top w:val="none" w:sz="0" w:space="0" w:color="auto"/>
                        <w:left w:val="none" w:sz="0" w:space="0" w:color="auto"/>
                        <w:bottom w:val="none" w:sz="0" w:space="0" w:color="auto"/>
                        <w:right w:val="none" w:sz="0" w:space="0" w:color="auto"/>
                      </w:divBdr>
                      <w:divsChild>
                        <w:div w:id="1453984866">
                          <w:marLeft w:val="0"/>
                          <w:marRight w:val="0"/>
                          <w:marTop w:val="0"/>
                          <w:marBottom w:val="0"/>
                          <w:divBdr>
                            <w:top w:val="none" w:sz="0" w:space="0" w:color="auto"/>
                            <w:left w:val="none" w:sz="0" w:space="0" w:color="auto"/>
                            <w:bottom w:val="none" w:sz="0" w:space="0" w:color="auto"/>
                            <w:right w:val="none" w:sz="0" w:space="0" w:color="auto"/>
                          </w:divBdr>
                          <w:divsChild>
                            <w:div w:id="222253437">
                              <w:marLeft w:val="0"/>
                              <w:marRight w:val="0"/>
                              <w:marTop w:val="0"/>
                              <w:marBottom w:val="0"/>
                              <w:divBdr>
                                <w:top w:val="none" w:sz="0" w:space="0" w:color="auto"/>
                                <w:left w:val="none" w:sz="0" w:space="0" w:color="auto"/>
                                <w:bottom w:val="none" w:sz="0" w:space="0" w:color="auto"/>
                                <w:right w:val="none" w:sz="0" w:space="0" w:color="auto"/>
                              </w:divBdr>
                              <w:divsChild>
                                <w:div w:id="856966146">
                                  <w:marLeft w:val="0"/>
                                  <w:marRight w:val="0"/>
                                  <w:marTop w:val="0"/>
                                  <w:marBottom w:val="0"/>
                                  <w:divBdr>
                                    <w:top w:val="none" w:sz="0" w:space="0" w:color="auto"/>
                                    <w:left w:val="none" w:sz="0" w:space="0" w:color="auto"/>
                                    <w:bottom w:val="none" w:sz="0" w:space="0" w:color="auto"/>
                                    <w:right w:val="none" w:sz="0" w:space="0" w:color="auto"/>
                                  </w:divBdr>
                                  <w:divsChild>
                                    <w:div w:id="1859465621">
                                      <w:marLeft w:val="0"/>
                                      <w:marRight w:val="0"/>
                                      <w:marTop w:val="0"/>
                                      <w:marBottom w:val="0"/>
                                      <w:divBdr>
                                        <w:top w:val="none" w:sz="0" w:space="0" w:color="auto"/>
                                        <w:left w:val="none" w:sz="0" w:space="0" w:color="auto"/>
                                        <w:bottom w:val="none" w:sz="0" w:space="0" w:color="auto"/>
                                        <w:right w:val="none" w:sz="0" w:space="0" w:color="auto"/>
                                      </w:divBdr>
                                      <w:divsChild>
                                        <w:div w:id="9532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6613422">
      <w:bodyDiv w:val="1"/>
      <w:marLeft w:val="0"/>
      <w:marRight w:val="0"/>
      <w:marTop w:val="0"/>
      <w:marBottom w:val="0"/>
      <w:divBdr>
        <w:top w:val="none" w:sz="0" w:space="0" w:color="auto"/>
        <w:left w:val="none" w:sz="0" w:space="0" w:color="auto"/>
        <w:bottom w:val="none" w:sz="0" w:space="0" w:color="auto"/>
        <w:right w:val="none" w:sz="0" w:space="0" w:color="auto"/>
      </w:divBdr>
      <w:divsChild>
        <w:div w:id="569123481">
          <w:marLeft w:val="0"/>
          <w:marRight w:val="0"/>
          <w:marTop w:val="0"/>
          <w:marBottom w:val="0"/>
          <w:divBdr>
            <w:top w:val="none" w:sz="0" w:space="0" w:color="auto"/>
            <w:left w:val="none" w:sz="0" w:space="0" w:color="auto"/>
            <w:bottom w:val="none" w:sz="0" w:space="0" w:color="auto"/>
            <w:right w:val="none" w:sz="0" w:space="0" w:color="auto"/>
          </w:divBdr>
          <w:divsChild>
            <w:div w:id="216209671">
              <w:marLeft w:val="0"/>
              <w:marRight w:val="0"/>
              <w:marTop w:val="0"/>
              <w:marBottom w:val="0"/>
              <w:divBdr>
                <w:top w:val="none" w:sz="0" w:space="0" w:color="auto"/>
                <w:left w:val="none" w:sz="0" w:space="0" w:color="auto"/>
                <w:bottom w:val="none" w:sz="0" w:space="0" w:color="auto"/>
                <w:right w:val="none" w:sz="0" w:space="0" w:color="auto"/>
              </w:divBdr>
              <w:divsChild>
                <w:div w:id="1310868068">
                  <w:marLeft w:val="0"/>
                  <w:marRight w:val="0"/>
                  <w:marTop w:val="0"/>
                  <w:marBottom w:val="0"/>
                  <w:divBdr>
                    <w:top w:val="none" w:sz="0" w:space="0" w:color="auto"/>
                    <w:left w:val="none" w:sz="0" w:space="0" w:color="auto"/>
                    <w:bottom w:val="none" w:sz="0" w:space="0" w:color="auto"/>
                    <w:right w:val="none" w:sz="0" w:space="0" w:color="auto"/>
                  </w:divBdr>
                  <w:divsChild>
                    <w:div w:id="1997565528">
                      <w:marLeft w:val="0"/>
                      <w:marRight w:val="0"/>
                      <w:marTop w:val="0"/>
                      <w:marBottom w:val="0"/>
                      <w:divBdr>
                        <w:top w:val="none" w:sz="0" w:space="0" w:color="auto"/>
                        <w:left w:val="none" w:sz="0" w:space="0" w:color="auto"/>
                        <w:bottom w:val="none" w:sz="0" w:space="0" w:color="auto"/>
                        <w:right w:val="none" w:sz="0" w:space="0" w:color="auto"/>
                      </w:divBdr>
                      <w:divsChild>
                        <w:div w:id="227806162">
                          <w:marLeft w:val="0"/>
                          <w:marRight w:val="0"/>
                          <w:marTop w:val="0"/>
                          <w:marBottom w:val="0"/>
                          <w:divBdr>
                            <w:top w:val="none" w:sz="0" w:space="0" w:color="auto"/>
                            <w:left w:val="none" w:sz="0" w:space="0" w:color="auto"/>
                            <w:bottom w:val="none" w:sz="0" w:space="0" w:color="auto"/>
                            <w:right w:val="none" w:sz="0" w:space="0" w:color="auto"/>
                          </w:divBdr>
                          <w:divsChild>
                            <w:div w:id="1162893775">
                              <w:marLeft w:val="0"/>
                              <w:marRight w:val="0"/>
                              <w:marTop w:val="0"/>
                              <w:marBottom w:val="0"/>
                              <w:divBdr>
                                <w:top w:val="none" w:sz="0" w:space="0" w:color="auto"/>
                                <w:left w:val="none" w:sz="0" w:space="0" w:color="auto"/>
                                <w:bottom w:val="none" w:sz="0" w:space="0" w:color="auto"/>
                                <w:right w:val="none" w:sz="0" w:space="0" w:color="auto"/>
                              </w:divBdr>
                              <w:divsChild>
                                <w:div w:id="43678253">
                                  <w:marLeft w:val="0"/>
                                  <w:marRight w:val="0"/>
                                  <w:marTop w:val="0"/>
                                  <w:marBottom w:val="0"/>
                                  <w:divBdr>
                                    <w:top w:val="none" w:sz="0" w:space="0" w:color="auto"/>
                                    <w:left w:val="none" w:sz="0" w:space="0" w:color="auto"/>
                                    <w:bottom w:val="none" w:sz="0" w:space="0" w:color="auto"/>
                                    <w:right w:val="none" w:sz="0" w:space="0" w:color="auto"/>
                                  </w:divBdr>
                                  <w:divsChild>
                                    <w:div w:id="332729441">
                                      <w:marLeft w:val="0"/>
                                      <w:marRight w:val="0"/>
                                      <w:marTop w:val="0"/>
                                      <w:marBottom w:val="0"/>
                                      <w:divBdr>
                                        <w:top w:val="none" w:sz="0" w:space="0" w:color="auto"/>
                                        <w:left w:val="none" w:sz="0" w:space="0" w:color="auto"/>
                                        <w:bottom w:val="none" w:sz="0" w:space="0" w:color="auto"/>
                                        <w:right w:val="none" w:sz="0" w:space="0" w:color="auto"/>
                                      </w:divBdr>
                                      <w:divsChild>
                                        <w:div w:id="729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886001">
      <w:bodyDiv w:val="1"/>
      <w:marLeft w:val="0"/>
      <w:marRight w:val="0"/>
      <w:marTop w:val="0"/>
      <w:marBottom w:val="0"/>
      <w:divBdr>
        <w:top w:val="none" w:sz="0" w:space="0" w:color="auto"/>
        <w:left w:val="none" w:sz="0" w:space="0" w:color="auto"/>
        <w:bottom w:val="none" w:sz="0" w:space="0" w:color="auto"/>
        <w:right w:val="none" w:sz="0" w:space="0" w:color="auto"/>
      </w:divBdr>
      <w:divsChild>
        <w:div w:id="570506870">
          <w:marLeft w:val="0"/>
          <w:marRight w:val="0"/>
          <w:marTop w:val="0"/>
          <w:marBottom w:val="0"/>
          <w:divBdr>
            <w:top w:val="none" w:sz="0" w:space="0" w:color="auto"/>
            <w:left w:val="none" w:sz="0" w:space="0" w:color="auto"/>
            <w:bottom w:val="none" w:sz="0" w:space="0" w:color="auto"/>
            <w:right w:val="none" w:sz="0" w:space="0" w:color="auto"/>
          </w:divBdr>
          <w:divsChild>
            <w:div w:id="1713184948">
              <w:marLeft w:val="0"/>
              <w:marRight w:val="0"/>
              <w:marTop w:val="0"/>
              <w:marBottom w:val="0"/>
              <w:divBdr>
                <w:top w:val="none" w:sz="0" w:space="0" w:color="auto"/>
                <w:left w:val="none" w:sz="0" w:space="0" w:color="auto"/>
                <w:bottom w:val="none" w:sz="0" w:space="0" w:color="auto"/>
                <w:right w:val="none" w:sz="0" w:space="0" w:color="auto"/>
              </w:divBdr>
              <w:divsChild>
                <w:div w:id="1106652799">
                  <w:marLeft w:val="0"/>
                  <w:marRight w:val="0"/>
                  <w:marTop w:val="0"/>
                  <w:marBottom w:val="0"/>
                  <w:divBdr>
                    <w:top w:val="none" w:sz="0" w:space="0" w:color="auto"/>
                    <w:left w:val="none" w:sz="0" w:space="0" w:color="auto"/>
                    <w:bottom w:val="none" w:sz="0" w:space="0" w:color="auto"/>
                    <w:right w:val="none" w:sz="0" w:space="0" w:color="auto"/>
                  </w:divBdr>
                  <w:divsChild>
                    <w:div w:id="1943535734">
                      <w:marLeft w:val="0"/>
                      <w:marRight w:val="0"/>
                      <w:marTop w:val="0"/>
                      <w:marBottom w:val="0"/>
                      <w:divBdr>
                        <w:top w:val="none" w:sz="0" w:space="0" w:color="auto"/>
                        <w:left w:val="none" w:sz="0" w:space="0" w:color="auto"/>
                        <w:bottom w:val="none" w:sz="0" w:space="0" w:color="auto"/>
                        <w:right w:val="none" w:sz="0" w:space="0" w:color="auto"/>
                      </w:divBdr>
                      <w:divsChild>
                        <w:div w:id="1170219026">
                          <w:marLeft w:val="0"/>
                          <w:marRight w:val="0"/>
                          <w:marTop w:val="0"/>
                          <w:marBottom w:val="0"/>
                          <w:divBdr>
                            <w:top w:val="none" w:sz="0" w:space="0" w:color="auto"/>
                            <w:left w:val="none" w:sz="0" w:space="0" w:color="auto"/>
                            <w:bottom w:val="none" w:sz="0" w:space="0" w:color="auto"/>
                            <w:right w:val="none" w:sz="0" w:space="0" w:color="auto"/>
                          </w:divBdr>
                          <w:divsChild>
                            <w:div w:id="1361782044">
                              <w:marLeft w:val="0"/>
                              <w:marRight w:val="0"/>
                              <w:marTop w:val="0"/>
                              <w:marBottom w:val="0"/>
                              <w:divBdr>
                                <w:top w:val="none" w:sz="0" w:space="0" w:color="auto"/>
                                <w:left w:val="none" w:sz="0" w:space="0" w:color="auto"/>
                                <w:bottom w:val="none" w:sz="0" w:space="0" w:color="auto"/>
                                <w:right w:val="none" w:sz="0" w:space="0" w:color="auto"/>
                              </w:divBdr>
                              <w:divsChild>
                                <w:div w:id="2035382212">
                                  <w:marLeft w:val="0"/>
                                  <w:marRight w:val="0"/>
                                  <w:marTop w:val="0"/>
                                  <w:marBottom w:val="0"/>
                                  <w:divBdr>
                                    <w:top w:val="none" w:sz="0" w:space="0" w:color="auto"/>
                                    <w:left w:val="none" w:sz="0" w:space="0" w:color="auto"/>
                                    <w:bottom w:val="none" w:sz="0" w:space="0" w:color="auto"/>
                                    <w:right w:val="none" w:sz="0" w:space="0" w:color="auto"/>
                                  </w:divBdr>
                                  <w:divsChild>
                                    <w:div w:id="2106680480">
                                      <w:marLeft w:val="0"/>
                                      <w:marRight w:val="0"/>
                                      <w:marTop w:val="0"/>
                                      <w:marBottom w:val="0"/>
                                      <w:divBdr>
                                        <w:top w:val="none" w:sz="0" w:space="0" w:color="auto"/>
                                        <w:left w:val="none" w:sz="0" w:space="0" w:color="auto"/>
                                        <w:bottom w:val="none" w:sz="0" w:space="0" w:color="auto"/>
                                        <w:right w:val="none" w:sz="0" w:space="0" w:color="auto"/>
                                      </w:divBdr>
                                      <w:divsChild>
                                        <w:div w:id="1032804865">
                                          <w:marLeft w:val="0"/>
                                          <w:marRight w:val="0"/>
                                          <w:marTop w:val="0"/>
                                          <w:marBottom w:val="0"/>
                                          <w:divBdr>
                                            <w:top w:val="none" w:sz="0" w:space="0" w:color="auto"/>
                                            <w:left w:val="none" w:sz="0" w:space="0" w:color="auto"/>
                                            <w:bottom w:val="none" w:sz="0" w:space="0" w:color="auto"/>
                                            <w:right w:val="none" w:sz="0" w:space="0" w:color="auto"/>
                                          </w:divBdr>
                                          <w:divsChild>
                                            <w:div w:id="12942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nne.merz@fibl.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bma-global.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lucius.tamm@fibl.org"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youtube.com/watch?v=Zs-dCLDUbQ0"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fibl.org" TargetMode="External"/><Relationship Id="rId10" Type="http://schemas.openxmlformats.org/officeDocument/2006/relationships/endnotes" Target="endnotes.xml"/><Relationship Id="rId19" Type="http://schemas.openxmlformats.org/officeDocument/2006/relationships/hyperlink" Target="http://www.abim.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fibl.org/de/medien.html"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cc3431f56ec274bbd9ab2455b4d0b0ad">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10aed6f72c39a098e1b642a5ae5c4fd8"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prache xmlns="dd18740c-b141-4d05-9751-e9f3dcf7e76f">Deutsch</Sprache>
    <TranslationStateDownloadLink xmlns="http://schemas.microsoft.com/sharepoint/v3">
      <Url xsi:nil="true"/>
      <Description xsi:nil="true"/>
    </TranslationStateDownloadLink>
    <Download_x0020_a_x0020_copy xmlns="926ccd4c-651f-4ccc-af87-3950eef9fdad" xsi:nil="true"/>
    <Kategorie xmlns="dd18740c-b141-4d05-9751-e9f3dcf7e76f">Bericht</Kategorie>
    <FiBL_x002d_Standort xmlns="926ccd4c-651f-4ccc-af87-3950eef9fdad">FiBL CH</FiBL_x002d_Standor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7E7C3-464C-416C-8912-7905BAB14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0BCBE-D5CF-42CB-8DD5-6F56C07F2C83}">
  <ds:schemaRefs>
    <ds:schemaRef ds:uri="http://schemas.microsoft.com/office/2006/documentManagement/types"/>
    <ds:schemaRef ds:uri="http://purl.org/dc/terms/"/>
    <ds:schemaRef ds:uri="http://purl.org/dc/elements/1.1/"/>
    <ds:schemaRef ds:uri="http://schemas.microsoft.com/sharepoint/v3"/>
    <ds:schemaRef ds:uri="http://www.w3.org/XML/1998/namespace"/>
    <ds:schemaRef ds:uri="http://schemas.microsoft.com/office/infopath/2007/PartnerControls"/>
    <ds:schemaRef ds:uri="http://schemas.openxmlformats.org/package/2006/metadata/core-properties"/>
    <ds:schemaRef ds:uri="http://purl.org/dc/dcmitype/"/>
    <ds:schemaRef ds:uri="926ccd4c-651f-4ccc-af87-3950eef9fdad"/>
    <ds:schemaRef ds:uri="dd18740c-b141-4d05-9751-e9f3dcf7e76f"/>
    <ds:schemaRef ds:uri="http://schemas.microsoft.com/office/2006/metadata/properties"/>
  </ds:schemaRefs>
</ds:datastoreItem>
</file>

<file path=customXml/itemProps3.xml><?xml version="1.0" encoding="utf-8"?>
<ds:datastoreItem xmlns:ds="http://schemas.openxmlformats.org/officeDocument/2006/customXml" ds:itemID="{3704E4DC-0030-40AC-8E6A-617528834BA3}">
  <ds:schemaRefs>
    <ds:schemaRef ds:uri="http://schemas.microsoft.com/sharepoint/v3/contenttype/forms"/>
  </ds:schemaRefs>
</ds:datastoreItem>
</file>

<file path=customXml/itemProps4.xml><?xml version="1.0" encoding="utf-8"?>
<ds:datastoreItem xmlns:ds="http://schemas.openxmlformats.org/officeDocument/2006/customXml" ds:itemID="{0DC326A6-CB06-433E-8A64-B7EDCF68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5066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Vorlage für die Erstellung einer Medienmitteilung (bitte nur Leute aus der Kommunikation)</vt:lpstr>
    </vt:vector>
  </TitlesOfParts>
  <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ABIM 2017</dc:title>
  <dc:creator>Basler Andreas</dc:creator>
  <cp:lastModifiedBy>Basler Andreas</cp:lastModifiedBy>
  <cp:revision>22</cp:revision>
  <cp:lastPrinted>2017-10-25T10:15:00Z</cp:lastPrinted>
  <dcterms:created xsi:type="dcterms:W3CDTF">2017-10-26T12:35:00Z</dcterms:created>
  <dcterms:modified xsi:type="dcterms:W3CDTF">2017-11-06T06:49:00Z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