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FD064" w14:textId="61D8940A" w:rsidR="007C478B" w:rsidRPr="00CE7A33" w:rsidRDefault="00E85D1F" w:rsidP="00CA0E00">
      <w:pPr>
        <w:pStyle w:val="Fibl18"/>
        <w:framePr w:wrap="around" w:y="3046"/>
        <w:rPr>
          <w:lang w:val="de-CH"/>
        </w:rPr>
      </w:pPr>
      <w:r w:rsidRPr="00CE7A33">
        <w:rPr>
          <w:lang w:val="de-CH"/>
        </w:rPr>
        <w:t>Medienmitteilung</w:t>
      </w:r>
    </w:p>
    <w:p w14:paraId="568A8244" w14:textId="77777777" w:rsidR="007C478B" w:rsidRPr="00C32A16" w:rsidRDefault="007C478B" w:rsidP="00C32A16">
      <w:pPr>
        <w:pStyle w:val="Fiblueberschriftunterzeile"/>
        <w:sectPr w:rsidR="007C478B" w:rsidRPr="00C32A16" w:rsidSect="00342AAA">
          <w:headerReference w:type="default" r:id="rId8"/>
          <w:footerReference w:type="default" r:id="rId9"/>
          <w:headerReference w:type="first" r:id="rId10"/>
          <w:footerReference w:type="first" r:id="rId11"/>
          <w:pgSz w:w="11906" w:h="16838" w:code="9"/>
          <w:pgMar w:top="3759" w:right="851" w:bottom="2778" w:left="2098" w:header="720" w:footer="720" w:gutter="0"/>
          <w:paperSrc w:first="2" w:other="11"/>
          <w:cols w:space="720"/>
          <w:titlePg/>
        </w:sectPr>
      </w:pPr>
    </w:p>
    <w:p w14:paraId="4FD7D6C2" w14:textId="3DD17234" w:rsidR="00C32A16" w:rsidRDefault="002C2FED" w:rsidP="00C32A16">
      <w:pPr>
        <w:pStyle w:val="Fiblueberschrift"/>
      </w:pPr>
      <w:r>
        <w:lastRenderedPageBreak/>
        <w:t>Zusammenarbeit für</w:t>
      </w:r>
      <w:r w:rsidR="00B70035">
        <w:t xml:space="preserve"> </w:t>
      </w:r>
      <w:r w:rsidR="00C32A16">
        <w:t>Betriebsmittelliste der Niederlande</w:t>
      </w:r>
    </w:p>
    <w:p w14:paraId="7391951C" w14:textId="5652427C" w:rsidR="00AA6794" w:rsidRDefault="00167F5B" w:rsidP="00C32A16">
      <w:pPr>
        <w:pStyle w:val="Fiblueberschriftunterzeile"/>
      </w:pPr>
      <w:r w:rsidRPr="00C32A16">
        <w:t>Das FiBL Schweiz und die Zertifizierungsstelle Skal unterzeichnen einen Zusammenarbeitsvertrag für die Beurteilung von Betriebsmitteln für den</w:t>
      </w:r>
      <w:r w:rsidR="00287F61" w:rsidRPr="00C32A16">
        <w:t xml:space="preserve"> Biolandbau in den Niederlanden</w:t>
      </w:r>
      <w:r w:rsidR="003F46A5">
        <w:t>.</w:t>
      </w:r>
    </w:p>
    <w:p w14:paraId="07FC580A" w14:textId="082FD155" w:rsidR="00167F5B" w:rsidRPr="000C3CF4" w:rsidRDefault="00356B4B" w:rsidP="00167F5B">
      <w:pPr>
        <w:rPr>
          <w:rFonts w:ascii="Arial" w:hAnsi="Arial" w:cs="Arial"/>
          <w:color w:val="auto"/>
          <w:sz w:val="22"/>
          <w:szCs w:val="22"/>
        </w:rPr>
      </w:pPr>
      <w:r>
        <w:rPr>
          <w:rFonts w:ascii="Arial" w:hAnsi="Arial" w:cs="Arial"/>
          <w:sz w:val="22"/>
          <w:szCs w:val="22"/>
        </w:rPr>
        <w:t>(Nürnberg/Frick/</w:t>
      </w:r>
      <w:proofErr w:type="spellStart"/>
      <w:r>
        <w:rPr>
          <w:rFonts w:ascii="Arial" w:hAnsi="Arial" w:cs="Arial"/>
          <w:sz w:val="22"/>
          <w:szCs w:val="22"/>
        </w:rPr>
        <w:t>Zwolle</w:t>
      </w:r>
      <w:proofErr w:type="spellEnd"/>
      <w:r>
        <w:rPr>
          <w:rFonts w:ascii="Arial" w:hAnsi="Arial" w:cs="Arial"/>
          <w:sz w:val="22"/>
          <w:szCs w:val="22"/>
        </w:rPr>
        <w:t>, 12.02.</w:t>
      </w:r>
      <w:r w:rsidR="00167F5B" w:rsidRPr="00CE7A33">
        <w:rPr>
          <w:rFonts w:ascii="Arial" w:hAnsi="Arial" w:cs="Arial"/>
          <w:sz w:val="22"/>
          <w:szCs w:val="22"/>
        </w:rPr>
        <w:t xml:space="preserve">2016) Eine Betriebsmittelliste bietet Bioproduzenten eine Übersicht über die zugelassenen Futter-, Dünge- Pflanzenschutz- und Reinigungsmittel </w:t>
      </w:r>
      <w:r w:rsidR="00167F5B" w:rsidRPr="000C3CF4">
        <w:rPr>
          <w:rFonts w:ascii="Arial" w:hAnsi="Arial" w:cs="Arial"/>
          <w:color w:val="auto"/>
          <w:sz w:val="22"/>
          <w:szCs w:val="22"/>
        </w:rPr>
        <w:t>und schafft Transparenz über deren Zusammensetzung.</w:t>
      </w:r>
      <w:r w:rsidR="002C2FED" w:rsidRPr="000C3CF4">
        <w:rPr>
          <w:rFonts w:ascii="Arial" w:hAnsi="Arial" w:cs="Arial"/>
          <w:color w:val="auto"/>
          <w:sz w:val="22"/>
          <w:szCs w:val="22"/>
        </w:rPr>
        <w:t xml:space="preserve"> Schon seit Jahren fordert der Biosektor in den Niederlanden eine solche Liste.</w:t>
      </w:r>
      <w:r w:rsidR="00167F5B" w:rsidRPr="000C3CF4">
        <w:rPr>
          <w:rFonts w:ascii="Arial" w:hAnsi="Arial" w:cs="Arial"/>
          <w:color w:val="auto"/>
          <w:sz w:val="22"/>
          <w:szCs w:val="22"/>
        </w:rPr>
        <w:t xml:space="preserve"> An der BIOFACH-Messe in Nürnberg wurde heute in Anwesenheit der Skal-Geschäftsführerin </w:t>
      </w:r>
      <w:proofErr w:type="spellStart"/>
      <w:r w:rsidR="00167F5B" w:rsidRPr="000C3CF4">
        <w:rPr>
          <w:rFonts w:ascii="Arial" w:hAnsi="Arial" w:cs="Arial"/>
          <w:color w:val="auto"/>
          <w:sz w:val="22"/>
          <w:szCs w:val="22"/>
        </w:rPr>
        <w:t>Margreet</w:t>
      </w:r>
      <w:proofErr w:type="spellEnd"/>
      <w:r w:rsidR="00167F5B" w:rsidRPr="000C3CF4">
        <w:rPr>
          <w:rFonts w:ascii="Arial" w:hAnsi="Arial" w:cs="Arial"/>
          <w:color w:val="auto"/>
          <w:sz w:val="22"/>
          <w:szCs w:val="22"/>
        </w:rPr>
        <w:t xml:space="preserve"> van </w:t>
      </w:r>
      <w:proofErr w:type="spellStart"/>
      <w:r w:rsidR="00167F5B" w:rsidRPr="000C3CF4">
        <w:rPr>
          <w:rFonts w:ascii="Arial" w:hAnsi="Arial" w:cs="Arial"/>
          <w:color w:val="auto"/>
          <w:sz w:val="22"/>
          <w:szCs w:val="22"/>
        </w:rPr>
        <w:t>Brakel</w:t>
      </w:r>
      <w:proofErr w:type="spellEnd"/>
      <w:r w:rsidR="00167F5B" w:rsidRPr="000C3CF4">
        <w:rPr>
          <w:rFonts w:ascii="Arial" w:hAnsi="Arial" w:cs="Arial"/>
          <w:color w:val="auto"/>
          <w:sz w:val="22"/>
          <w:szCs w:val="22"/>
        </w:rPr>
        <w:t xml:space="preserve"> und FiBL-Direktor Urs Niggli ein Zusammenarbeitsvertrag für die Beurteilung von Betriebsmitteln für den Biolandbau in den Niederlanden unterzeichnet. Das Ziel der Zusammenarbeit ist die Publikation einer Betriebsmittelliste für die zertifizierten Biobetriebe in den Niederlanden. Einheitliche Beurteilungs</w:t>
      </w:r>
      <w:bookmarkStart w:id="0" w:name="_GoBack"/>
      <w:bookmarkEnd w:id="0"/>
      <w:r w:rsidR="00167F5B" w:rsidRPr="000C3CF4">
        <w:rPr>
          <w:rFonts w:ascii="Arial" w:hAnsi="Arial" w:cs="Arial"/>
          <w:color w:val="auto"/>
          <w:sz w:val="22"/>
          <w:szCs w:val="22"/>
        </w:rPr>
        <w:t>kriterien auf der Basis der entsprechenden Öko-Gesetzgebungen der EU und der Niederlande sowie eine gründliche Qualitätskontrolle der Produkte sind integraler Teil des Beurteilungsprozesses.</w:t>
      </w:r>
    </w:p>
    <w:p w14:paraId="346D2AB7" w14:textId="77777777" w:rsidR="00167F5B" w:rsidRPr="000C3CF4" w:rsidRDefault="00167F5B" w:rsidP="00167F5B">
      <w:pPr>
        <w:rPr>
          <w:rFonts w:ascii="Arial" w:hAnsi="Arial" w:cs="Arial"/>
          <w:color w:val="auto"/>
          <w:sz w:val="22"/>
          <w:szCs w:val="22"/>
        </w:rPr>
      </w:pPr>
    </w:p>
    <w:p w14:paraId="1548221A" w14:textId="2BF1BC06" w:rsidR="00C728B4" w:rsidRPr="000C3CF4" w:rsidRDefault="00167F5B" w:rsidP="00167F5B">
      <w:pPr>
        <w:rPr>
          <w:rFonts w:ascii="Arial" w:hAnsi="Arial" w:cs="Arial"/>
          <w:color w:val="auto"/>
          <w:sz w:val="22"/>
          <w:szCs w:val="22"/>
        </w:rPr>
      </w:pPr>
      <w:r w:rsidRPr="000C3CF4">
        <w:rPr>
          <w:rFonts w:ascii="Arial" w:hAnsi="Arial" w:cs="Arial"/>
          <w:color w:val="auto"/>
          <w:sz w:val="22"/>
          <w:szCs w:val="22"/>
        </w:rPr>
        <w:t>Skal ist die akkreditierte Zertifizierungsstelle für den Biosektor in den Niederlanden. Das Forschungsinstitut für Biologischen Landbau FiBL beurteilt seit 1996 Betriebsmittel für die Schweizer Biolandwirte. FiBL Deutschland ist s</w:t>
      </w:r>
      <w:r w:rsidR="000F77D1" w:rsidRPr="000C3CF4">
        <w:rPr>
          <w:rFonts w:ascii="Arial" w:hAnsi="Arial" w:cs="Arial"/>
          <w:color w:val="auto"/>
          <w:sz w:val="22"/>
          <w:szCs w:val="22"/>
        </w:rPr>
        <w:t>eit 2006 Herausgeber</w:t>
      </w:r>
      <w:r w:rsidRPr="000C3CF4">
        <w:rPr>
          <w:rFonts w:ascii="Arial" w:hAnsi="Arial" w:cs="Arial"/>
          <w:color w:val="auto"/>
          <w:sz w:val="22"/>
          <w:szCs w:val="22"/>
        </w:rPr>
        <w:t xml:space="preserve"> der entsprechenden Betriebsmittelliste für deutsche Produzenten. Die Kompetenzen </w:t>
      </w:r>
      <w:r w:rsidR="002C2FED" w:rsidRPr="000C3CF4">
        <w:rPr>
          <w:rFonts w:ascii="Arial" w:hAnsi="Arial" w:cs="Arial"/>
          <w:color w:val="auto"/>
          <w:sz w:val="22"/>
          <w:szCs w:val="22"/>
        </w:rPr>
        <w:t>von FiBL und Skal</w:t>
      </w:r>
      <w:r w:rsidRPr="000C3CF4">
        <w:rPr>
          <w:rFonts w:ascii="Arial" w:hAnsi="Arial" w:cs="Arial"/>
          <w:color w:val="auto"/>
          <w:sz w:val="22"/>
          <w:szCs w:val="22"/>
        </w:rPr>
        <w:t xml:space="preserve"> </w:t>
      </w:r>
      <w:r w:rsidR="002C2FED" w:rsidRPr="000C3CF4">
        <w:rPr>
          <w:rFonts w:ascii="Arial" w:hAnsi="Arial" w:cs="Arial"/>
          <w:color w:val="auto"/>
          <w:sz w:val="22"/>
          <w:szCs w:val="22"/>
        </w:rPr>
        <w:t xml:space="preserve">ergänzen sich und ermöglichen </w:t>
      </w:r>
      <w:r w:rsidRPr="000C3CF4">
        <w:rPr>
          <w:rFonts w:ascii="Arial" w:hAnsi="Arial" w:cs="Arial"/>
          <w:color w:val="auto"/>
          <w:sz w:val="22"/>
          <w:szCs w:val="22"/>
        </w:rPr>
        <w:t xml:space="preserve">die Herausgabe </w:t>
      </w:r>
      <w:r w:rsidR="002C2FED" w:rsidRPr="000C3CF4">
        <w:rPr>
          <w:rFonts w:ascii="Arial" w:hAnsi="Arial" w:cs="Arial"/>
          <w:color w:val="auto"/>
          <w:sz w:val="22"/>
          <w:szCs w:val="22"/>
        </w:rPr>
        <w:t>einer niederländischen</w:t>
      </w:r>
      <w:r w:rsidRPr="000C3CF4">
        <w:rPr>
          <w:rFonts w:ascii="Arial" w:hAnsi="Arial" w:cs="Arial"/>
          <w:color w:val="auto"/>
          <w:sz w:val="22"/>
          <w:szCs w:val="22"/>
        </w:rPr>
        <w:t xml:space="preserve"> Betriebsmittelliste.</w:t>
      </w:r>
      <w:r w:rsidR="00B40A66" w:rsidRPr="000C3CF4">
        <w:rPr>
          <w:rFonts w:ascii="Arial" w:hAnsi="Arial" w:cs="Arial"/>
          <w:color w:val="auto"/>
          <w:sz w:val="22"/>
          <w:szCs w:val="22"/>
        </w:rPr>
        <w:t xml:space="preserve"> </w:t>
      </w:r>
    </w:p>
    <w:p w14:paraId="5DA4DFA7" w14:textId="77777777" w:rsidR="00765264" w:rsidRPr="00CE7A33" w:rsidRDefault="00765264" w:rsidP="00132B96">
      <w:pPr>
        <w:pStyle w:val="fiblaufzaehlungzusatz"/>
        <w:numPr>
          <w:ilvl w:val="0"/>
          <w:numId w:val="0"/>
        </w:numPr>
        <w:rPr>
          <w:rStyle w:val="Hyperlink"/>
          <w:rFonts w:cs="Arial"/>
          <w:color w:val="auto"/>
          <w:u w:val="none"/>
          <w:lang w:val="de-CH"/>
        </w:rPr>
      </w:pPr>
    </w:p>
    <w:p w14:paraId="7645AC94" w14:textId="0B95AC61" w:rsidR="00BE3EF1" w:rsidRPr="00CE7A33" w:rsidRDefault="00BE3EF1" w:rsidP="00BE3EF1">
      <w:pPr>
        <w:rPr>
          <w:rFonts w:ascii="Arial" w:hAnsi="Arial" w:cs="Arial"/>
          <w:b/>
          <w:sz w:val="22"/>
          <w:szCs w:val="22"/>
        </w:rPr>
      </w:pPr>
      <w:r w:rsidRPr="00CE7A33">
        <w:rPr>
          <w:rFonts w:ascii="Arial" w:hAnsi="Arial" w:cs="Arial"/>
          <w:b/>
          <w:sz w:val="22"/>
          <w:szCs w:val="22"/>
        </w:rPr>
        <w:t>Links</w:t>
      </w:r>
    </w:p>
    <w:p w14:paraId="4E4C3861" w14:textId="6D6E2634" w:rsidR="00BE3EF1" w:rsidRPr="00CE7A33" w:rsidRDefault="00715679" w:rsidP="00BE3EF1">
      <w:pPr>
        <w:pStyle w:val="fiblaufzaehlungzusatz"/>
        <w:rPr>
          <w:lang w:val="de-CH"/>
        </w:rPr>
      </w:pPr>
      <w:r w:rsidRPr="00CE7A33">
        <w:rPr>
          <w:lang w:val="de-CH"/>
        </w:rPr>
        <w:t xml:space="preserve">Skal </w:t>
      </w:r>
      <w:proofErr w:type="spellStart"/>
      <w:r w:rsidRPr="00CE7A33">
        <w:rPr>
          <w:lang w:val="de-CH"/>
        </w:rPr>
        <w:t>Biocontrole</w:t>
      </w:r>
      <w:proofErr w:type="spellEnd"/>
      <w:r w:rsidR="00A06535" w:rsidRPr="00CE7A33">
        <w:rPr>
          <w:lang w:val="de-CH"/>
        </w:rPr>
        <w:t>-Webseite</w:t>
      </w:r>
      <w:r w:rsidRPr="00CE7A33">
        <w:rPr>
          <w:lang w:val="de-CH"/>
        </w:rPr>
        <w:tab/>
      </w:r>
      <w:r w:rsidRPr="00CE7A33">
        <w:rPr>
          <w:lang w:val="de-CH"/>
        </w:rPr>
        <w:tab/>
      </w:r>
      <w:hyperlink r:id="rId12" w:history="1">
        <w:r w:rsidRPr="00CE7A33">
          <w:rPr>
            <w:rStyle w:val="Hyperlink"/>
            <w:rFonts w:cs="Arial"/>
            <w:lang w:val="de-CH"/>
          </w:rPr>
          <w:t>www.skal.nl/home-en-gb/about-skal/</w:t>
        </w:r>
      </w:hyperlink>
    </w:p>
    <w:p w14:paraId="29829979" w14:textId="48F91084" w:rsidR="00BE3EF1" w:rsidRPr="00CE7A33" w:rsidRDefault="00A06535" w:rsidP="00BE3EF1">
      <w:pPr>
        <w:pStyle w:val="fiblaufzaehlungzusatz"/>
        <w:rPr>
          <w:lang w:val="de-CH"/>
        </w:rPr>
      </w:pPr>
      <w:r w:rsidRPr="00CE7A33">
        <w:rPr>
          <w:lang w:val="de-CH"/>
        </w:rPr>
        <w:t>FiBL-Webseite</w:t>
      </w:r>
      <w:r w:rsidR="00715679" w:rsidRPr="00CE7A33">
        <w:rPr>
          <w:lang w:val="de-CH"/>
        </w:rPr>
        <w:tab/>
      </w:r>
      <w:r w:rsidR="00715679" w:rsidRPr="00CE7A33">
        <w:rPr>
          <w:lang w:val="de-CH"/>
        </w:rPr>
        <w:tab/>
      </w:r>
      <w:r w:rsidR="00715679" w:rsidRPr="00CE7A33">
        <w:rPr>
          <w:lang w:val="de-CH"/>
        </w:rPr>
        <w:tab/>
      </w:r>
      <w:hyperlink r:id="rId13" w:history="1">
        <w:r w:rsidR="00BE3EF1" w:rsidRPr="00CE7A33">
          <w:rPr>
            <w:rStyle w:val="Hyperlink"/>
            <w:rFonts w:cs="Arial"/>
            <w:lang w:val="de-CH"/>
          </w:rPr>
          <w:t>www.fibl.org</w:t>
        </w:r>
      </w:hyperlink>
    </w:p>
    <w:p w14:paraId="5B198082" w14:textId="77777777" w:rsidR="00BE3EF1" w:rsidRPr="00CE7A33" w:rsidRDefault="00BE3EF1" w:rsidP="00BE3EF1">
      <w:pPr>
        <w:pStyle w:val="fiblaufzaehlungzusatz"/>
        <w:numPr>
          <w:ilvl w:val="0"/>
          <w:numId w:val="0"/>
        </w:numPr>
        <w:rPr>
          <w:lang w:val="de-CH"/>
        </w:rPr>
      </w:pPr>
    </w:p>
    <w:p w14:paraId="1924FB56" w14:textId="5AFAC545" w:rsidR="00C728B4" w:rsidRPr="00CE7A33" w:rsidRDefault="00A06535" w:rsidP="00C728B4">
      <w:pPr>
        <w:rPr>
          <w:rFonts w:ascii="Arial" w:hAnsi="Arial" w:cs="Arial"/>
          <w:b/>
          <w:sz w:val="22"/>
          <w:szCs w:val="22"/>
        </w:rPr>
      </w:pPr>
      <w:r w:rsidRPr="00CE7A33">
        <w:rPr>
          <w:rFonts w:ascii="Arial" w:hAnsi="Arial" w:cs="Arial"/>
          <w:b/>
          <w:sz w:val="22"/>
          <w:szCs w:val="22"/>
        </w:rPr>
        <w:t>Kontakte</w:t>
      </w:r>
    </w:p>
    <w:p w14:paraId="2B22C637" w14:textId="24CF9023" w:rsidR="00FB5119" w:rsidRPr="00CE7A33" w:rsidRDefault="00042312" w:rsidP="00631EFE">
      <w:pPr>
        <w:pStyle w:val="fiblaufzaehlungzusatz"/>
        <w:rPr>
          <w:rFonts w:cs="Times New Roman"/>
          <w:color w:val="000000"/>
          <w:lang w:val="de-CH"/>
        </w:rPr>
      </w:pPr>
      <w:proofErr w:type="spellStart"/>
      <w:r w:rsidRPr="00CE7A33">
        <w:rPr>
          <w:lang w:val="de-CH"/>
        </w:rPr>
        <w:t>Margreet</w:t>
      </w:r>
      <w:proofErr w:type="spellEnd"/>
      <w:r w:rsidRPr="00CE7A33">
        <w:rPr>
          <w:lang w:val="de-CH"/>
        </w:rPr>
        <w:t xml:space="preserve"> van </w:t>
      </w:r>
      <w:proofErr w:type="spellStart"/>
      <w:r w:rsidRPr="00CE7A33">
        <w:rPr>
          <w:lang w:val="de-CH"/>
        </w:rPr>
        <w:t>Brakel</w:t>
      </w:r>
      <w:proofErr w:type="spellEnd"/>
      <w:r w:rsidR="009066DA" w:rsidRPr="00CE7A33">
        <w:rPr>
          <w:lang w:val="de-CH"/>
        </w:rPr>
        <w:t xml:space="preserve">, </w:t>
      </w:r>
      <w:r w:rsidR="00CE7A33">
        <w:rPr>
          <w:lang w:val="de-CH"/>
        </w:rPr>
        <w:t>Geschäftsführerin von</w:t>
      </w:r>
      <w:r w:rsidR="00FB5119" w:rsidRPr="00CE7A33">
        <w:rPr>
          <w:lang w:val="de-CH"/>
        </w:rPr>
        <w:t xml:space="preserve"> Skal </w:t>
      </w:r>
      <w:proofErr w:type="spellStart"/>
      <w:r w:rsidR="00FB5119" w:rsidRPr="00CE7A33">
        <w:rPr>
          <w:lang w:val="de-CH"/>
        </w:rPr>
        <w:t>Biocontrole</w:t>
      </w:r>
      <w:proofErr w:type="spellEnd"/>
      <w:r w:rsidR="00FB5119" w:rsidRPr="00CE7A33">
        <w:rPr>
          <w:lang w:val="de-CH"/>
        </w:rPr>
        <w:t xml:space="preserve">, </w:t>
      </w:r>
      <w:hyperlink r:id="rId14" w:history="1">
        <w:r w:rsidR="00FB5119" w:rsidRPr="00CE7A33">
          <w:rPr>
            <w:rStyle w:val="Hyperlink"/>
            <w:rFonts w:cs="Arial"/>
            <w:lang w:val="de-CH"/>
          </w:rPr>
          <w:t>mvb@skal.nl</w:t>
        </w:r>
      </w:hyperlink>
    </w:p>
    <w:p w14:paraId="2090325C" w14:textId="30344785" w:rsidR="00831F1B" w:rsidRPr="001706D3" w:rsidRDefault="009916BA" w:rsidP="00831F1B">
      <w:pPr>
        <w:pStyle w:val="fiblaufzaehlungzusatz"/>
        <w:rPr>
          <w:rStyle w:val="Hyperlink"/>
          <w:color w:val="000000"/>
          <w:u w:val="none"/>
          <w:lang w:val="de-CH"/>
        </w:rPr>
      </w:pPr>
      <w:r w:rsidRPr="00CE7A33">
        <w:rPr>
          <w:lang w:val="de-CH"/>
        </w:rPr>
        <w:t xml:space="preserve">Urs Niggli, </w:t>
      </w:r>
      <w:r w:rsidR="00CE7A33">
        <w:rPr>
          <w:lang w:val="de-CH"/>
        </w:rPr>
        <w:t>Direktor des FiBL Schweiz</w:t>
      </w:r>
      <w:r w:rsidRPr="00CE7A33">
        <w:rPr>
          <w:lang w:val="de-CH"/>
        </w:rPr>
        <w:t xml:space="preserve">, </w:t>
      </w:r>
      <w:r w:rsidR="00D64165">
        <w:rPr>
          <w:lang w:val="de-CH"/>
        </w:rPr>
        <w:t>Tel.</w:t>
      </w:r>
      <w:r w:rsidRPr="00CE7A33">
        <w:rPr>
          <w:lang w:val="de-CH"/>
        </w:rPr>
        <w:t xml:space="preserve"> +41 62 865 72 70, </w:t>
      </w:r>
      <w:hyperlink r:id="rId15" w:history="1">
        <w:r w:rsidRPr="00CE7A33">
          <w:rPr>
            <w:rStyle w:val="Hyperlink"/>
            <w:rFonts w:cs="Arial"/>
            <w:lang w:val="de-CH"/>
          </w:rPr>
          <w:t>urs.niggli@fibl.org</w:t>
        </w:r>
      </w:hyperlink>
    </w:p>
    <w:p w14:paraId="5F02A7CC" w14:textId="77777777" w:rsidR="001706D3" w:rsidRPr="00831F1B" w:rsidRDefault="001706D3" w:rsidP="001706D3">
      <w:pPr>
        <w:pStyle w:val="fiblaufzaehlungzusatz"/>
        <w:numPr>
          <w:ilvl w:val="0"/>
          <w:numId w:val="0"/>
        </w:numPr>
        <w:ind w:left="360"/>
        <w:rPr>
          <w:rFonts w:cs="Times New Roman"/>
          <w:color w:val="000000"/>
          <w:lang w:val="de-CH"/>
        </w:rPr>
      </w:pPr>
    </w:p>
    <w:p w14:paraId="179FB721" w14:textId="168508D1" w:rsidR="00831F1B" w:rsidRPr="00CE7A33" w:rsidRDefault="00831F1B" w:rsidP="00BB74F6">
      <w:pPr>
        <w:pStyle w:val="Fiblzusatztext"/>
        <w:rPr>
          <w:color w:val="0000FF"/>
          <w:lang w:val="de-CH"/>
        </w:rPr>
      </w:pPr>
      <w:r w:rsidRPr="00831F1B">
        <w:rPr>
          <w:lang w:val="de-CH"/>
        </w:rPr>
        <w:t xml:space="preserve">Sie finden diese </w:t>
      </w:r>
      <w:r>
        <w:rPr>
          <w:lang w:val="de-CH"/>
        </w:rPr>
        <w:t>Medienmitteilung</w:t>
      </w:r>
      <w:r w:rsidRPr="00831F1B">
        <w:rPr>
          <w:lang w:val="de-CH"/>
        </w:rPr>
        <w:t xml:space="preserve"> im Internet unter </w:t>
      </w:r>
      <w:hyperlink r:id="rId16" w:history="1">
        <w:r w:rsidRPr="00400EA6">
          <w:rPr>
            <w:rStyle w:val="Hyperlink"/>
            <w:lang w:val="de-CH"/>
          </w:rPr>
          <w:t>www.fibl.org/de/medien</w:t>
        </w:r>
      </w:hyperlink>
      <w:r>
        <w:rPr>
          <w:lang w:val="de-CH"/>
        </w:rPr>
        <w:t>.</w:t>
      </w:r>
    </w:p>
    <w:sectPr w:rsidR="00831F1B" w:rsidRPr="00CE7A33" w:rsidSect="00C36DF4">
      <w:headerReference w:type="default" r:id="rId17"/>
      <w:footerReference w:type="default" r:id="rId18"/>
      <w:headerReference w:type="first" r:id="rId19"/>
      <w:footerReference w:type="first" r:id="rId20"/>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F80F" w14:textId="77777777" w:rsidR="00A01200" w:rsidRDefault="00A01200" w:rsidP="006666A6">
      <w:pPr>
        <w:pStyle w:val="Fuzeile"/>
      </w:pPr>
      <w:r>
        <w:separator/>
      </w:r>
    </w:p>
  </w:endnote>
  <w:endnote w:type="continuationSeparator" w:id="0">
    <w:p w14:paraId="4AF5CB78" w14:textId="77777777" w:rsidR="00A01200" w:rsidRDefault="00A01200"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rmataBQ-Cond">
    <w:altName w:val="Courier New"/>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AB3AC" w14:textId="77777777" w:rsidR="007C478B" w:rsidRDefault="0062066E">
    <w:pPr>
      <w:jc w:val="center"/>
    </w:pPr>
    <w:r>
      <w:rPr>
        <w:noProof/>
        <w:lang w:eastAsia="de-CH"/>
      </w:rPr>
      <mc:AlternateContent>
        <mc:Choice Requires="wps">
          <w:drawing>
            <wp:anchor distT="0" distB="0" distL="114300" distR="114300" simplePos="0" relativeHeight="251655680" behindDoc="0" locked="0" layoutInCell="1" allowOverlap="0" wp14:anchorId="7DCC169E" wp14:editId="4A9BC7F1">
              <wp:simplePos x="0" y="0"/>
              <wp:positionH relativeFrom="page">
                <wp:posOffset>5842635</wp:posOffset>
              </wp:positionH>
              <wp:positionV relativeFrom="page">
                <wp:posOffset>8136890</wp:posOffset>
              </wp:positionV>
              <wp:extent cx="1524000"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B4B2D3"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14:paraId="6E3D148D"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C169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sMMgIAADkEAAAOAAAAZHJzL2Uyb0RvYy54bWysU8mO2zAMvRfoPwi6J3YCZ7ERZzBJkKLA&#10;dAFm+gGyLC+oLaqSEjst+u9DyU6atreiPgiWSD6S75Gbh75tyFloU4NM6WwaUiIkh7yWZUq/vBwn&#10;a0qMZTJnDUiR0osw9GH79s2mU4mYQwVNLjRBEGmSTqW0slYlQWB4JVpmpqCERGMBumUWr7oMcs06&#10;RG+bYB6Gy6ADnSsNXBiDr4fBSLcevygEt5+KwghLmpRibdaf2p+ZO4PthiWlZqqq+VgG+4cqWlZL&#10;THqDOjDLyEnXf0G1NddgoLBTDm0ARVFz4XvAbmbhH908V0wJ3wuSY9SNJvP/YPnH82dN6jylS0ok&#10;a1GiF9FbsoOeRI6dTpkEnZ4Vutken1Fl36lRT8C/GiJhXzFZiketoasEy7G6mYsM7kIHHONAsu4D&#10;5JiGnSx4oL7QraMOySCIjipdbsq4UrhLuZhHYYgmjrZosULpfQqWXKOVNvadgJa4n5RqVN6js/OT&#10;sa4allxdXDIDTZ0f66bxF11m+0aTM8MpOfpvRP/NrZHOWYILGxCHFywSczibK9er/iOeYcG7eTw5&#10;LterSVREi0m8CteTcBbv4mUYxdHh+HNMco33hDmOBrZsn/WjABnkF6ROwzC/uG/4U4H+TkmHs5tS&#10;8+3EtKCkeS+R/ngWRW7Y/cWzRYm+t2T3FiY5QqXUUjL87u2wICel67LCTIPgEh5RsqL2bDpth6pG&#10;oXE+PcnjLrkFuL97r18bv30FAAD//wMAUEsDBBQABgAIAAAAIQCvJAzo4QAAAA4BAAAPAAAAZHJz&#10;L2Rvd25yZXYueG1sTI/BboNADETvlfoPK1fqpWoWCCEJYYnaSq16TZoPMOAACutF7CaQv+9yam+2&#10;ZzR+k+0n3YkbDbY1rCBcBCCIS1O1XCs4/Xy+bkBYh1xhZ5gU3MnCPn98yDCtzMgHuh1dLXwI2xQV&#10;NM71qZS2bEijXZie2GtnM2h0fh1qWQ04+nDdySgIEqmxZf+hwZ4+Giovx6tWcP4eX1bbsfhyp/Uh&#10;Tt6xXRfmrtTz0/S2A+Focn9mmPE9OuSeqTBXrqzoFGyjIPRWL0SbMAYxW8JkvhV+Wq6WMcg8k/9r&#10;5L8AAAD//wMAUEsBAi0AFAAGAAgAAAAhALaDOJL+AAAA4QEAABMAAAAAAAAAAAAAAAAAAAAAAFtD&#10;b250ZW50X1R5cGVzXS54bWxQSwECLQAUAAYACAAAACEAOP0h/9YAAACUAQAACwAAAAAAAAAAAAAA&#10;AAAvAQAAX3JlbHMvLnJlbHNQSwECLQAUAAYACAAAACEAEtg7DDICAAA5BAAADgAAAAAAAAAAAAAA&#10;AAAuAgAAZHJzL2Uyb0RvYy54bWxQSwECLQAUAAYACAAAACEAryQM6OEAAAAOAQAADwAAAAAAAAAA&#10;AAAAAACMBAAAZHJzL2Rvd25yZXYueG1sUEsFBgAAAAAEAAQA8wAAAJoFAAAAAA==&#10;" o:allowoverlap="f" stroked="f">
              <v:textbox>
                <w:txbxContent>
                  <w:p w14:paraId="4BB4B2D3"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14:paraId="6E3D148D"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7C478B">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7C478B">
      <w:rPr>
        <w:rFonts w:ascii="FormataBQ-Cond" w:hAnsi="FormataBQ-Cond"/>
        <w:noProof/>
        <w:sz w:val="22"/>
        <w:szCs w:val="22"/>
      </w:rPr>
      <w:t>2</w:t>
    </w:r>
    <w:r w:rsidR="007C478B">
      <w:rPr>
        <w:rFonts w:ascii="FormataBQ-Cond" w:hAnsi="FormataBQ-Cond"/>
        <w:sz w:val="22"/>
        <w:szCs w:val="22"/>
      </w:rPr>
      <w:fldChar w:fldCharType="end"/>
    </w:r>
    <w:r w:rsidR="007C478B">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22CE" w14:textId="5DAC3059" w:rsidR="007C478B" w:rsidRPr="00424C0E" w:rsidRDefault="0062066E" w:rsidP="0077182D">
    <w:pPr>
      <w:pStyle w:val="FiblKopfzeile"/>
      <w:tabs>
        <w:tab w:val="clear" w:pos="4536"/>
        <w:tab w:val="clear" w:pos="9072"/>
        <w:tab w:val="right" w:pos="7597"/>
        <w:tab w:val="right" w:pos="8931"/>
      </w:tabs>
      <w:jc w:val="left"/>
      <w:rPr>
        <w:b/>
      </w:rPr>
    </w:pPr>
    <w:r>
      <w:rPr>
        <w:noProof/>
        <w:lang w:eastAsia="de-CH"/>
      </w:rPr>
      <mc:AlternateContent>
        <mc:Choice Requires="wps">
          <w:drawing>
            <wp:anchor distT="0" distB="0" distL="114300" distR="114300" simplePos="0" relativeHeight="251666944" behindDoc="0" locked="0" layoutInCell="1" allowOverlap="1" wp14:anchorId="0C06A2E4" wp14:editId="6845128A">
              <wp:simplePos x="0" y="0"/>
              <wp:positionH relativeFrom="page">
                <wp:posOffset>5514975</wp:posOffset>
              </wp:positionH>
              <wp:positionV relativeFrom="page">
                <wp:posOffset>9267825</wp:posOffset>
              </wp:positionV>
              <wp:extent cx="1590040" cy="678815"/>
              <wp:effectExtent l="0" t="0" r="1016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01AEEF" w14:textId="77777777" w:rsidR="007C478B" w:rsidRPr="00CA22EE" w:rsidRDefault="007C478B" w:rsidP="00992AC2">
                          <w:pPr>
                            <w:pStyle w:val="mbfusszeile"/>
                            <w:rPr>
                              <w:b/>
                            </w:rPr>
                          </w:pPr>
                          <w:r w:rsidRPr="00CA22EE">
                            <w:rPr>
                              <w:b/>
                            </w:rPr>
                            <w:t>FiBL Schweiz / Suisse</w:t>
                          </w:r>
                        </w:p>
                        <w:p w14:paraId="26A0CF0F" w14:textId="77777777" w:rsidR="007C478B" w:rsidRPr="006641E5" w:rsidRDefault="007C478B" w:rsidP="00992AC2">
                          <w:pPr>
                            <w:pStyle w:val="mbfusszeile"/>
                          </w:pPr>
                          <w:r w:rsidRPr="006641E5">
                            <w:t>Ackerstrasse, CH-5070 Frick</w:t>
                          </w:r>
                        </w:p>
                        <w:p w14:paraId="023429D3" w14:textId="77777777" w:rsidR="007C478B" w:rsidRDefault="007C478B" w:rsidP="00992AC2">
                          <w:pPr>
                            <w:pStyle w:val="mbfusszeile"/>
                            <w:rPr>
                              <w:rFonts w:cs="FormataBQ-Light"/>
                            </w:rPr>
                          </w:pPr>
                          <w:r w:rsidRPr="00357EE7">
                            <w:rPr>
                              <w:rFonts w:cs="FormataBQ-Light"/>
                            </w:rPr>
                            <w:t>Tel. +41 (0)62 865 72 72</w:t>
                          </w:r>
                        </w:p>
                        <w:p w14:paraId="2635400C" w14:textId="77777777" w:rsidR="007C478B" w:rsidRPr="000216A7" w:rsidRDefault="007C478B"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A2E4"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u0PgIAAD0EAAAOAAAAZHJzL2Uyb0RvYy54bWysU9uO0zAQfUfiHyy/p0lK2iZV01WvCGm5&#10;SLt8gOs4TUTiMbbbZEH8O2OnLQXeEC/W2DNzZuac8eKhbxtyFtrUIHMajyJKhORQ1PKY08/P+yCl&#10;xFgmC9aAFDl9EYY+LF+/WnRqLsZQQVMITRBEmnmnclpZq+ZhaHglWmZGoIREZwm6ZRav+hgWmnWI&#10;3jbhOIqmYQe6UBq4MAZft4OTLj1+WQpuP5alEZY0OcXerD+1Pw/uDJcLNj9qpqqaX9pg/9BFy2qJ&#10;RW9QW2YZOen6L6i25hoMlHbEoQ2hLGsu/Aw4TRz9Mc1TxZTwsyA5Rt1oMv8Pln84f9KkLnI6pkSy&#10;FiV6Fr0la+hJHDt6OmXmGPWkMM72+I4y+1GNegT+xRAJm4rJo1hpDV0lWIHt+czwLnXAMQ7k0L2H&#10;AuuwkwUP1Je6ddwhGwTRUaaXmzSuF+5KTrIoStDF0TedpWk8cc2FbH7NVtrYtwJa4oycapTeo7Pz&#10;o7FD6DXEFZOwr5vGy9/I3x4Qc3jB2pjqfK4Lr+b3LMp26S5NgmQ83QVJVBTBar9Jguk+nk22b7ab&#10;zTb+MWzVXVI8TqL1OAv203QWJGUyCbJZlAZRnK2zaZRkyXbvk7D0tagnz/E1MGf7Q3+R6aLJAYoX&#10;ZFPDsNP4B9GoQH+jpMN9zqn5emJaUNK8k6iIW/6roa/G4WowyTE1p5aSwdzY4ZOclK6PFSIPmktY&#10;oWpl7Ql18g5doBDugjvqJbn8J/cJ7u8+6tevX/4EAAD//wMAUEsDBBQABgAIAAAAIQBClPPO4QAA&#10;AA4BAAAPAAAAZHJzL2Rvd25yZXYueG1sTI/BboMwEETvlfIP1kbqrTFUwQKKiaKqPVWqSuihR4Md&#10;QMFrip2E/n03p/Y2q3manSl2ix3Zxcx+cCgh3kTADLZOD9hJ+KxfH1JgPijUanRoJPwYD7tydVeo&#10;XLsrVuZyCB2jEPS5ktCHMOWc+7Y3VvmNmwySd3SzVYHOueN6VlcKtyN/jCLBrRqQPvRqMs+9aU+H&#10;s5Ww/8LqZfh+bz6qYzXUdRbhmzhJeb9e9k/AglnCHwy3+lQdSurUuDNqz0YJqUgTQsnYJhmpGxLH&#10;aQasIZUIsQVeFvz/jPIXAAD//wMAUEsBAi0AFAAGAAgAAAAhALaDOJL+AAAA4QEAABMAAAAAAAAA&#10;AAAAAAAAAAAAAFtDb250ZW50X1R5cGVzXS54bWxQSwECLQAUAAYACAAAACEAOP0h/9YAAACUAQAA&#10;CwAAAAAAAAAAAAAAAAAvAQAAX3JlbHMvLnJlbHNQSwECLQAUAAYACAAAACEAAmcLtD4CAAA9BAAA&#10;DgAAAAAAAAAAAAAAAAAuAgAAZHJzL2Uyb0RvYy54bWxQSwECLQAUAAYACAAAACEAQpTzzuEAAAAO&#10;AQAADwAAAAAAAAAAAAAAAACYBAAAZHJzL2Rvd25yZXYueG1sUEsFBgAAAAAEAAQA8wAAAKYFAAAA&#10;AA==&#10;" filled="f" stroked="f">
              <v:textbox inset="0,0,0,0">
                <w:txbxContent>
                  <w:p w14:paraId="4701AEEF" w14:textId="77777777" w:rsidR="007C478B" w:rsidRPr="00CA22EE" w:rsidRDefault="007C478B" w:rsidP="00992AC2">
                    <w:pPr>
                      <w:pStyle w:val="mbfusszeile"/>
                      <w:rPr>
                        <w:b/>
                      </w:rPr>
                    </w:pPr>
                    <w:r w:rsidRPr="00CA22EE">
                      <w:rPr>
                        <w:b/>
                      </w:rPr>
                      <w:t>FiBL Schweiz / Suisse</w:t>
                    </w:r>
                  </w:p>
                  <w:p w14:paraId="26A0CF0F" w14:textId="77777777" w:rsidR="007C478B" w:rsidRPr="006641E5" w:rsidRDefault="007C478B" w:rsidP="00992AC2">
                    <w:pPr>
                      <w:pStyle w:val="mbfusszeile"/>
                    </w:pPr>
                    <w:r w:rsidRPr="006641E5">
                      <w:t>Ackerstrasse, CH-5070 Frick</w:t>
                    </w:r>
                  </w:p>
                  <w:p w14:paraId="023429D3" w14:textId="77777777" w:rsidR="007C478B" w:rsidRDefault="007C478B" w:rsidP="00992AC2">
                    <w:pPr>
                      <w:pStyle w:val="mbfusszeile"/>
                      <w:rPr>
                        <w:rFonts w:cs="FormataBQ-Light"/>
                      </w:rPr>
                    </w:pPr>
                    <w:r w:rsidRPr="00357EE7">
                      <w:rPr>
                        <w:rFonts w:cs="FormataBQ-Light"/>
                      </w:rPr>
                      <w:t>Tel. +41 (0)62 865 72 72</w:t>
                    </w:r>
                  </w:p>
                  <w:p w14:paraId="2635400C" w14:textId="77777777" w:rsidR="007C478B" w:rsidRPr="000216A7" w:rsidRDefault="007C478B" w:rsidP="00992AC2">
                    <w:pPr>
                      <w:pStyle w:val="mbfusszeile"/>
                    </w:pPr>
                    <w:r w:rsidRPr="00357EE7">
                      <w:rPr>
                        <w:rFonts w:cs="FormataBQ-Light"/>
                      </w:rPr>
                      <w:t>info.suisse@fibl.org, www.fibl.org</w:t>
                    </w:r>
                  </w:p>
                </w:txbxContent>
              </v:textbox>
              <w10:wrap anchorx="page" anchory="page"/>
            </v:shape>
          </w:pict>
        </mc:Fallback>
      </mc:AlternateContent>
    </w:r>
    <w:r>
      <w:rPr>
        <w:noProof/>
        <w:lang w:eastAsia="de-CH"/>
      </w:rPr>
      <w:drawing>
        <wp:anchor distT="0" distB="0" distL="114300" distR="114300" simplePos="0" relativeHeight="251671040" behindDoc="1" locked="1" layoutInCell="1" allowOverlap="1" wp14:anchorId="22E5A7E5" wp14:editId="6833D984">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7"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46464" behindDoc="0" locked="0" layoutInCell="1" allowOverlap="1" wp14:anchorId="03902C3A" wp14:editId="282C9C8F">
              <wp:simplePos x="0" y="0"/>
              <wp:positionH relativeFrom="page">
                <wp:posOffset>1368425</wp:posOffset>
              </wp:positionH>
              <wp:positionV relativeFrom="page">
                <wp:posOffset>9523095</wp:posOffset>
              </wp:positionV>
              <wp:extent cx="3255010" cy="442595"/>
              <wp:effectExtent l="0" t="0" r="2540" b="146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AA82C7" w14:textId="77777777" w:rsidR="007C478B" w:rsidRDefault="007C478B" w:rsidP="00992AC2">
                          <w:pPr>
                            <w:pStyle w:val="mbfusszeile"/>
                          </w:pPr>
                          <w:r>
                            <w:t>D</w:t>
                          </w:r>
                          <w:r w:rsidRPr="0054025A">
                            <w:t>as FiBL hat Standorte in der Schw</w:t>
                          </w:r>
                          <w:r>
                            <w:t>eiz, Deutschland und Österreich</w:t>
                          </w:r>
                        </w:p>
                        <w:p w14:paraId="3067D7AC" w14:textId="77777777" w:rsidR="007C478B" w:rsidRDefault="007C478B" w:rsidP="00992AC2">
                          <w:pPr>
                            <w:pStyle w:val="mbfusszeile"/>
                            <w:rPr>
                              <w:lang w:val="en-GB"/>
                            </w:rPr>
                          </w:pPr>
                          <w:r w:rsidRPr="00173341">
                            <w:rPr>
                              <w:lang w:val="en-GB"/>
                            </w:rPr>
                            <w:t>FiBL offices located in Switzerland, Germany and Austria</w:t>
                          </w:r>
                        </w:p>
                        <w:p w14:paraId="1AC9B0FC" w14:textId="77777777" w:rsidR="007C478B" w:rsidRPr="00680859" w:rsidRDefault="007C478B" w:rsidP="00992AC2">
                          <w:pPr>
                            <w:pStyle w:val="mbfusszeile"/>
                            <w:rPr>
                              <w:lang w:val="fr-CH"/>
                            </w:rPr>
                          </w:pPr>
                          <w:r w:rsidRPr="00680859">
                            <w:rPr>
                              <w:lang w:val="fr-CH"/>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02C3A" id="Text Box 10" o:spid="_x0000_s1029" type="#_x0000_t202" style="position:absolute;margin-left:107.75pt;margin-top:749.85pt;width:256.3pt;height:34.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UeQAIAAD0EAAAOAAAAZHJzL2Uyb0RvYy54bWysU9tu2zAMfR+wfxD07vhSJ42NOkWuw4Du&#10;ArT7AEWWY2O2qElK7GzYv4+Sm7Tb3oa9CBRFHpLnUHf3Q9eSk9CmAVnQeBJRIiSHspGHgn552gVz&#10;SoxlsmQtSFHQszD0fvH2zV2vcpFADW0pNEEQafJeFbS2VuVhaHgtOmYmoITExwp0xyxe9SEsNesR&#10;vWvDJIpmYQ+6VBq4MAa9m/GRLjx+VQluP1WVEZa0BcXerD+1P/fuDBd3LD9opuqGP7fB/qGLjjUS&#10;i16hNswyctTNX1BdwzUYqOyEQxdCVTVc+Blwmjj6Y5rHminhZ0FyjLrSZP4fLP94+qxJU6J2lEjW&#10;oURPYrBkBQOJPT29MjlGPSqMswP6Xagb1agH4F8NkbCumTyIpdbQ14KV2F7siA1fpTpBDKYgyL7/&#10;ACXWYUcLHmiodOcAkQ2C6CjT+SqN64Wj8yaZTpEgSji+pWkyzaa+BMsv2Uob+05AR5xRUI3Se3R2&#10;ejDWdcPyS4grJmHXtK2Xv5W/OTBw9GBtTHVvrguv5o8syrbz7TwN0mS2DdKoLIPlbp0Gs118O93c&#10;bNbrTfxz3KpXSXGSRqskC3az+W2QVuk0yG6jeRDF2SqbRWmWbnY+CUtfinryHF8jc3bYD16mGwfu&#10;uNxDeUY2NYw7jX8QjRr0d0p63OeCmm9HpgUl7XuJirjlvxj6YuwvBpMcUwtqKRnNtR0/yVHp5lAj&#10;8qi5hCWqVjWe0JcunrXGHfU8P/8n9wle333Uy69f/AIAAP//AwBQSwMEFAAGAAgAAAAhAEKDmKni&#10;AAAADQEAAA8AAABkcnMvZG93bnJldi54bWxMj8FOg0AQhu8mvsNmTLzZBVJoQZamMXoyMVI8eFzY&#10;LWzKziK7bfHtHU96nPm//PNNuVvsyC569sahgHgVAdPYOWWwF/DRvDxsgfkgUcnRoRbwrT3sqtub&#10;UhbKXbHWl0PoGZWgL6SAIYSp4Nx3g7bSr9ykkbKjm60MNM49V7O8UrkdeRJFGbfSIF0Y5KSfBt2d&#10;DmcrYP+J9bP5emvf62NtmiaP8DU7CXF/t+wfgQW9hD8YfvVJHSpyat0ZlWejgCROU0IpWOf5Bhgh&#10;m2QbA2tplWb5GnhV8v9fVD8AAAD//wMAUEsBAi0AFAAGAAgAAAAhALaDOJL+AAAA4QEAABMAAAAA&#10;AAAAAAAAAAAAAAAAAFtDb250ZW50X1R5cGVzXS54bWxQSwECLQAUAAYACAAAACEAOP0h/9YAAACU&#10;AQAACwAAAAAAAAAAAAAAAAAvAQAAX3JlbHMvLnJlbHNQSwECLQAUAAYACAAAACEAUkIlHkACAAA9&#10;BAAADgAAAAAAAAAAAAAAAAAuAgAAZHJzL2Uyb0RvYy54bWxQSwECLQAUAAYACAAAACEAQoOYqeIA&#10;AAANAQAADwAAAAAAAAAAAAAAAACaBAAAZHJzL2Rvd25yZXYueG1sUEsFBgAAAAAEAAQA8wAAAKkF&#10;AAAAAA==&#10;" filled="f" stroked="f">
              <v:textbox inset="0,0,0,0">
                <w:txbxContent>
                  <w:p w14:paraId="28AA82C7" w14:textId="77777777" w:rsidR="007C478B" w:rsidRDefault="007C478B" w:rsidP="00992AC2">
                    <w:pPr>
                      <w:pStyle w:val="mbfusszeile"/>
                    </w:pPr>
                    <w:r>
                      <w:t>D</w:t>
                    </w:r>
                    <w:r w:rsidRPr="0054025A">
                      <w:t>as FiBL hat Standorte in der Schw</w:t>
                    </w:r>
                    <w:r>
                      <w:t>eiz, Deutschland und Österreich</w:t>
                    </w:r>
                  </w:p>
                  <w:p w14:paraId="3067D7AC" w14:textId="77777777" w:rsidR="007C478B" w:rsidRDefault="007C478B" w:rsidP="00992AC2">
                    <w:pPr>
                      <w:pStyle w:val="mbfusszeile"/>
                      <w:rPr>
                        <w:lang w:val="en-GB"/>
                      </w:rPr>
                    </w:pPr>
                    <w:r w:rsidRPr="00173341">
                      <w:rPr>
                        <w:lang w:val="en-GB"/>
                      </w:rPr>
                      <w:t>FiBL offices located in Switzerland, Germany and Austria</w:t>
                    </w:r>
                  </w:p>
                  <w:p w14:paraId="1AC9B0FC" w14:textId="77777777" w:rsidR="007C478B" w:rsidRPr="00680859" w:rsidRDefault="007C478B" w:rsidP="00992AC2">
                    <w:pPr>
                      <w:pStyle w:val="mbfusszeile"/>
                      <w:rPr>
                        <w:lang w:val="fr-CH"/>
                      </w:rPr>
                    </w:pPr>
                    <w:r w:rsidRPr="00680859">
                      <w:rPr>
                        <w:lang w:val="fr-CH"/>
                      </w:rPr>
                      <w:t>FiBL est basé en Suisse, Allemagne et Autriche</w:t>
                    </w:r>
                  </w:p>
                </w:txbxContent>
              </v:textbox>
              <w10:wrap anchorx="page" anchory="page"/>
            </v:shape>
          </w:pict>
        </mc:Fallback>
      </mc:AlternateContent>
    </w:r>
    <w:r w:rsidR="00A405C3">
      <w:rPr>
        <w:noProof/>
        <w:lang w:eastAsia="de-CH"/>
      </w:rPr>
      <w:t>Medienmitteilung vom</w:t>
    </w:r>
    <w:r w:rsidR="00885603">
      <w:rPr>
        <w:noProof/>
        <w:lang w:eastAsia="de-CH"/>
      </w:rPr>
      <w:t xml:space="preserve"> </w:t>
    </w:r>
    <w:r w:rsidR="00606BAD">
      <w:rPr>
        <w:noProof/>
        <w:lang w:eastAsia="de-CH"/>
      </w:rPr>
      <w:t>12</w:t>
    </w:r>
    <w:r w:rsidR="009066DA">
      <w:t>.</w:t>
    </w:r>
    <w:r w:rsidR="00606BAD">
      <w:t>0</w:t>
    </w:r>
    <w:r w:rsidR="009066DA">
      <w:t>2.2016</w:t>
    </w:r>
    <w:r w:rsidR="007C478B" w:rsidRPr="00424C0E">
      <w:rPr>
        <w:b/>
      </w:rPr>
      <w:tab/>
    </w:r>
    <w:r w:rsidR="007C478B" w:rsidRPr="00E365AD">
      <w:tab/>
    </w:r>
    <w:r w:rsidR="00A405C3">
      <w:t>Seite</w:t>
    </w:r>
    <w:r w:rsidR="007C478B" w:rsidRPr="00E365AD">
      <w:t xml:space="preserve"> </w:t>
    </w:r>
    <w:r w:rsidR="007C478B" w:rsidRPr="00E365AD">
      <w:fldChar w:fldCharType="begin"/>
    </w:r>
    <w:r w:rsidR="007C478B" w:rsidRPr="00E365AD">
      <w:instrText xml:space="preserve"> PAGE </w:instrText>
    </w:r>
    <w:r w:rsidR="007C478B" w:rsidRPr="00E365AD">
      <w:fldChar w:fldCharType="separate"/>
    </w:r>
    <w:r w:rsidR="000C3CF4">
      <w:rPr>
        <w:noProof/>
      </w:rPr>
      <w:t>1</w:t>
    </w:r>
    <w:r w:rsidR="007C478B" w:rsidRPr="00E365A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5E12" w14:textId="53BD8E84" w:rsidR="007C478B" w:rsidRPr="009F0658" w:rsidRDefault="00885603" w:rsidP="009F0658">
    <w:pPr>
      <w:pStyle w:val="FiblKopfzeile"/>
      <w:tabs>
        <w:tab w:val="clear" w:pos="4536"/>
        <w:tab w:val="clear" w:pos="9072"/>
        <w:tab w:val="right" w:pos="7597"/>
        <w:tab w:val="right" w:pos="8931"/>
      </w:tabs>
      <w:jc w:val="left"/>
    </w:pPr>
    <w:r>
      <w:t>M</w:t>
    </w:r>
    <w:r w:rsidR="00A405C3">
      <w:t>edienmitteilung vom</w:t>
    </w:r>
    <w:r w:rsidR="00801970">
      <w:t xml:space="preserve"> </w:t>
    </w:r>
    <w:r w:rsidR="00606BAD">
      <w:t>12</w:t>
    </w:r>
    <w:r w:rsidR="009066DA">
      <w:t>.</w:t>
    </w:r>
    <w:r w:rsidR="00606BAD">
      <w:t>0</w:t>
    </w:r>
    <w:r w:rsidR="009066DA">
      <w:t>2.2016</w:t>
    </w:r>
    <w:r w:rsidR="007C478B" w:rsidRPr="00424C0E">
      <w:tab/>
    </w:r>
    <w:r w:rsidR="007C478B" w:rsidRPr="00424C0E">
      <w:tab/>
    </w:r>
    <w:r w:rsidR="00AF786A">
      <w:t>Seite</w:t>
    </w:r>
    <w:r w:rsidR="007C478B" w:rsidRPr="00424C0E">
      <w:t xml:space="preserve"> </w:t>
    </w:r>
    <w:r w:rsidR="0062066E">
      <w:fldChar w:fldCharType="begin"/>
    </w:r>
    <w:r w:rsidR="0062066E">
      <w:instrText xml:space="preserve"> PAGE </w:instrText>
    </w:r>
    <w:r w:rsidR="0062066E">
      <w:fldChar w:fldCharType="separate"/>
    </w:r>
    <w:r w:rsidR="002C2FED">
      <w:rPr>
        <w:noProof/>
      </w:rPr>
      <w:t>2</w:t>
    </w:r>
    <w:r w:rsidR="0062066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72FFA" w14:textId="77777777" w:rsidR="007C478B" w:rsidRDefault="007C4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15625" w14:textId="77777777" w:rsidR="00A01200" w:rsidRDefault="00A01200" w:rsidP="006666A6">
      <w:pPr>
        <w:pStyle w:val="Fuzeile"/>
      </w:pPr>
      <w:r>
        <w:separator/>
      </w:r>
    </w:p>
  </w:footnote>
  <w:footnote w:type="continuationSeparator" w:id="0">
    <w:p w14:paraId="0A48C85F" w14:textId="77777777" w:rsidR="00A01200" w:rsidRDefault="00A01200"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1801" w14:textId="77777777" w:rsidR="007C478B" w:rsidRDefault="0062066E">
    <w:r>
      <w:rPr>
        <w:noProof/>
        <w:lang w:eastAsia="de-CH"/>
      </w:rPr>
      <w:drawing>
        <wp:anchor distT="0" distB="0" distL="114300" distR="114300" simplePos="0" relativeHeight="251652608" behindDoc="0" locked="0" layoutInCell="1" allowOverlap="1" wp14:anchorId="4CEF6EC4" wp14:editId="6B738AAC">
          <wp:simplePos x="0" y="0"/>
          <wp:positionH relativeFrom="column">
            <wp:posOffset>5287645</wp:posOffset>
          </wp:positionH>
          <wp:positionV relativeFrom="paragraph">
            <wp:posOffset>345440</wp:posOffset>
          </wp:positionV>
          <wp:extent cx="1166495" cy="763905"/>
          <wp:effectExtent l="0" t="0" r="0" b="0"/>
          <wp:wrapNone/>
          <wp:docPr id="8"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91AA" w14:textId="6CAD3394" w:rsidR="007C478B" w:rsidRDefault="00F63BEA">
    <w:r>
      <w:rPr>
        <w:noProof/>
        <w:lang w:eastAsia="de-CH"/>
      </w:rPr>
      <w:drawing>
        <wp:anchor distT="0" distB="0" distL="114300" distR="114300" simplePos="0" relativeHeight="251664896" behindDoc="1" locked="0" layoutInCell="1" allowOverlap="1" wp14:anchorId="65F44FF6" wp14:editId="03E21ABB">
          <wp:simplePos x="0" y="0"/>
          <wp:positionH relativeFrom="column">
            <wp:posOffset>3008630</wp:posOffset>
          </wp:positionH>
          <wp:positionV relativeFrom="paragraph">
            <wp:posOffset>295275</wp:posOffset>
          </wp:positionV>
          <wp:extent cx="2881183" cy="676800"/>
          <wp:effectExtent l="0" t="0" r="0" b="9525"/>
          <wp:wrapTight wrapText="bothSides">
            <wp:wrapPolygon edited="0">
              <wp:start x="0" y="0"/>
              <wp:lineTo x="0" y="21296"/>
              <wp:lineTo x="21424" y="21296"/>
              <wp:lineTo x="21424"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kal logo_100%_cmyk_120213.jpg"/>
                  <pic:cNvPicPr/>
                </pic:nvPicPr>
                <pic:blipFill>
                  <a:blip r:embed="rId1">
                    <a:extLst>
                      <a:ext uri="{28A0092B-C50C-407E-A947-70E740481C1C}">
                        <a14:useLocalDpi xmlns:a14="http://schemas.microsoft.com/office/drawing/2010/main" val="0"/>
                      </a:ext>
                    </a:extLst>
                  </a:blip>
                  <a:stretch>
                    <a:fillRect/>
                  </a:stretch>
                </pic:blipFill>
                <pic:spPr>
                  <a:xfrm>
                    <a:off x="0" y="0"/>
                    <a:ext cx="2881183" cy="67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49536" behindDoc="1" locked="0" layoutInCell="1" allowOverlap="1" wp14:anchorId="7C632163" wp14:editId="43965F4B">
          <wp:simplePos x="0" y="0"/>
          <wp:positionH relativeFrom="page">
            <wp:posOffset>1333500</wp:posOffset>
          </wp:positionH>
          <wp:positionV relativeFrom="page">
            <wp:posOffset>742950</wp:posOffset>
          </wp:positionV>
          <wp:extent cx="3009044" cy="676275"/>
          <wp:effectExtent l="0" t="0" r="1270" b="0"/>
          <wp:wrapTight wrapText="bothSides">
            <wp:wrapPolygon edited="0">
              <wp:start x="0" y="0"/>
              <wp:lineTo x="0" y="20687"/>
              <wp:lineTo x="21472" y="20687"/>
              <wp:lineTo x="21472" y="0"/>
              <wp:lineTo x="0" y="0"/>
            </wp:wrapPolygon>
          </wp:wrapTight>
          <wp:docPr id="5"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044" cy="676275"/>
                  </a:xfrm>
                  <a:prstGeom prst="rect">
                    <a:avLst/>
                  </a:prstGeom>
                  <a:noFill/>
                </pic:spPr>
              </pic:pic>
            </a:graphicData>
          </a:graphic>
          <wp14:sizeRelH relativeFrom="page">
            <wp14:pctWidth>0</wp14:pctWidth>
          </wp14:sizeRelH>
          <wp14:sizeRelV relativeFrom="page">
            <wp14:pctHeight>0</wp14:pctHeight>
          </wp14:sizeRelV>
        </wp:anchor>
      </w:drawing>
    </w:r>
    <w:r w:rsidR="0062066E">
      <w:rPr>
        <w:noProof/>
        <w:lang w:eastAsia="de-CH"/>
      </w:rPr>
      <mc:AlternateContent>
        <mc:Choice Requires="wps">
          <w:drawing>
            <wp:anchor distT="0" distB="0" distL="114300" distR="114300" simplePos="0" relativeHeight="251658752" behindDoc="0" locked="0" layoutInCell="1" allowOverlap="1" wp14:anchorId="46914E3E" wp14:editId="55525246">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0129" id="Rectangle 17" o:spid="_x0000_s1026" style="position:absolute;margin-left:34pt;margin-top:11.9pt;width:48.2pt;height:76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C6MAIAACYEAAAOAAAAZHJzL2Uyb0RvYy54bWysU9uO0zAQfUfiHyy/t0lKeknUdLXdVRHS&#10;AisWPsB1nCYi8Zix23RZ8e+MnbYUeEO8WB7PzJkzZ8bLm2PXsoNC24AueDKOOVNaQtnoXcG/fN6M&#10;FpxZJ3QpWtCq4M/K8pvV61fL3uRqAjW0pUJGINrmvSl47ZzJo8jKWnXCjsEoTc4KsBOOTNxFJYqe&#10;0Ls2msTxLOoBS4MglbX0ej84+SrgV5WS7mNVWeVYW3Di5sKJ4dz6M1otRb5DYepGnmiIf2DRiUZT&#10;0QvUvXCC7bH5C6prJIKFyo0ldBFUVSNV6IG6SeI/unmqhVGhFxLHmotM9v/Byg+HR2RNWfCUMy06&#10;GtEnEk3oXatYMvf69MbmFPZkHtF3aM0DyK+WabirKUzdIkJfK1ESq8THR78leMNSKtv276EkeLF3&#10;EKQ6Vth5QBKBHcNEni8TUUfHJD3OkkmS0twkubJ5MkveTEMJkZ+zDVr3VkHH/KXgSOQDujg8WOfZ&#10;iPwcEthD25Sbpm2DgbvtXYvsIPx2xOs4GxqgJq/DWu2DNfi0AXF4IZJUw/s83TDtlyyZpPF6ko02&#10;s8V8lFbpdJTN48UoTrJ1NovTLL3f/Di1cM4PgnmNBq23UD6TXgjDstLnoksN+J2znha14PbbXqDi&#10;rH2nSfMsSb1CLhjpdD4hA68922uP0JKgCu44G653bvgNe4PNrqZKSZBPwy3NqWqChH6GA6vTdGkZ&#10;g7Knj+O3/doOUb++9+onAAAA//8DAFBLAwQUAAYACAAAACEAETORtOAAAAAKAQAADwAAAGRycy9k&#10;b3ducmV2LnhtbEyPTUvDQBCG74L/YRnBi9hNPxLamE0RRSg9CKl632bHbGh2NmS3afz3Tk96m+Ed&#10;3nmeYju5Tow4hNaTgvksAYFUe9NSo+Dz4+1xDSJETUZ3nlDBDwbYlrc3hc6Nv1CF4yE2gkso5FqB&#10;jbHPpQy1RafDzPdInH37wenI69BIM+gLl7tOLpIkk063xB+s7vHFYn06nJ2C2rbv6eh2myrM99XD&#10;7vWLTvtOqfu76fkJRMQp/h3DFZ/RoWSmoz+TCaJTkK1ZJSpYLNngmmerFYgjD2m63IAsC/lfofwF&#10;AAD//wMAUEsBAi0AFAAGAAgAAAAhALaDOJL+AAAA4QEAABMAAAAAAAAAAAAAAAAAAAAAAFtDb250&#10;ZW50X1R5cGVzXS54bWxQSwECLQAUAAYACAAAACEAOP0h/9YAAACUAQAACwAAAAAAAAAAAAAAAAAv&#10;AQAAX3JlbHMvLnJlbHNQSwECLQAUAAYACAAAACEAF5AAujACAAAmBAAADgAAAAAAAAAAAAAAAAAu&#10;AgAAZHJzL2Uyb0RvYy54bWxQSwECLQAUAAYACAAAACEAETORtOAAAAAKAQAADwAAAAAAAAAAAAAA&#10;AACKBAAAZHJzL2Rvd25yZXYueG1sUEsFBgAAAAAEAAQA8wAAAJcFAAAAAA==&#10;" fillcolor="#00b091" stroked="f">
              <w10:wrap type="square" anchorx="page" anchory="page"/>
            </v:rect>
          </w:pict>
        </mc:Fallback>
      </mc:AlternateContent>
    </w:r>
    <w:r w:rsidR="0062066E">
      <w:rPr>
        <w:noProof/>
        <w:lang w:eastAsia="de-CH"/>
      </w:rPr>
      <mc:AlternateContent>
        <mc:Choice Requires="wps">
          <w:drawing>
            <wp:anchor distT="0" distB="0" distL="114300" distR="114300" simplePos="0" relativeHeight="251661824" behindDoc="0" locked="1" layoutInCell="1" allowOverlap="1" wp14:anchorId="1E7D18B0" wp14:editId="4748B0D3">
              <wp:simplePos x="0" y="0"/>
              <wp:positionH relativeFrom="page">
                <wp:posOffset>622935</wp:posOffset>
              </wp:positionH>
              <wp:positionV relativeFrom="page">
                <wp:posOffset>273685</wp:posOffset>
              </wp:positionV>
              <wp:extent cx="752475" cy="5558155"/>
              <wp:effectExtent l="0" t="0" r="952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24B825" w14:textId="0CD6B3C6" w:rsidR="007C478B" w:rsidRPr="0069333D" w:rsidRDefault="00E85D1F"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w:t>
                          </w:r>
                          <w:r w:rsidR="00065D85">
                            <w:rPr>
                              <w:rFonts w:ascii="Arial" w:hAnsi="Arial" w:cs="Arial"/>
                              <w:caps/>
                              <w:color w:val="FFFFFF"/>
                              <w:spacing w:val="76"/>
                              <w:sz w:val="72"/>
                              <w:szCs w:val="72"/>
                            </w:rPr>
                            <w:t>edienmitte</w:t>
                          </w:r>
                          <w:r>
                            <w:rPr>
                              <w:rFonts w:ascii="Arial" w:hAnsi="Arial" w:cs="Arial"/>
                              <w:caps/>
                              <w:color w:val="FFFFFF"/>
                              <w:spacing w:val="76"/>
                              <w:sz w:val="72"/>
                              <w:szCs w:val="72"/>
                            </w:rPr>
                            <w:t>i</w:t>
                          </w:r>
                          <w:r w:rsidR="00065D85">
                            <w:rPr>
                              <w:rFonts w:ascii="Arial" w:hAnsi="Arial" w:cs="Arial"/>
                              <w:caps/>
                              <w:color w:val="FFFFFF"/>
                              <w:spacing w:val="76"/>
                              <w:sz w:val="72"/>
                              <w:szCs w:val="72"/>
                            </w:rPr>
                            <w:t>L</w:t>
                          </w:r>
                          <w:r>
                            <w:rPr>
                              <w:rFonts w:ascii="Arial" w:hAnsi="Arial" w:cs="Arial"/>
                              <w:caps/>
                              <w:color w:val="FFFFFF"/>
                              <w:spacing w:val="76"/>
                              <w:sz w:val="72"/>
                              <w:szCs w:val="72"/>
                            </w:rPr>
                            <w:t>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D18B0"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TGQgIAAEAEAAAOAAAAZHJzL2Uyb0RvYy54bWysU9tu2zAMfR+wfxD07vpSO7GNOkUuzTCg&#10;uwDtPkCR5diYLWqSUrsY+u+j5KbttrdhLwJFkYfkOeLV9TT05EFo04GsaHwRUSIkh7qTx4p+u98H&#10;OSXGMlmzHqSo6KMw9Hr1/t3VqEqRQAt9LTRBEGnKUVW0tVaVYWh4KwZmLkAJiY8N6IFZvOpjWGs2&#10;IvrQh0kULcIRdK00cGEMenfzI115/KYR3H5pGiMs6SuKvVl/an8e3Bmurlh51Ey1HX9ug/1DFwPr&#10;JBZ9gdoxy8hJd39BDR3XYKCxFxyGEJqm48LPgNPE0R/T3LVMCT8LkmPUC03m/8Hyzw9fNenqil5S&#10;ItmAEt2LyZINTCTOHT2jMiVG3SmMsxP6UWY/qlG3wL8bImHbMnkUa61hbAWrsb3YZYZvUmcc40AO&#10;4yeosQ47WfBAU6MHxx2yQRAdZXp8kcb1wtG5zJJ0mVHC8SnLsjzOMl+CledspY39IGAgzqioRuk9&#10;Onu4NdZ1w8pziCsmYd/1vZe/l785MHD2YG1MdW+uC6/mzyIqbvKbPA3SZHETpFFdB+v9Ng0W+3iZ&#10;7S532+0ufpp/1ZukOEmjTVIE+0W+DNImzYJiGeVBFBebYhGlRbrb+yQsfS7qyXN8zczZ6TB5mTyz&#10;jtgD1I/Ipob5T+MOouHOZIkMjvilK2p+nJgWlPQfJYri/v/Z0GfjcDaY5C3gZlhKZnNr5z05Kd0d&#10;WwSfZZewRuGaznP62siz3PhNPdXPK+X24O3dR70u/uoXAAAA//8DAFBLAwQUAAYACAAAACEAB9KK&#10;2t0AAAAJAQAADwAAAGRycy9kb3ducmV2LnhtbEyPy07DMBBF90j8gzVI7KiTplghxKlQpIpdJUo/&#10;YBqbOKofIXab9O8ZVrAajc7VnTP1dnGWXfUUh+Al5KsMmPZdUIPvJRw/d08lsJjQK7TBawk3HWHb&#10;3N/VWKkw+w99PaSeUYmPFUowKY0V57Ez2mFchVF7Yl9hcphonXquJpyp3Fm+zjLBHQ6eLhgcdWt0&#10;dz5cnIT9jZu5cM/Hrm3FXhTfOzy/WykfH5a3V2BJL+kvDL/6pA4NOZ3CxavIrISXMqekhE1Bk/g6&#10;FwLYiUBeboA3Nf//QfMDAAD//wMAUEsBAi0AFAAGAAgAAAAhALaDOJL+AAAA4QEAABMAAAAAAAAA&#10;AAAAAAAAAAAAAFtDb250ZW50X1R5cGVzXS54bWxQSwECLQAUAAYACAAAACEAOP0h/9YAAACUAQAA&#10;CwAAAAAAAAAAAAAAAAAvAQAAX3JlbHMvLnJlbHNQSwECLQAUAAYACAAAACEAunU0xkICAABABAAA&#10;DgAAAAAAAAAAAAAAAAAuAgAAZHJzL2Uyb0RvYy54bWxQSwECLQAUAAYACAAAACEAB9KK2t0AAAAJ&#10;AQAADwAAAAAAAAAAAAAAAACcBAAAZHJzL2Rvd25yZXYueG1sUEsFBgAAAAAEAAQA8wAAAKYFAAAA&#10;AA==&#10;" filled="f" stroked="f">
              <v:textbox style="layout-flow:vertical;mso-layout-flow-alt:bottom-to-top" inset="0,0,0,0">
                <w:txbxContent>
                  <w:p w14:paraId="1924B825" w14:textId="0CD6B3C6" w:rsidR="007C478B" w:rsidRPr="0069333D" w:rsidRDefault="00E85D1F"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w:t>
                    </w:r>
                    <w:r w:rsidR="00065D85">
                      <w:rPr>
                        <w:rFonts w:ascii="Arial" w:hAnsi="Arial" w:cs="Arial"/>
                        <w:caps/>
                        <w:color w:val="FFFFFF"/>
                        <w:spacing w:val="76"/>
                        <w:sz w:val="72"/>
                        <w:szCs w:val="72"/>
                      </w:rPr>
                      <w:t>edienmitte</w:t>
                    </w:r>
                    <w:r>
                      <w:rPr>
                        <w:rFonts w:ascii="Arial" w:hAnsi="Arial" w:cs="Arial"/>
                        <w:caps/>
                        <w:color w:val="FFFFFF"/>
                        <w:spacing w:val="76"/>
                        <w:sz w:val="72"/>
                        <w:szCs w:val="72"/>
                      </w:rPr>
                      <w:t>i</w:t>
                    </w:r>
                    <w:r w:rsidR="00065D85">
                      <w:rPr>
                        <w:rFonts w:ascii="Arial" w:hAnsi="Arial" w:cs="Arial"/>
                        <w:caps/>
                        <w:color w:val="FFFFFF"/>
                        <w:spacing w:val="76"/>
                        <w:sz w:val="72"/>
                        <w:szCs w:val="72"/>
                      </w:rPr>
                      <w:t>L</w:t>
                    </w:r>
                    <w:r>
                      <w:rPr>
                        <w:rFonts w:ascii="Arial" w:hAnsi="Arial" w:cs="Arial"/>
                        <w:caps/>
                        <w:color w:val="FFFFFF"/>
                        <w:spacing w:val="76"/>
                        <w:sz w:val="72"/>
                        <w:szCs w:val="72"/>
                      </w:rPr>
                      <w:t>ung</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B332" w14:textId="77777777" w:rsidR="007C478B" w:rsidRDefault="0062066E">
    <w:r>
      <w:rPr>
        <w:noProof/>
        <w:lang w:eastAsia="de-CH"/>
      </w:rPr>
      <w:drawing>
        <wp:anchor distT="0" distB="0" distL="114300" distR="114300" simplePos="0" relativeHeight="251660288" behindDoc="1" locked="0" layoutInCell="1" allowOverlap="1" wp14:anchorId="2D00C878" wp14:editId="71EFE4C1">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9"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0C0A" w14:textId="77777777" w:rsidR="007C478B" w:rsidRDefault="0062066E">
    <w:pPr>
      <w:jc w:val="center"/>
      <w:rPr>
        <w:rFonts w:ascii="FormataBQ-Cond" w:hAnsi="FormataBQ-Cond"/>
        <w:sz w:val="22"/>
        <w:szCs w:val="22"/>
      </w:rPr>
    </w:pPr>
    <w:r>
      <w:rPr>
        <w:noProof/>
        <w:lang w:eastAsia="de-CH"/>
      </w:rPr>
      <w:drawing>
        <wp:anchor distT="0" distB="0" distL="114300" distR="114300" simplePos="0" relativeHeight="251657216" behindDoc="0" locked="0" layoutInCell="1" allowOverlap="1" wp14:anchorId="258DD28A" wp14:editId="71CA4563">
          <wp:simplePos x="0" y="0"/>
          <wp:positionH relativeFrom="column">
            <wp:posOffset>5135245</wp:posOffset>
          </wp:positionH>
          <wp:positionV relativeFrom="paragraph">
            <wp:posOffset>193040</wp:posOffset>
          </wp:positionV>
          <wp:extent cx="1166495" cy="763905"/>
          <wp:effectExtent l="0" t="0" r="0" b="0"/>
          <wp:wrapNone/>
          <wp:docPr id="10"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7C478B">
      <w:rPr>
        <w:rFonts w:ascii="FormataBQ-Cond" w:hAnsi="FormataBQ-Cond"/>
        <w:sz w:val="22"/>
        <w:szCs w:val="22"/>
      </w:rPr>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801970">
      <w:rPr>
        <w:rFonts w:ascii="FormataBQ-Cond" w:hAnsi="FormataBQ-Cond"/>
        <w:noProof/>
        <w:sz w:val="22"/>
        <w:szCs w:val="22"/>
      </w:rPr>
      <w:t>1</w:t>
    </w:r>
    <w:r w:rsidR="007C478B">
      <w:rPr>
        <w:rFonts w:ascii="FormataBQ-Cond" w:hAnsi="FormataBQ-Cond"/>
        <w:sz w:val="22"/>
        <w:szCs w:val="22"/>
      </w:rPr>
      <w:fldChar w:fldCharType="end"/>
    </w:r>
    <w:r w:rsidR="007C478B">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4" w15:restartNumberingAfterBreak="0">
    <w:nsid w:val="20767D12"/>
    <w:multiLevelType w:val="hybridMultilevel"/>
    <w:tmpl w:val="1F7888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D4B59"/>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240F3"/>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4414128"/>
    <w:multiLevelType w:val="multilevel"/>
    <w:tmpl w:val="4A68DF30"/>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5"/>
  </w:num>
  <w:num w:numId="6">
    <w:abstractNumId w:val="10"/>
  </w:num>
  <w:num w:numId="7">
    <w:abstractNumId w:val="0"/>
  </w:num>
  <w:num w:numId="8">
    <w:abstractNumId w:val="1"/>
  </w:num>
  <w:num w:numId="9">
    <w:abstractNumId w:val="8"/>
  </w:num>
  <w:num w:numId="10">
    <w:abstractNumId w:val="9"/>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02D87"/>
    <w:rsid w:val="000124FF"/>
    <w:rsid w:val="000154CC"/>
    <w:rsid w:val="000216A7"/>
    <w:rsid w:val="0002352C"/>
    <w:rsid w:val="00042312"/>
    <w:rsid w:val="000467D1"/>
    <w:rsid w:val="00053545"/>
    <w:rsid w:val="00053D30"/>
    <w:rsid w:val="00065D85"/>
    <w:rsid w:val="00074834"/>
    <w:rsid w:val="00081A95"/>
    <w:rsid w:val="000C0CB1"/>
    <w:rsid w:val="000C1924"/>
    <w:rsid w:val="000C1B73"/>
    <w:rsid w:val="000C2FEC"/>
    <w:rsid w:val="000C3CF4"/>
    <w:rsid w:val="000E7076"/>
    <w:rsid w:val="000F77D1"/>
    <w:rsid w:val="001100C0"/>
    <w:rsid w:val="00123408"/>
    <w:rsid w:val="0012464E"/>
    <w:rsid w:val="00132B96"/>
    <w:rsid w:val="001336F8"/>
    <w:rsid w:val="0013518D"/>
    <w:rsid w:val="00143B12"/>
    <w:rsid w:val="00160A7F"/>
    <w:rsid w:val="00167F5B"/>
    <w:rsid w:val="001706D3"/>
    <w:rsid w:val="00173341"/>
    <w:rsid w:val="00193A9E"/>
    <w:rsid w:val="001A563A"/>
    <w:rsid w:val="001D349E"/>
    <w:rsid w:val="001F48A0"/>
    <w:rsid w:val="00201AA7"/>
    <w:rsid w:val="00201B0A"/>
    <w:rsid w:val="00202A8E"/>
    <w:rsid w:val="00202F96"/>
    <w:rsid w:val="00203DE3"/>
    <w:rsid w:val="00222B6A"/>
    <w:rsid w:val="0023384C"/>
    <w:rsid w:val="00246A4F"/>
    <w:rsid w:val="00256C4E"/>
    <w:rsid w:val="00283F7E"/>
    <w:rsid w:val="002866A2"/>
    <w:rsid w:val="00287F61"/>
    <w:rsid w:val="00293842"/>
    <w:rsid w:val="00293E68"/>
    <w:rsid w:val="002B1D47"/>
    <w:rsid w:val="002C2FA9"/>
    <w:rsid w:val="002C2FED"/>
    <w:rsid w:val="002C6CF4"/>
    <w:rsid w:val="002E2F7C"/>
    <w:rsid w:val="002E7CDF"/>
    <w:rsid w:val="002F4E05"/>
    <w:rsid w:val="003052EE"/>
    <w:rsid w:val="003054C9"/>
    <w:rsid w:val="00323DCE"/>
    <w:rsid w:val="003262F6"/>
    <w:rsid w:val="00342AAA"/>
    <w:rsid w:val="0034445C"/>
    <w:rsid w:val="003448FD"/>
    <w:rsid w:val="00356B4B"/>
    <w:rsid w:val="00357EE7"/>
    <w:rsid w:val="0037248D"/>
    <w:rsid w:val="00373908"/>
    <w:rsid w:val="00387030"/>
    <w:rsid w:val="003A0FFF"/>
    <w:rsid w:val="003B588E"/>
    <w:rsid w:val="003C3717"/>
    <w:rsid w:val="003C7E96"/>
    <w:rsid w:val="003D1605"/>
    <w:rsid w:val="003E5858"/>
    <w:rsid w:val="003F46A5"/>
    <w:rsid w:val="003F71CA"/>
    <w:rsid w:val="00407EE2"/>
    <w:rsid w:val="0041438C"/>
    <w:rsid w:val="00421F1C"/>
    <w:rsid w:val="00422F4A"/>
    <w:rsid w:val="00424C0E"/>
    <w:rsid w:val="00440162"/>
    <w:rsid w:val="00441114"/>
    <w:rsid w:val="00465681"/>
    <w:rsid w:val="00466E50"/>
    <w:rsid w:val="00484828"/>
    <w:rsid w:val="00490DE1"/>
    <w:rsid w:val="004A367F"/>
    <w:rsid w:val="004D6F33"/>
    <w:rsid w:val="004E763E"/>
    <w:rsid w:val="004F230D"/>
    <w:rsid w:val="004F5E22"/>
    <w:rsid w:val="00534121"/>
    <w:rsid w:val="00537C64"/>
    <w:rsid w:val="0054025A"/>
    <w:rsid w:val="005471CB"/>
    <w:rsid w:val="00552475"/>
    <w:rsid w:val="005547A0"/>
    <w:rsid w:val="00557339"/>
    <w:rsid w:val="005843B1"/>
    <w:rsid w:val="0059522F"/>
    <w:rsid w:val="005B2926"/>
    <w:rsid w:val="005B4215"/>
    <w:rsid w:val="005C0819"/>
    <w:rsid w:val="005C1476"/>
    <w:rsid w:val="005D1DF5"/>
    <w:rsid w:val="005D4C8E"/>
    <w:rsid w:val="00606BAD"/>
    <w:rsid w:val="0062066E"/>
    <w:rsid w:val="006220FA"/>
    <w:rsid w:val="0062366E"/>
    <w:rsid w:val="00630F56"/>
    <w:rsid w:val="00660A11"/>
    <w:rsid w:val="006641E5"/>
    <w:rsid w:val="006666A6"/>
    <w:rsid w:val="00680859"/>
    <w:rsid w:val="00687C91"/>
    <w:rsid w:val="00691C83"/>
    <w:rsid w:val="0069333D"/>
    <w:rsid w:val="006A74C0"/>
    <w:rsid w:val="006A7B1D"/>
    <w:rsid w:val="006B28DB"/>
    <w:rsid w:val="006B3930"/>
    <w:rsid w:val="006F473E"/>
    <w:rsid w:val="006F53AD"/>
    <w:rsid w:val="00706EAD"/>
    <w:rsid w:val="00710A81"/>
    <w:rsid w:val="00712A8E"/>
    <w:rsid w:val="00713815"/>
    <w:rsid w:val="007150F1"/>
    <w:rsid w:val="00715679"/>
    <w:rsid w:val="0072141E"/>
    <w:rsid w:val="00724899"/>
    <w:rsid w:val="007304FE"/>
    <w:rsid w:val="00741E10"/>
    <w:rsid w:val="00765264"/>
    <w:rsid w:val="00770B12"/>
    <w:rsid w:val="00770CE9"/>
    <w:rsid w:val="0077182D"/>
    <w:rsid w:val="00781F15"/>
    <w:rsid w:val="00791C06"/>
    <w:rsid w:val="007945A1"/>
    <w:rsid w:val="00797742"/>
    <w:rsid w:val="007A123A"/>
    <w:rsid w:val="007A1BFB"/>
    <w:rsid w:val="007A5266"/>
    <w:rsid w:val="007C478B"/>
    <w:rsid w:val="007E034C"/>
    <w:rsid w:val="007F153C"/>
    <w:rsid w:val="00801970"/>
    <w:rsid w:val="00801A46"/>
    <w:rsid w:val="00811C63"/>
    <w:rsid w:val="008151A1"/>
    <w:rsid w:val="00824B22"/>
    <w:rsid w:val="00831F1B"/>
    <w:rsid w:val="008563E0"/>
    <w:rsid w:val="0086115F"/>
    <w:rsid w:val="00863798"/>
    <w:rsid w:val="00871B78"/>
    <w:rsid w:val="00881732"/>
    <w:rsid w:val="008855FC"/>
    <w:rsid w:val="00885603"/>
    <w:rsid w:val="008A577B"/>
    <w:rsid w:val="008A724B"/>
    <w:rsid w:val="008B040B"/>
    <w:rsid w:val="008B4918"/>
    <w:rsid w:val="008D5DE8"/>
    <w:rsid w:val="008D67BF"/>
    <w:rsid w:val="008F0485"/>
    <w:rsid w:val="009066DA"/>
    <w:rsid w:val="00907D67"/>
    <w:rsid w:val="0091739B"/>
    <w:rsid w:val="00926B13"/>
    <w:rsid w:val="0095095A"/>
    <w:rsid w:val="009518BC"/>
    <w:rsid w:val="00951DB0"/>
    <w:rsid w:val="00957AC6"/>
    <w:rsid w:val="00962124"/>
    <w:rsid w:val="009916BA"/>
    <w:rsid w:val="00992AC2"/>
    <w:rsid w:val="009B3301"/>
    <w:rsid w:val="009F0658"/>
    <w:rsid w:val="00A01200"/>
    <w:rsid w:val="00A04CC3"/>
    <w:rsid w:val="00A06535"/>
    <w:rsid w:val="00A106D5"/>
    <w:rsid w:val="00A30AF8"/>
    <w:rsid w:val="00A31DB4"/>
    <w:rsid w:val="00A36448"/>
    <w:rsid w:val="00A405C3"/>
    <w:rsid w:val="00A43EC0"/>
    <w:rsid w:val="00A51838"/>
    <w:rsid w:val="00A74AF5"/>
    <w:rsid w:val="00AA6794"/>
    <w:rsid w:val="00AC3C19"/>
    <w:rsid w:val="00AD13C8"/>
    <w:rsid w:val="00AF786A"/>
    <w:rsid w:val="00B27B6B"/>
    <w:rsid w:val="00B33D32"/>
    <w:rsid w:val="00B40A66"/>
    <w:rsid w:val="00B46020"/>
    <w:rsid w:val="00B61A2A"/>
    <w:rsid w:val="00B62CA8"/>
    <w:rsid w:val="00B62FEC"/>
    <w:rsid w:val="00B640A1"/>
    <w:rsid w:val="00B70035"/>
    <w:rsid w:val="00B800FF"/>
    <w:rsid w:val="00B85C68"/>
    <w:rsid w:val="00B86DCC"/>
    <w:rsid w:val="00B9518B"/>
    <w:rsid w:val="00BA0904"/>
    <w:rsid w:val="00BB74F6"/>
    <w:rsid w:val="00BB7EB5"/>
    <w:rsid w:val="00BC49CC"/>
    <w:rsid w:val="00BC69B1"/>
    <w:rsid w:val="00BE3EF1"/>
    <w:rsid w:val="00BE5E84"/>
    <w:rsid w:val="00BF16EA"/>
    <w:rsid w:val="00BF69D4"/>
    <w:rsid w:val="00C25C31"/>
    <w:rsid w:val="00C31FA2"/>
    <w:rsid w:val="00C32A16"/>
    <w:rsid w:val="00C36DF4"/>
    <w:rsid w:val="00C41044"/>
    <w:rsid w:val="00C42E6A"/>
    <w:rsid w:val="00C4329B"/>
    <w:rsid w:val="00C56045"/>
    <w:rsid w:val="00C63B81"/>
    <w:rsid w:val="00C728B4"/>
    <w:rsid w:val="00C92856"/>
    <w:rsid w:val="00C94638"/>
    <w:rsid w:val="00CA0E00"/>
    <w:rsid w:val="00CA22EE"/>
    <w:rsid w:val="00CB717A"/>
    <w:rsid w:val="00CD607A"/>
    <w:rsid w:val="00CD6840"/>
    <w:rsid w:val="00CE7A33"/>
    <w:rsid w:val="00D06A6B"/>
    <w:rsid w:val="00D10F47"/>
    <w:rsid w:val="00D20F91"/>
    <w:rsid w:val="00D64165"/>
    <w:rsid w:val="00D71ECB"/>
    <w:rsid w:val="00D91C0D"/>
    <w:rsid w:val="00D92B09"/>
    <w:rsid w:val="00D930F7"/>
    <w:rsid w:val="00D94963"/>
    <w:rsid w:val="00DA6B40"/>
    <w:rsid w:val="00DE11EC"/>
    <w:rsid w:val="00DF4681"/>
    <w:rsid w:val="00DF498A"/>
    <w:rsid w:val="00DF5B18"/>
    <w:rsid w:val="00E02F6E"/>
    <w:rsid w:val="00E0763B"/>
    <w:rsid w:val="00E365AD"/>
    <w:rsid w:val="00E4237C"/>
    <w:rsid w:val="00E543D6"/>
    <w:rsid w:val="00E77708"/>
    <w:rsid w:val="00E85D1F"/>
    <w:rsid w:val="00EB538D"/>
    <w:rsid w:val="00EB5766"/>
    <w:rsid w:val="00EB5A27"/>
    <w:rsid w:val="00ED5EE4"/>
    <w:rsid w:val="00F21630"/>
    <w:rsid w:val="00F445E8"/>
    <w:rsid w:val="00F5704A"/>
    <w:rsid w:val="00F63BEA"/>
    <w:rsid w:val="00F70418"/>
    <w:rsid w:val="00F728D6"/>
    <w:rsid w:val="00F73B5D"/>
    <w:rsid w:val="00F92152"/>
    <w:rsid w:val="00F95407"/>
    <w:rsid w:val="00FB5119"/>
    <w:rsid w:val="00FC450E"/>
    <w:rsid w:val="00FC7567"/>
    <w:rsid w:val="00FD6685"/>
    <w:rsid w:val="00FE7D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08989"/>
  <w15:docId w15:val="{DFEB1664-A0BD-4638-BB17-E92C690E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69D4"/>
    <w:pPr>
      <w:spacing w:line="288" w:lineRule="auto"/>
    </w:pPr>
    <w:rPr>
      <w:rFonts w:ascii="Formata Regular" w:hAnsi="Formata Regular"/>
      <w:color w:val="000000"/>
      <w:sz w:val="24"/>
      <w:szCs w:val="20"/>
      <w:lang w:val="de-CH"/>
    </w:rPr>
  </w:style>
  <w:style w:type="paragraph" w:styleId="berschrift1">
    <w:name w:val="heading 1"/>
    <w:basedOn w:val="Standard"/>
    <w:next w:val="Standard"/>
    <w:link w:val="berschrift1Zchn"/>
    <w:uiPriority w:val="99"/>
    <w:qFormat/>
    <w:rsid w:val="00BF69D4"/>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link w:val="berschrift2Zchn"/>
    <w:uiPriority w:val="99"/>
    <w:qFormat/>
    <w:rsid w:val="00BF69D4"/>
    <w:pPr>
      <w:numPr>
        <w:ilvl w:val="1"/>
        <w:numId w:val="1"/>
      </w:numPr>
      <w:tabs>
        <w:tab w:val="left" w:pos="709"/>
      </w:tabs>
      <w:spacing w:before="240" w:after="120"/>
      <w:outlineLvl w:val="1"/>
    </w:pPr>
    <w:rPr>
      <w:b/>
    </w:rPr>
  </w:style>
  <w:style w:type="paragraph" w:styleId="berschrift3">
    <w:name w:val="heading 3"/>
    <w:basedOn w:val="Standard"/>
    <w:next w:val="Standard"/>
    <w:link w:val="berschrift3Zchn"/>
    <w:uiPriority w:val="99"/>
    <w:qFormat/>
    <w:rsid w:val="00BF69D4"/>
    <w:pPr>
      <w:numPr>
        <w:ilvl w:val="2"/>
        <w:numId w:val="1"/>
      </w:numPr>
      <w:spacing w:before="240" w:after="120"/>
      <w:outlineLvl w:val="2"/>
    </w:pPr>
  </w:style>
  <w:style w:type="paragraph" w:styleId="berschrift4">
    <w:name w:val="heading 4"/>
    <w:basedOn w:val="Standard"/>
    <w:next w:val="Standard"/>
    <w:link w:val="berschrift4Zchn"/>
    <w:uiPriority w:val="99"/>
    <w:qFormat/>
    <w:rsid w:val="00BF69D4"/>
    <w:pPr>
      <w:numPr>
        <w:ilvl w:val="3"/>
        <w:numId w:val="1"/>
      </w:numPr>
      <w:tabs>
        <w:tab w:val="left" w:pos="709"/>
      </w:tabs>
      <w:spacing w:before="240" w:after="120"/>
      <w:outlineLvl w:val="3"/>
    </w:pPr>
  </w:style>
  <w:style w:type="paragraph" w:styleId="berschrift5">
    <w:name w:val="heading 5"/>
    <w:basedOn w:val="Standard"/>
    <w:next w:val="Standard"/>
    <w:link w:val="berschrift5Zchn"/>
    <w:uiPriority w:val="99"/>
    <w:qFormat/>
    <w:rsid w:val="00BF69D4"/>
    <w:pPr>
      <w:numPr>
        <w:ilvl w:val="4"/>
        <w:numId w:val="1"/>
      </w:numPr>
      <w:spacing w:before="240" w:after="60"/>
      <w:outlineLvl w:val="4"/>
    </w:pPr>
    <w:rPr>
      <w:rFonts w:ascii="Arial" w:hAnsi="Arial"/>
      <w:sz w:val="22"/>
    </w:rPr>
  </w:style>
  <w:style w:type="paragraph" w:styleId="berschrift6">
    <w:name w:val="heading 6"/>
    <w:basedOn w:val="Standard"/>
    <w:next w:val="Standard"/>
    <w:link w:val="berschrift6Zchn"/>
    <w:uiPriority w:val="99"/>
    <w:qFormat/>
    <w:rsid w:val="00BF69D4"/>
    <w:pPr>
      <w:numPr>
        <w:ilvl w:val="5"/>
        <w:numId w:val="1"/>
      </w:numPr>
      <w:spacing w:before="240" w:after="60"/>
      <w:outlineLvl w:val="5"/>
    </w:pPr>
    <w:rPr>
      <w:rFonts w:ascii="Arial" w:hAnsi="Arial"/>
      <w:i/>
      <w:sz w:val="22"/>
    </w:rPr>
  </w:style>
  <w:style w:type="paragraph" w:styleId="berschrift7">
    <w:name w:val="heading 7"/>
    <w:basedOn w:val="Standard"/>
    <w:next w:val="Standard"/>
    <w:link w:val="berschrift7Zchn"/>
    <w:uiPriority w:val="99"/>
    <w:qFormat/>
    <w:rsid w:val="00BF69D4"/>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BF69D4"/>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BF69D4"/>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851"/>
    <w:rPr>
      <w:rFonts w:asciiTheme="majorHAnsi" w:eastAsiaTheme="majorEastAsia" w:hAnsiTheme="majorHAnsi" w:cstheme="majorBidi"/>
      <w:b/>
      <w:bCs/>
      <w:color w:val="000000"/>
      <w:kern w:val="32"/>
      <w:sz w:val="32"/>
      <w:szCs w:val="32"/>
      <w:lang w:val="de-CH"/>
    </w:rPr>
  </w:style>
  <w:style w:type="character" w:customStyle="1" w:styleId="berschrift2Zchn">
    <w:name w:val="Überschrift 2 Zchn"/>
    <w:basedOn w:val="Absatz-Standardschriftart"/>
    <w:link w:val="berschrift2"/>
    <w:uiPriority w:val="9"/>
    <w:semiHidden/>
    <w:rsid w:val="004C7851"/>
    <w:rPr>
      <w:rFonts w:asciiTheme="majorHAnsi" w:eastAsiaTheme="majorEastAsia" w:hAnsiTheme="majorHAnsi" w:cstheme="majorBidi"/>
      <w:b/>
      <w:bCs/>
      <w:i/>
      <w:iCs/>
      <w:color w:val="000000"/>
      <w:sz w:val="28"/>
      <w:szCs w:val="28"/>
      <w:lang w:val="de-CH"/>
    </w:rPr>
  </w:style>
  <w:style w:type="character" w:customStyle="1" w:styleId="berschrift3Zchn">
    <w:name w:val="Überschrift 3 Zchn"/>
    <w:basedOn w:val="Absatz-Standardschriftart"/>
    <w:link w:val="berschrift3"/>
    <w:uiPriority w:val="9"/>
    <w:semiHidden/>
    <w:rsid w:val="004C7851"/>
    <w:rPr>
      <w:rFonts w:asciiTheme="majorHAnsi" w:eastAsiaTheme="majorEastAsia" w:hAnsiTheme="majorHAnsi" w:cstheme="majorBidi"/>
      <w:b/>
      <w:bCs/>
      <w:color w:val="000000"/>
      <w:sz w:val="26"/>
      <w:szCs w:val="26"/>
      <w:lang w:val="de-CH"/>
    </w:rPr>
  </w:style>
  <w:style w:type="character" w:customStyle="1" w:styleId="berschrift4Zchn">
    <w:name w:val="Überschrift 4 Zchn"/>
    <w:basedOn w:val="Absatz-Standardschriftart"/>
    <w:link w:val="berschrift4"/>
    <w:uiPriority w:val="9"/>
    <w:semiHidden/>
    <w:rsid w:val="004C7851"/>
    <w:rPr>
      <w:rFonts w:asciiTheme="minorHAnsi" w:eastAsiaTheme="minorEastAsia" w:hAnsiTheme="minorHAnsi" w:cstheme="minorBidi"/>
      <w:b/>
      <w:bCs/>
      <w:color w:val="000000"/>
      <w:sz w:val="28"/>
      <w:szCs w:val="28"/>
      <w:lang w:val="de-CH"/>
    </w:rPr>
  </w:style>
  <w:style w:type="character" w:customStyle="1" w:styleId="berschrift5Zchn">
    <w:name w:val="Überschrift 5 Zchn"/>
    <w:basedOn w:val="Absatz-Standardschriftart"/>
    <w:link w:val="berschrift5"/>
    <w:uiPriority w:val="9"/>
    <w:semiHidden/>
    <w:rsid w:val="004C7851"/>
    <w:rPr>
      <w:rFonts w:asciiTheme="minorHAnsi" w:eastAsiaTheme="minorEastAsia" w:hAnsiTheme="minorHAnsi" w:cstheme="minorBidi"/>
      <w:b/>
      <w:bCs/>
      <w:i/>
      <w:iCs/>
      <w:color w:val="000000"/>
      <w:sz w:val="26"/>
      <w:szCs w:val="26"/>
      <w:lang w:val="de-CH"/>
    </w:rPr>
  </w:style>
  <w:style w:type="character" w:customStyle="1" w:styleId="berschrift6Zchn">
    <w:name w:val="Überschrift 6 Zchn"/>
    <w:basedOn w:val="Absatz-Standardschriftart"/>
    <w:link w:val="berschrift6"/>
    <w:uiPriority w:val="9"/>
    <w:semiHidden/>
    <w:rsid w:val="004C7851"/>
    <w:rPr>
      <w:rFonts w:asciiTheme="minorHAnsi" w:eastAsiaTheme="minorEastAsia" w:hAnsiTheme="minorHAnsi" w:cstheme="minorBidi"/>
      <w:b/>
      <w:bCs/>
      <w:color w:val="000000"/>
      <w:lang w:val="de-CH"/>
    </w:rPr>
  </w:style>
  <w:style w:type="character" w:customStyle="1" w:styleId="berschrift7Zchn">
    <w:name w:val="Überschrift 7 Zchn"/>
    <w:basedOn w:val="Absatz-Standardschriftart"/>
    <w:link w:val="berschrift7"/>
    <w:uiPriority w:val="9"/>
    <w:semiHidden/>
    <w:rsid w:val="004C7851"/>
    <w:rPr>
      <w:rFonts w:asciiTheme="minorHAnsi" w:eastAsiaTheme="minorEastAsia" w:hAnsiTheme="minorHAnsi" w:cstheme="minorBidi"/>
      <w:color w:val="000000"/>
      <w:sz w:val="24"/>
      <w:szCs w:val="24"/>
      <w:lang w:val="de-CH"/>
    </w:rPr>
  </w:style>
  <w:style w:type="character" w:customStyle="1" w:styleId="berschrift8Zchn">
    <w:name w:val="Überschrift 8 Zchn"/>
    <w:basedOn w:val="Absatz-Standardschriftart"/>
    <w:link w:val="berschrift8"/>
    <w:uiPriority w:val="9"/>
    <w:semiHidden/>
    <w:rsid w:val="004C7851"/>
    <w:rPr>
      <w:rFonts w:asciiTheme="minorHAnsi" w:eastAsiaTheme="minorEastAsia" w:hAnsiTheme="minorHAnsi" w:cstheme="minorBidi"/>
      <w:i/>
      <w:iCs/>
      <w:color w:val="000000"/>
      <w:sz w:val="24"/>
      <w:szCs w:val="24"/>
      <w:lang w:val="de-CH"/>
    </w:rPr>
  </w:style>
  <w:style w:type="character" w:customStyle="1" w:styleId="berschrift9Zchn">
    <w:name w:val="Überschrift 9 Zchn"/>
    <w:basedOn w:val="Absatz-Standardschriftart"/>
    <w:link w:val="berschrift9"/>
    <w:uiPriority w:val="9"/>
    <w:semiHidden/>
    <w:rsid w:val="004C7851"/>
    <w:rPr>
      <w:rFonts w:asciiTheme="majorHAnsi" w:eastAsiaTheme="majorEastAsia" w:hAnsiTheme="majorHAnsi" w:cstheme="majorBidi"/>
      <w:color w:val="000000"/>
      <w:lang w:val="de-CH"/>
    </w:rPr>
  </w:style>
  <w:style w:type="paragraph" w:customStyle="1" w:styleId="fiblaufzaehlungzusatz">
    <w:name w:val="fibl_aufzaehlung_zusatz"/>
    <w:basedOn w:val="Fiblzusatztext"/>
    <w:autoRedefine/>
    <w:uiPriority w:val="99"/>
    <w:rsid w:val="00951DB0"/>
    <w:pPr>
      <w:numPr>
        <w:numId w:val="11"/>
      </w:numPr>
    </w:pPr>
    <w:rPr>
      <w:rFonts w:eastAsiaTheme="majorEastAsia" w:cs="Arial"/>
    </w:rPr>
  </w:style>
  <w:style w:type="paragraph" w:customStyle="1" w:styleId="Fiblzusatztext">
    <w:name w:val="Fibl_zusatztext"/>
    <w:basedOn w:val="Fiblstandard"/>
    <w:autoRedefine/>
    <w:uiPriority w:val="99"/>
    <w:rsid w:val="00BB74F6"/>
    <w:pPr>
      <w:spacing w:after="0"/>
    </w:pPr>
    <w:rPr>
      <w:color w:val="auto"/>
      <w:szCs w:val="22"/>
      <w:lang w:val="en-GB"/>
    </w:r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link w:val="KopfzeileZchn"/>
    <w:uiPriority w:val="99"/>
    <w:rsid w:val="003262F6"/>
    <w:pPr>
      <w:tabs>
        <w:tab w:val="center" w:pos="4536"/>
        <w:tab w:val="right" w:pos="9072"/>
      </w:tabs>
    </w:pPr>
  </w:style>
  <w:style w:type="character" w:customStyle="1" w:styleId="KopfzeileZchn">
    <w:name w:val="Kopfzeile Zchn"/>
    <w:basedOn w:val="Absatz-Standardschriftart"/>
    <w:link w:val="Kopfzeile"/>
    <w:uiPriority w:val="99"/>
    <w:semiHidden/>
    <w:rsid w:val="004C7851"/>
    <w:rPr>
      <w:rFonts w:ascii="Formata Regular" w:hAnsi="Formata Regular"/>
      <w:color w:val="000000"/>
      <w:sz w:val="24"/>
      <w:szCs w:val="20"/>
      <w:lang w:val="de-CH"/>
    </w:rPr>
  </w:style>
  <w:style w:type="paragraph" w:styleId="Fuzeile">
    <w:name w:val="footer"/>
    <w:basedOn w:val="Standard"/>
    <w:link w:val="FuzeileZchn"/>
    <w:uiPriority w:val="99"/>
    <w:rsid w:val="0077182D"/>
    <w:pPr>
      <w:tabs>
        <w:tab w:val="center" w:pos="4536"/>
        <w:tab w:val="right" w:pos="9072"/>
      </w:tabs>
    </w:pPr>
  </w:style>
  <w:style w:type="character" w:customStyle="1" w:styleId="FuzeileZchn">
    <w:name w:val="Fußzeile Zchn"/>
    <w:basedOn w:val="Absatz-Standardschriftart"/>
    <w:link w:val="Fuzeile"/>
    <w:uiPriority w:val="99"/>
    <w:semiHidden/>
    <w:rsid w:val="004C7851"/>
    <w:rPr>
      <w:rFonts w:ascii="Formata Regular" w:hAnsi="Formata Regular"/>
      <w:color w:val="000000"/>
      <w:sz w:val="24"/>
      <w:szCs w:val="20"/>
      <w:lang w:val="de-CH"/>
    </w:rPr>
  </w:style>
  <w:style w:type="paragraph" w:styleId="Verzeichnis1">
    <w:name w:val="toc 1"/>
    <w:basedOn w:val="Standard"/>
    <w:next w:val="Standard"/>
    <w:uiPriority w:val="99"/>
    <w:semiHidden/>
    <w:rsid w:val="00BF69D4"/>
    <w:pPr>
      <w:tabs>
        <w:tab w:val="right" w:pos="8788"/>
      </w:tabs>
      <w:spacing w:before="360"/>
    </w:pPr>
    <w:rPr>
      <w:b/>
      <w:caps/>
    </w:rPr>
  </w:style>
  <w:style w:type="paragraph" w:styleId="Verzeichnis2">
    <w:name w:val="toc 2"/>
    <w:basedOn w:val="Standard"/>
    <w:uiPriority w:val="99"/>
    <w:semiHidden/>
    <w:rsid w:val="00BF69D4"/>
    <w:pPr>
      <w:tabs>
        <w:tab w:val="right" w:pos="8788"/>
      </w:tabs>
      <w:spacing w:before="240"/>
      <w:ind w:left="240"/>
    </w:pPr>
    <w:rPr>
      <w:b/>
      <w:sz w:val="20"/>
    </w:rPr>
  </w:style>
  <w:style w:type="paragraph" w:styleId="Verzeichnis3">
    <w:name w:val="toc 3"/>
    <w:basedOn w:val="Standard"/>
    <w:next w:val="Standard"/>
    <w:uiPriority w:val="99"/>
    <w:semiHidden/>
    <w:rsid w:val="00BF69D4"/>
    <w:pPr>
      <w:tabs>
        <w:tab w:val="right" w:pos="8788"/>
      </w:tabs>
      <w:ind w:left="480"/>
    </w:pPr>
    <w:rPr>
      <w:sz w:val="20"/>
    </w:rPr>
  </w:style>
  <w:style w:type="paragraph" w:styleId="Verzeichnis4">
    <w:name w:val="toc 4"/>
    <w:basedOn w:val="Standard"/>
    <w:next w:val="Standard"/>
    <w:uiPriority w:val="99"/>
    <w:semiHidden/>
    <w:rsid w:val="00BF69D4"/>
    <w:pPr>
      <w:tabs>
        <w:tab w:val="right" w:pos="8788"/>
      </w:tabs>
      <w:ind w:left="720"/>
    </w:pPr>
    <w:rPr>
      <w:rFonts w:ascii="Times New Roman" w:hAnsi="Times New Roman"/>
      <w:sz w:val="20"/>
    </w:rPr>
  </w:style>
  <w:style w:type="paragraph" w:styleId="Verzeichnis5">
    <w:name w:val="toc 5"/>
    <w:basedOn w:val="Standard"/>
    <w:next w:val="Standard"/>
    <w:uiPriority w:val="99"/>
    <w:semiHidden/>
    <w:rsid w:val="00BF69D4"/>
    <w:pPr>
      <w:tabs>
        <w:tab w:val="right" w:pos="8788"/>
      </w:tabs>
      <w:ind w:left="960"/>
    </w:pPr>
    <w:rPr>
      <w:rFonts w:ascii="Times New Roman" w:hAnsi="Times New Roman"/>
      <w:sz w:val="20"/>
    </w:rPr>
  </w:style>
  <w:style w:type="paragraph" w:styleId="Verzeichnis6">
    <w:name w:val="toc 6"/>
    <w:basedOn w:val="Standard"/>
    <w:next w:val="Standard"/>
    <w:uiPriority w:val="99"/>
    <w:semiHidden/>
    <w:rsid w:val="00BF69D4"/>
    <w:pPr>
      <w:tabs>
        <w:tab w:val="right" w:pos="8788"/>
      </w:tabs>
      <w:ind w:left="1200"/>
    </w:pPr>
    <w:rPr>
      <w:rFonts w:ascii="Times New Roman" w:hAnsi="Times New Roman"/>
      <w:sz w:val="20"/>
    </w:rPr>
  </w:style>
  <w:style w:type="paragraph" w:styleId="Verzeichnis7">
    <w:name w:val="toc 7"/>
    <w:basedOn w:val="Standard"/>
    <w:next w:val="Standard"/>
    <w:uiPriority w:val="99"/>
    <w:semiHidden/>
    <w:rsid w:val="00BF69D4"/>
    <w:pPr>
      <w:tabs>
        <w:tab w:val="right" w:pos="8788"/>
      </w:tabs>
      <w:ind w:left="1440"/>
    </w:pPr>
    <w:rPr>
      <w:rFonts w:ascii="Times New Roman" w:hAnsi="Times New Roman"/>
      <w:sz w:val="20"/>
    </w:rPr>
  </w:style>
  <w:style w:type="paragraph" w:styleId="Verzeichnis8">
    <w:name w:val="toc 8"/>
    <w:basedOn w:val="Standard"/>
    <w:next w:val="Standard"/>
    <w:uiPriority w:val="99"/>
    <w:semiHidden/>
    <w:rsid w:val="00BF69D4"/>
    <w:pPr>
      <w:tabs>
        <w:tab w:val="right" w:pos="8788"/>
      </w:tabs>
      <w:ind w:left="1680"/>
    </w:pPr>
    <w:rPr>
      <w:rFonts w:ascii="Times New Roman" w:hAnsi="Times New Roman"/>
      <w:sz w:val="20"/>
    </w:rPr>
  </w:style>
  <w:style w:type="paragraph" w:styleId="Verzeichnis9">
    <w:name w:val="toc 9"/>
    <w:basedOn w:val="Standard"/>
    <w:next w:val="Standard"/>
    <w:uiPriority w:val="99"/>
    <w:semiHidden/>
    <w:rsid w:val="00BF69D4"/>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rFonts w:cs="Times New Roman"/>
      <w:color w:val="0000FF"/>
      <w:u w:val="single"/>
    </w:rPr>
  </w:style>
  <w:style w:type="paragraph" w:styleId="Sprechblasentext">
    <w:name w:val="Balloon Text"/>
    <w:basedOn w:val="Standard"/>
    <w:link w:val="SprechblasentextZchn"/>
    <w:uiPriority w:val="99"/>
    <w:semiHidden/>
    <w:rsid w:val="003052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7851"/>
    <w:rPr>
      <w:color w:val="000000"/>
      <w:sz w:val="0"/>
      <w:szCs w:val="0"/>
      <w:lang w:val="de-CH"/>
    </w:rPr>
  </w:style>
  <w:style w:type="paragraph" w:styleId="Beschriftung">
    <w:name w:val="caption"/>
    <w:basedOn w:val="Standard"/>
    <w:next w:val="Standard"/>
    <w:uiPriority w:val="99"/>
    <w:qFormat/>
    <w:rsid w:val="00BF69D4"/>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uiPriority w:val="99"/>
    <w:semiHidden/>
    <w:rsid w:val="00BF69D4"/>
    <w:pPr>
      <w:spacing w:line="312" w:lineRule="auto"/>
    </w:pPr>
    <w:rPr>
      <w:rFonts w:ascii="Arial" w:hAnsi="Arial" w:cs="Arial"/>
      <w:b/>
      <w:sz w:val="16"/>
    </w:rPr>
  </w:style>
  <w:style w:type="paragraph" w:customStyle="1" w:styleId="Fiblforschungsinstitutkursiv">
    <w:name w:val="Fibl_forschungsinstitutkursiv"/>
    <w:basedOn w:val="Standard"/>
    <w:uiPriority w:val="99"/>
    <w:semiHidden/>
    <w:rsid w:val="00BF69D4"/>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uiPriority w:val="99"/>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uiPriority w:val="99"/>
    <w:rsid w:val="007A5266"/>
    <w:rPr>
      <w:rFonts w:cs="Times New Roman"/>
      <w:sz w:val="16"/>
      <w:szCs w:val="16"/>
    </w:rPr>
  </w:style>
  <w:style w:type="paragraph" w:styleId="Kommentartext">
    <w:name w:val="annotation text"/>
    <w:basedOn w:val="Standard"/>
    <w:link w:val="KommentartextZchn"/>
    <w:uiPriority w:val="99"/>
    <w:rsid w:val="007A5266"/>
    <w:pPr>
      <w:spacing w:line="240" w:lineRule="auto"/>
    </w:pPr>
    <w:rPr>
      <w:sz w:val="20"/>
    </w:rPr>
  </w:style>
  <w:style w:type="character" w:customStyle="1" w:styleId="KommentartextZchn">
    <w:name w:val="Kommentartext Zchn"/>
    <w:basedOn w:val="Absatz-Standardschriftart"/>
    <w:link w:val="Kommentartext"/>
    <w:uiPriority w:val="99"/>
    <w:locked/>
    <w:rsid w:val="007A5266"/>
    <w:rPr>
      <w:rFonts w:ascii="Formata Regular" w:hAnsi="Formata Regular" w:cs="Times New Roman"/>
      <w:color w:val="000000"/>
      <w:lang w:eastAsia="de-DE"/>
    </w:rPr>
  </w:style>
  <w:style w:type="paragraph" w:styleId="Kommentarthema">
    <w:name w:val="annotation subject"/>
    <w:basedOn w:val="Kommentartext"/>
    <w:next w:val="Kommentartext"/>
    <w:link w:val="KommentarthemaZchn"/>
    <w:uiPriority w:val="99"/>
    <w:rsid w:val="007A5266"/>
    <w:rPr>
      <w:b/>
      <w:bCs/>
    </w:rPr>
  </w:style>
  <w:style w:type="character" w:customStyle="1" w:styleId="KommentarthemaZchn">
    <w:name w:val="Kommentarthema Zchn"/>
    <w:basedOn w:val="KommentartextZchn"/>
    <w:link w:val="Kommentarthema"/>
    <w:uiPriority w:val="99"/>
    <w:locked/>
    <w:rsid w:val="007A5266"/>
    <w:rPr>
      <w:rFonts w:ascii="Formata Regular" w:hAnsi="Formata Regular" w:cs="Times New Roman"/>
      <w:b/>
      <w:bCs/>
      <w:color w:val="000000"/>
      <w:lang w:eastAsia="de-DE"/>
    </w:rPr>
  </w:style>
  <w:style w:type="character" w:styleId="BesuchterHyperlink">
    <w:name w:val="FollowedHyperlink"/>
    <w:basedOn w:val="Absatz-Standardschriftart"/>
    <w:uiPriority w:val="99"/>
    <w:rsid w:val="00A36448"/>
    <w:rPr>
      <w:rFonts w:cs="Times New Roman"/>
      <w:color w:val="800080"/>
      <w:u w:val="single"/>
    </w:rPr>
  </w:style>
  <w:style w:type="paragraph" w:styleId="Listenabsatz">
    <w:name w:val="List Paragraph"/>
    <w:basedOn w:val="Standard"/>
    <w:uiPriority w:val="34"/>
    <w:qFormat/>
    <w:rsid w:val="002E7CDF"/>
    <w:pPr>
      <w:ind w:left="720"/>
      <w:contextualSpacing/>
    </w:pPr>
  </w:style>
  <w:style w:type="character" w:styleId="Fett">
    <w:name w:val="Strong"/>
    <w:basedOn w:val="Absatz-Standardschriftart"/>
    <w:uiPriority w:val="22"/>
    <w:qFormat/>
    <w:locked/>
    <w:rsid w:val="003448FD"/>
    <w:rPr>
      <w:b/>
      <w:bCs/>
    </w:rPr>
  </w:style>
  <w:style w:type="paragraph" w:styleId="berarbeitung">
    <w:name w:val="Revision"/>
    <w:hidden/>
    <w:uiPriority w:val="99"/>
    <w:semiHidden/>
    <w:rsid w:val="003E5858"/>
    <w:rPr>
      <w:rFonts w:ascii="Formata Regular" w:hAnsi="Formata Regular"/>
      <w:color w:val="000000"/>
      <w:sz w:val="24"/>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83535">
      <w:bodyDiv w:val="1"/>
      <w:marLeft w:val="0"/>
      <w:marRight w:val="0"/>
      <w:marTop w:val="0"/>
      <w:marBottom w:val="0"/>
      <w:divBdr>
        <w:top w:val="none" w:sz="0" w:space="0" w:color="auto"/>
        <w:left w:val="none" w:sz="0" w:space="0" w:color="auto"/>
        <w:bottom w:val="none" w:sz="0" w:space="0" w:color="auto"/>
        <w:right w:val="none" w:sz="0" w:space="0" w:color="auto"/>
      </w:divBdr>
      <w:divsChild>
        <w:div w:id="916478673">
          <w:marLeft w:val="0"/>
          <w:marRight w:val="0"/>
          <w:marTop w:val="0"/>
          <w:marBottom w:val="0"/>
          <w:divBdr>
            <w:top w:val="none" w:sz="0" w:space="0" w:color="auto"/>
            <w:left w:val="none" w:sz="0" w:space="0" w:color="auto"/>
            <w:bottom w:val="none" w:sz="0" w:space="0" w:color="auto"/>
            <w:right w:val="none" w:sz="0" w:space="0" w:color="auto"/>
          </w:divBdr>
        </w:div>
        <w:div w:id="731082085">
          <w:marLeft w:val="0"/>
          <w:marRight w:val="0"/>
          <w:marTop w:val="0"/>
          <w:marBottom w:val="0"/>
          <w:divBdr>
            <w:top w:val="none" w:sz="0" w:space="0" w:color="auto"/>
            <w:left w:val="none" w:sz="0" w:space="0" w:color="auto"/>
            <w:bottom w:val="none" w:sz="0" w:space="0" w:color="auto"/>
            <w:right w:val="none" w:sz="0" w:space="0" w:color="auto"/>
          </w:divBdr>
        </w:div>
        <w:div w:id="1729379141">
          <w:marLeft w:val="0"/>
          <w:marRight w:val="0"/>
          <w:marTop w:val="0"/>
          <w:marBottom w:val="0"/>
          <w:divBdr>
            <w:top w:val="none" w:sz="0" w:space="0" w:color="auto"/>
            <w:left w:val="none" w:sz="0" w:space="0" w:color="auto"/>
            <w:bottom w:val="none" w:sz="0" w:space="0" w:color="auto"/>
            <w:right w:val="none" w:sz="0" w:space="0" w:color="auto"/>
          </w:divBdr>
        </w:div>
        <w:div w:id="1595896695">
          <w:marLeft w:val="0"/>
          <w:marRight w:val="0"/>
          <w:marTop w:val="0"/>
          <w:marBottom w:val="0"/>
          <w:divBdr>
            <w:top w:val="none" w:sz="0" w:space="0" w:color="auto"/>
            <w:left w:val="none" w:sz="0" w:space="0" w:color="auto"/>
            <w:bottom w:val="none" w:sz="0" w:space="0" w:color="auto"/>
            <w:right w:val="none" w:sz="0" w:space="0" w:color="auto"/>
          </w:divBdr>
        </w:div>
      </w:divsChild>
    </w:div>
    <w:div w:id="1296566698">
      <w:bodyDiv w:val="1"/>
      <w:marLeft w:val="0"/>
      <w:marRight w:val="0"/>
      <w:marTop w:val="0"/>
      <w:marBottom w:val="0"/>
      <w:divBdr>
        <w:top w:val="none" w:sz="0" w:space="0" w:color="auto"/>
        <w:left w:val="none" w:sz="0" w:space="0" w:color="auto"/>
        <w:bottom w:val="none" w:sz="0" w:space="0" w:color="auto"/>
        <w:right w:val="none" w:sz="0" w:space="0" w:color="auto"/>
      </w:divBdr>
    </w:div>
    <w:div w:id="21227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kal.nl/home-en-gb/about-sk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ibl.org/de/medi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rs.niggli@fibl.org"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vb@skal.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DF02-54D1-4D10-A8B5-3CA23D43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1859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 FiBL an der BIOFACH 2015: Gute Zahlen und viel Input für Bio</vt:lpstr>
      <vt:lpstr>Das FiBL mit vielen neuen Zahlen an der BIOFACH 2014</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FiBL an der BIOFACH 2015: Gute Zahlen und viel Input für Bio</dc:title>
  <dc:creator>FiBL</dc:creator>
  <cp:lastModifiedBy>Basler Andreas</cp:lastModifiedBy>
  <cp:revision>4</cp:revision>
  <cp:lastPrinted>2015-02-09T14:05:00Z</cp:lastPrinted>
  <dcterms:created xsi:type="dcterms:W3CDTF">2016-02-12T15:09:00Z</dcterms:created>
  <dcterms:modified xsi:type="dcterms:W3CDTF">2016-02-12T15:22:00Z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Mitgeltende Unterlagen2">
    <vt:lpwstr/>
  </property>
  <property fmtid="{D5CDD505-2E9C-101B-9397-08002B2CF9AE}" pid="4" name="Mitgeltende Unterlagen1">
    <vt:lpwstr/>
  </property>
  <property fmtid="{D5CDD505-2E9C-101B-9397-08002B2CF9AE}" pid="5" name="Mitgeltende Unterlagen">
    <vt:lpwstr/>
  </property>
  <property fmtid="{D5CDD505-2E9C-101B-9397-08002B2CF9AE}" pid="6" name="Erläuterung">
    <vt:lpwstr>Vorlage Medienmitteilung</vt:lpwstr>
  </property>
  <property fmtid="{D5CDD505-2E9C-101B-9397-08002B2CF9AE}" pid="7" name="Kategorie Q-Handbuch">
    <vt:lpwstr>2.3 Information und Dokumentation</vt:lpwstr>
  </property>
</Properties>
</file>